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25" w:rsidRPr="00CA19E5" w:rsidRDefault="00466187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r w:rsidRPr="00CA19E5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66187" w:rsidRDefault="00717A45" w:rsidP="0046618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Техническим Требованиям</w:t>
      </w:r>
    </w:p>
    <w:p w:rsidR="00531701" w:rsidRDefault="00717A45" w:rsidP="0028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ВЕДОМОСТЬ ОБЪЕМОВ РАБОТ</w:t>
      </w:r>
    </w:p>
    <w:p w:rsidR="00717A45" w:rsidRPr="00CA19E5" w:rsidRDefault="00717A45" w:rsidP="002853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объекту «Ремонт фасада, помещений, главного входа административного здания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межрайонного отделения АО «Чувашская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энергосбытовая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компания»</w:t>
      </w:r>
      <w:r w:rsidR="00317F1D">
        <w:rPr>
          <w:rFonts w:ascii="Times New Roman" w:hAnsi="Times New Roman" w:cs="Times New Roman"/>
          <w:sz w:val="24"/>
          <w:szCs w:val="24"/>
        </w:rPr>
        <w:t xml:space="preserve"> по адресу: ЧР, </w:t>
      </w:r>
      <w:proofErr w:type="spellStart"/>
      <w:r w:rsidR="00317F1D"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="00317F1D">
        <w:rPr>
          <w:rFonts w:ascii="Times New Roman" w:hAnsi="Times New Roman" w:cs="Times New Roman"/>
          <w:sz w:val="24"/>
          <w:szCs w:val="24"/>
        </w:rPr>
        <w:t xml:space="preserve"> район, село Батырево, проспект Ленина, дом 22А</w:t>
      </w:r>
    </w:p>
    <w:tbl>
      <w:tblPr>
        <w:tblStyle w:val="aa"/>
        <w:tblW w:w="0" w:type="auto"/>
        <w:tblLook w:val="04A0"/>
      </w:tblPr>
      <w:tblGrid>
        <w:gridCol w:w="528"/>
        <w:gridCol w:w="3103"/>
        <w:gridCol w:w="2007"/>
        <w:gridCol w:w="931"/>
        <w:gridCol w:w="1457"/>
        <w:gridCol w:w="1381"/>
      </w:tblGrid>
      <w:tr w:rsidR="00C64805" w:rsidRPr="00C64805" w:rsidTr="00317F1D">
        <w:trPr>
          <w:trHeight w:val="495"/>
        </w:trPr>
        <w:tc>
          <w:tcPr>
            <w:tcW w:w="9345" w:type="dxa"/>
            <w:gridSpan w:val="6"/>
            <w:hideMark/>
          </w:tcPr>
          <w:p w:rsidR="00C64805" w:rsidRPr="00C64805" w:rsidRDefault="00C64805" w:rsidP="00C648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4805">
              <w:rPr>
                <w:rFonts w:ascii="Times New Roman" w:hAnsi="Times New Roman" w:cs="Times New Roman"/>
                <w:b/>
              </w:rPr>
              <w:t>ЭТАП №1</w:t>
            </w:r>
            <w:r w:rsidR="00C0013C">
              <w:rPr>
                <w:rFonts w:ascii="Times New Roman" w:hAnsi="Times New Roman" w:cs="Times New Roman"/>
                <w:b/>
              </w:rPr>
              <w:t xml:space="preserve"> (Внутренние работы)</w:t>
            </w:r>
            <w:bookmarkStart w:id="0" w:name="_GoBack"/>
            <w:bookmarkEnd w:id="0"/>
          </w:p>
        </w:tc>
      </w:tr>
      <w:tr w:rsidR="00C64805" w:rsidRPr="00C64805" w:rsidTr="00317F1D">
        <w:trPr>
          <w:trHeight w:val="495"/>
        </w:trPr>
        <w:tc>
          <w:tcPr>
            <w:tcW w:w="528" w:type="dxa"/>
          </w:tcPr>
          <w:p w:rsidR="00C64805" w:rsidRPr="00C64805" w:rsidRDefault="00C64805" w:rsidP="00C64805">
            <w:r w:rsidRPr="0019010E">
              <w:t xml:space="preserve">№ </w:t>
            </w:r>
            <w:proofErr w:type="spellStart"/>
            <w:r w:rsidRPr="0019010E">
              <w:t>пп</w:t>
            </w:r>
            <w:proofErr w:type="spellEnd"/>
          </w:p>
        </w:tc>
        <w:tc>
          <w:tcPr>
            <w:tcW w:w="3103" w:type="dxa"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22" w:type="dxa"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Кол.</w:t>
            </w:r>
          </w:p>
        </w:tc>
        <w:tc>
          <w:tcPr>
            <w:tcW w:w="1441" w:type="dxa"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Обоснование</w:t>
            </w:r>
          </w:p>
        </w:tc>
        <w:tc>
          <w:tcPr>
            <w:tcW w:w="1366" w:type="dxa"/>
            <w:noWrap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64805" w:rsidRPr="00C64805" w:rsidTr="00317F1D">
        <w:trPr>
          <w:trHeight w:val="25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</w:t>
            </w:r>
          </w:p>
        </w:tc>
        <w:tc>
          <w:tcPr>
            <w:tcW w:w="3103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6</w:t>
            </w:r>
          </w:p>
        </w:tc>
      </w:tr>
      <w:tr w:rsidR="00C64805" w:rsidRPr="00C64805" w:rsidTr="00C64805">
        <w:trPr>
          <w:trHeight w:val="450"/>
        </w:trPr>
        <w:tc>
          <w:tcPr>
            <w:tcW w:w="9345" w:type="dxa"/>
            <w:gridSpan w:val="6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1. Демонтажные работы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(пом. 15)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Монтаж навесных панелей фасадов из герметичных стеклопакетов в пластиковой или алюминиевой обвязке,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ТЕР09-04-010-03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02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Устройство: потолков реечных алюминиевых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ТЕР15-01-047-16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Разборка покрытий полов: из керамических плиток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ТЕРр57-2-3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4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5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0,172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ТЕР11-01-011-02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6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Разборка: кирпичных стен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ТЕР46-04-001-04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02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7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Погрузочные работы при автомобильных перевозках: мусора строительного с погрузкой экскаваторами емкостью ковша до 0,5 м3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ТССЦпг-01-01-01-043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02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8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Перевозка грузов автомобилями-самосвалами грузоподъемностью 10 т, работающих вне карьера, на расстояние: до 15 км I класс груза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ТССЦпг-03-21-01-015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C64805">
        <w:trPr>
          <w:trHeight w:val="450"/>
        </w:trPr>
        <w:tc>
          <w:tcPr>
            <w:tcW w:w="9345" w:type="dxa"/>
            <w:gridSpan w:val="6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2. Устройство фундамента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(пом.15)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9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Пробивка проемов в конструкциях: из бетона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ТЕР46-03-007-02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53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10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буронабивных свай диаметром 750 мм под защитой обсадной трубы буровыми установками с крутящим моментом 150-250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кНм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: в грунтах 2 группы </w:t>
            </w:r>
            <w:r w:rsidRPr="00C64805">
              <w:rPr>
                <w:rFonts w:ascii="Times New Roman" w:hAnsi="Times New Roman" w:cs="Times New Roman"/>
              </w:rPr>
              <w:lastRenderedPageBreak/>
              <w:t>(прим. Устройство буронабивных свай диаметром 400 мм)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lastRenderedPageBreak/>
              <w:t>1 м3 свай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ТЕР05-01-075-02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lastRenderedPageBreak/>
              <w:t>11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Горячекатаная арматурная сталь гладкая класса А-I, диаметром 8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0,00176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204-0002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12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Горячекатаная арматурная сталь гладкая класса А-I, диаметром 10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0,01515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204-0003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13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Горячекатаная арматурная сталь периодического профиля класса А-III, диаметром 12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0,01734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204-0022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14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Надбавки к ценам заготовок за сборку и сварку каркасов и сеток пространственных, диаметром 8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0,00176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204-0047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15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Надбавки к ценам заготовок за сборку и сварку каркасов и сеток пространственных, диаметром 10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0,01515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204-0048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16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Надбавки к ценам заготовок за сборку и сварку каркасов и сеток пространственных, диаметром 12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0,01734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204-0049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25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17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Бетон тяжелый, класс В15 (М200)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401-0006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C64805">
        <w:trPr>
          <w:trHeight w:val="450"/>
        </w:trPr>
        <w:tc>
          <w:tcPr>
            <w:tcW w:w="9345" w:type="dxa"/>
            <w:gridSpan w:val="6"/>
            <w:hideMark/>
          </w:tcPr>
          <w:p w:rsidR="00C64805" w:rsidRPr="00C64805" w:rsidRDefault="004B04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 3. Монтажные</w:t>
            </w:r>
            <w:r w:rsidR="00C64805" w:rsidRPr="00C64805">
              <w:rPr>
                <w:rFonts w:ascii="Times New Roman" w:hAnsi="Times New Roman" w:cs="Times New Roman"/>
                <w:b/>
                <w:bCs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15)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18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Кладка из кирпича: столбов прямоугольных армированных при высоте этажа до 4 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 кладки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9,44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ТЕР08-02-003-01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19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Кладка из кирпича: сводов и арок над проездами и проемами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м3 кладки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ТЕР08-02-003-09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02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20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Армирование кладки стен и других конструкций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 т металлических изделий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0,0258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ТЕР08-02-007-01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02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21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Укладка перемычек при наибольшей массе монтажных элементов в здании: до 5 т, масса перемычки до 0,7 т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шт. сборных конструкций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ТЕР07-01-021-01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22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Перемычка брусковая 5ПБ-30-37-п /бетон В15 (М200), объем 0,16 м3, расход арматуры 28,06 кг/ (серия 1.038.1-1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вып</w:t>
            </w:r>
            <w:proofErr w:type="spellEnd"/>
            <w:r w:rsidRPr="00C64805">
              <w:rPr>
                <w:rFonts w:ascii="Times New Roman" w:hAnsi="Times New Roman" w:cs="Times New Roman"/>
              </w:rPr>
              <w:t>. 1)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403-0469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C64805">
        <w:trPr>
          <w:trHeight w:val="450"/>
        </w:trPr>
        <w:tc>
          <w:tcPr>
            <w:tcW w:w="9345" w:type="dxa"/>
            <w:gridSpan w:val="6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>Раздел 4. Отделочные работы</w:t>
            </w:r>
            <w:r w:rsidR="004B041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4B041B"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 w:rsidR="004B041B">
              <w:rPr>
                <w:rFonts w:ascii="Times New Roman" w:hAnsi="Times New Roman" w:cs="Times New Roman"/>
                <w:b/>
                <w:bCs/>
              </w:rPr>
              <w:t xml:space="preserve"> 15)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23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Монтаж навесных панелей фасадов из герметичных стеклопакетов в пластиковой </w:t>
            </w:r>
            <w:r w:rsidRPr="00C64805">
              <w:rPr>
                <w:rFonts w:ascii="Times New Roman" w:hAnsi="Times New Roman" w:cs="Times New Roman"/>
              </w:rPr>
              <w:lastRenderedPageBreak/>
              <w:t>или алюминиевой обвязке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lastRenderedPageBreak/>
              <w:t>100 м2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ТЕР09-04-010-03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02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lastRenderedPageBreak/>
              <w:t>24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Устройство: потолков реечных алюминиевых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ТЕР15-01-047-16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27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25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Штукатурка поверхностей внутри здания цементно-известковым или цементным раствором по камню и бетону: улучшенная стен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оштукатуриваемой поверхности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ТЕР15-02-016-03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27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26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Окраска водно-дисперсионными акриловыми составами улучшенная: по штукатурке стен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ТЕР15-04-007-01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27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27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Гладкая облицовка стен, столбов, пилястр и откосов (без карнизных, плинтусных и угловых плиток) без установки плиток туалетного гарнитура на клее из сухих смесей: по кирпичу и бетону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ТЕР15-01-019-05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28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29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ТЕР11-01-011-02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27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30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гидроизоляции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оклеечной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рулонными материалами: на </w:t>
            </w:r>
            <w:proofErr w:type="spellStart"/>
            <w:proofErr w:type="gramStart"/>
            <w:r w:rsidRPr="00C64805">
              <w:rPr>
                <w:rFonts w:ascii="Times New Roman" w:hAnsi="Times New Roman" w:cs="Times New Roman"/>
              </w:rPr>
              <w:t>резино-битумной</w:t>
            </w:r>
            <w:proofErr w:type="spellEnd"/>
            <w:proofErr w:type="gramEnd"/>
            <w:r w:rsidRPr="00C64805">
              <w:rPr>
                <w:rFonts w:ascii="Times New Roman" w:hAnsi="Times New Roman" w:cs="Times New Roman"/>
              </w:rPr>
              <w:t xml:space="preserve"> мастике, первый слой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изолируемой поверхности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ТЕР11-01-004-03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31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цементных толщиной 20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32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стяжки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ТЕР11-01-011-02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33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Устройство покрытий из плит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керамогранитных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размером: 40х40 см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0,175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ТЕР11-01-047-01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C64805">
        <w:trPr>
          <w:trHeight w:val="450"/>
        </w:trPr>
        <w:tc>
          <w:tcPr>
            <w:tcW w:w="9345" w:type="dxa"/>
            <w:gridSpan w:val="6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  <w:b/>
                <w:bCs/>
              </w:rPr>
            </w:pPr>
            <w:r w:rsidRPr="00C64805">
              <w:rPr>
                <w:rFonts w:ascii="Times New Roman" w:hAnsi="Times New Roman" w:cs="Times New Roman"/>
                <w:b/>
                <w:bCs/>
              </w:rPr>
              <w:t xml:space="preserve">Раздел 7. Обслуживание </w:t>
            </w:r>
            <w:proofErr w:type="spellStart"/>
            <w:r w:rsidRPr="00C64805">
              <w:rPr>
                <w:rFonts w:ascii="Times New Roman" w:hAnsi="Times New Roman" w:cs="Times New Roman"/>
                <w:b/>
                <w:bCs/>
              </w:rPr>
              <w:t>физлиц</w:t>
            </w:r>
            <w:proofErr w:type="spellEnd"/>
            <w:r w:rsidR="004B041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="004B041B">
              <w:rPr>
                <w:rFonts w:ascii="Times New Roman" w:hAnsi="Times New Roman" w:cs="Times New Roman"/>
                <w:b/>
                <w:bCs/>
              </w:rPr>
              <w:t>пом</w:t>
            </w:r>
            <w:proofErr w:type="spellEnd"/>
            <w:r w:rsidR="004B041B">
              <w:rPr>
                <w:rFonts w:ascii="Times New Roman" w:hAnsi="Times New Roman" w:cs="Times New Roman"/>
                <w:b/>
                <w:bCs/>
              </w:rPr>
              <w:t xml:space="preserve"> 2)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34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ДЕМОНТАЖ Монтаж перегородок: стальных, консольных, сетчатых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ТЕР09-03-046-03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35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Короба пластмассовые: шириной до 120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ТЕРм08-02-390-03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27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lastRenderedPageBreak/>
              <w:t>36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Кабель двух-четырехжильный по установленным конструкциям и лоткам с установкой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ответвительных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коробок: в помещениях с нормальной средой сечением жилы до 10 мм2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ТЕРм08-02-402-01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153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37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Кабель силовой с медными жилами с изоляцией и оболочкой из ПВХ, не распространяющий горение, с низким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дымо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- и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газовыделением</w:t>
            </w:r>
            <w:proofErr w:type="spellEnd"/>
            <w:r w:rsidRPr="00C64805">
              <w:rPr>
                <w:rFonts w:ascii="Times New Roman" w:hAnsi="Times New Roman" w:cs="Times New Roman"/>
              </w:rPr>
              <w:t>, напряжением 1,0 кВ (ГОСТ Р 53769-2010), марки ВВГнг(A)-LS 3х2,5oк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ТССЦ-501-8605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38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Розетка штепсельная: утопленного типа при скрытой проводке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922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ТЕРм08-03-591-09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25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39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Кабель-канал (короб)  50х100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ТССЦ-509-1845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25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40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Перегородка разделительная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25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41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Заглушка 100*60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proofErr w:type="spellStart"/>
            <w:r w:rsidRPr="00C64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25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42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Розетка силовая с заземлением белая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proofErr w:type="spellStart"/>
            <w:r w:rsidRPr="00C64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25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43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Розетка мозаик 1М комп 8 контактов кат 5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proofErr w:type="spellStart"/>
            <w:r w:rsidRPr="00C64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 лист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76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44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Прокладка кабеля или провода питания на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провододержателях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сечением: 6 мм2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100 м кабеля или провода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ТЕРм10-01-053-01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255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45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  <w:lang w:val="en-US"/>
              </w:rPr>
            </w:pPr>
            <w:r w:rsidRPr="00C64805">
              <w:rPr>
                <w:rFonts w:ascii="Times New Roman" w:hAnsi="Times New Roman" w:cs="Times New Roman"/>
              </w:rPr>
              <w:t>Кабель</w:t>
            </w:r>
            <w:r w:rsidRPr="00C64805">
              <w:rPr>
                <w:rFonts w:ascii="Times New Roman" w:hAnsi="Times New Roman" w:cs="Times New Roman"/>
                <w:lang w:val="en-US"/>
              </w:rPr>
              <w:t xml:space="preserve"> LAN -5EUTUP-GN UTP, 4*2, </w:t>
            </w:r>
            <w:r w:rsidRPr="00C64805">
              <w:rPr>
                <w:rFonts w:ascii="Times New Roman" w:hAnsi="Times New Roman" w:cs="Times New Roman"/>
              </w:rPr>
              <w:t>кат</w:t>
            </w:r>
            <w:r w:rsidRPr="00C64805">
              <w:rPr>
                <w:rFonts w:ascii="Times New Roman" w:hAnsi="Times New Roman" w:cs="Times New Roman"/>
                <w:lang w:val="en-US"/>
              </w:rPr>
              <w:t xml:space="preserve"> 5</w:t>
            </w:r>
            <w:r w:rsidRPr="00C64805">
              <w:rPr>
                <w:rFonts w:ascii="Times New Roman" w:hAnsi="Times New Roman" w:cs="Times New Roman"/>
              </w:rPr>
              <w:t>е</w:t>
            </w:r>
            <w:r w:rsidRPr="00C64805">
              <w:rPr>
                <w:rFonts w:ascii="Times New Roman" w:hAnsi="Times New Roman" w:cs="Times New Roman"/>
                <w:lang w:val="en-US"/>
              </w:rPr>
              <w:t>,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Прайс-лист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  <w:tr w:rsidR="00C64805" w:rsidRPr="00C64805" w:rsidTr="00317F1D">
        <w:trPr>
          <w:trHeight w:val="510"/>
        </w:trPr>
        <w:tc>
          <w:tcPr>
            <w:tcW w:w="528" w:type="dxa"/>
            <w:noWrap/>
            <w:hideMark/>
          </w:tcPr>
          <w:p w:rsidR="00C64805" w:rsidRPr="00C64805" w:rsidRDefault="00C64805" w:rsidP="00C64805">
            <w:r w:rsidRPr="00C64805">
              <w:t>46</w:t>
            </w:r>
          </w:p>
        </w:tc>
        <w:tc>
          <w:tcPr>
            <w:tcW w:w="3103" w:type="dxa"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 xml:space="preserve">Коробка </w:t>
            </w:r>
            <w:proofErr w:type="spellStart"/>
            <w:r w:rsidRPr="00C64805">
              <w:rPr>
                <w:rFonts w:ascii="Times New Roman" w:hAnsi="Times New Roman" w:cs="Times New Roman"/>
              </w:rPr>
              <w:t>ответвительная</w:t>
            </w:r>
            <w:proofErr w:type="spellEnd"/>
            <w:r w:rsidRPr="00C64805">
              <w:rPr>
                <w:rFonts w:ascii="Times New Roman" w:hAnsi="Times New Roman" w:cs="Times New Roman"/>
              </w:rPr>
              <w:t xml:space="preserve"> "DKC" размером 100х100х50 мм</w:t>
            </w:r>
          </w:p>
        </w:tc>
        <w:tc>
          <w:tcPr>
            <w:tcW w:w="1985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22" w:type="dxa"/>
            <w:noWrap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hideMark/>
          </w:tcPr>
          <w:p w:rsidR="00C64805" w:rsidRPr="00C64805" w:rsidRDefault="00C64805" w:rsidP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ТССЦ-503-0702</w:t>
            </w:r>
          </w:p>
        </w:tc>
        <w:tc>
          <w:tcPr>
            <w:tcW w:w="1366" w:type="dxa"/>
            <w:noWrap/>
            <w:hideMark/>
          </w:tcPr>
          <w:p w:rsidR="00C64805" w:rsidRPr="00C64805" w:rsidRDefault="00C64805">
            <w:pPr>
              <w:rPr>
                <w:rFonts w:ascii="Times New Roman" w:hAnsi="Times New Roman" w:cs="Times New Roman"/>
              </w:rPr>
            </w:pPr>
            <w:r w:rsidRPr="00C64805">
              <w:rPr>
                <w:rFonts w:ascii="Times New Roman" w:hAnsi="Times New Roman" w:cs="Times New Roman"/>
              </w:rPr>
              <w:t> </w:t>
            </w:r>
          </w:p>
        </w:tc>
      </w:tr>
    </w:tbl>
    <w:p w:rsidR="00466187" w:rsidRDefault="00466187" w:rsidP="006A6CC4"/>
    <w:tbl>
      <w:tblPr>
        <w:tblW w:w="9386" w:type="dxa"/>
        <w:tblInd w:w="-38" w:type="dxa"/>
        <w:tblLayout w:type="fixed"/>
        <w:tblLook w:val="0000"/>
      </w:tblPr>
      <w:tblGrid>
        <w:gridCol w:w="597"/>
        <w:gridCol w:w="3119"/>
        <w:gridCol w:w="1843"/>
        <w:gridCol w:w="992"/>
        <w:gridCol w:w="1417"/>
        <w:gridCol w:w="1418"/>
      </w:tblGrid>
      <w:tr w:rsidR="00C64805" w:rsidRPr="004F2894" w:rsidTr="00317F1D">
        <w:trPr>
          <w:trHeight w:val="480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color w:val="000000"/>
              </w:rPr>
              <w:t>ЭТАП №2</w:t>
            </w:r>
            <w:r w:rsidR="00C0013C">
              <w:rPr>
                <w:rFonts w:ascii="Times New Roman" w:hAnsi="Times New Roman" w:cs="Times New Roman"/>
                <w:b/>
                <w:color w:val="000000"/>
              </w:rPr>
              <w:t xml:space="preserve"> (Наружные работы)</w:t>
            </w:r>
          </w:p>
        </w:tc>
      </w:tr>
      <w:tr w:rsidR="00C64805" w:rsidRPr="004F2894" w:rsidTr="00C64805">
        <w:trPr>
          <w:trHeight w:val="4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Ед. изм.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Кол.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Обоснование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 w:rsidP="00317F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Примечание</w:t>
            </w:r>
          </w:p>
        </w:tc>
      </w:tr>
      <w:tr w:rsidR="00C64805" w:rsidRPr="004F2894" w:rsidTr="00C64805">
        <w:trPr>
          <w:trHeight w:val="48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B041B" w:rsidRPr="004F2894" w:rsidTr="0005319B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41B" w:rsidRPr="004F2894" w:rsidRDefault="004B041B" w:rsidP="004C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1. Демонтажные работы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4C678C">
              <w:rPr>
                <w:rFonts w:ascii="Times New Roman" w:hAnsi="Times New Roman" w:cs="Times New Roman"/>
                <w:b/>
                <w:bCs/>
                <w:color w:val="000000"/>
              </w:rPr>
              <w:t>демонтаж дренажа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асфальтобетонных с помощью молотков отбойных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ТЕРр68-12-4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щебеночных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ТЕР27-03-008-02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Разработка грунта вручную в траншеях глубиной до 2 м без креплений с откосами, группа грунтов: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ТЕР01-02-057-02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трубопроводов канализации: из чугунных труб диаметром 100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ТЕРр66-2-2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Засыпка вручную траншей, пазух котлованов и ям, группа грунтов: 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ТЕР01-02-061-02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Уплотнение грунта пневматическими трамбовками, группа грунтов: 1-2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уплотненного грунта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0,61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ТЕР01-02-005-01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4" w:rsidRPr="004F2894" w:rsidRDefault="004F2894" w:rsidP="004C6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5. Благоустройство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r w:rsidR="004C678C">
              <w:rPr>
                <w:rFonts w:ascii="Times New Roman" w:hAnsi="Times New Roman" w:cs="Times New Roman"/>
                <w:b/>
                <w:bCs/>
                <w:color w:val="000000"/>
              </w:rPr>
              <w:t>после демонтажа дренажа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Песок природный для строительных работ средний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408-0122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Щебень марки 800 фракция 20-40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408-0239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ТЕР27-06-020-01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-4,6368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4,637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4" w:rsidRPr="004F2894" w:rsidRDefault="004F2894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6. Ремонт фасада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(административное здание)</w:t>
            </w: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Ремонт штукатурки гладких фасадов по камню и бетону с земли и лесов: цементно-известковым раствором площадью отдельных мест до 5 м2 толщиной слоя до 20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отремонтированной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ТЕРр61-10-1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Очистка вручную поверхности фасадов от перхлорвиниловых и масляных красок: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расчищенной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3,6252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ТЕРр62-41-1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Огрунтовка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ранее окрашенных фасадов под окраску перхлорвиниловыми красками: сложных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обработанной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ТЕРр62-25-4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Шпатлевка ранее окрашенных фасадов под окраску перхлорвиниловыми красками: простых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обработанной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ТЕРр62-25-7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Окраска перхлорвиниловыми красками по подготовленной поверхности фасадов: сложных за 2 раза с земли и лесов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окрашиваемой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ТЕРр62-26-10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Краска ХВ-161 перхлорвиниловая фасадная марок А, 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-0,336962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ТССЦ-101-0485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Краска акриловая водно-дисперсионная "БИРСС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Фасад-Колор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", тон насыщенный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0,336962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ТССЦ-101-6523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4F2894">
        <w:trPr>
          <w:trHeight w:val="121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Установка и разборка наружных инвентарных лесов высотой до 16 м: трубчатых для прочих отделочных работ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вертикальной проекции для наружных лесов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6,26324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ТЕР08-07-001-02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4" w:rsidRPr="004F2894" w:rsidRDefault="004F2894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8. Цоколь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(административное здание)</w:t>
            </w: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Демонтаж</w:t>
            </w:r>
            <w:proofErr w:type="gramStart"/>
            <w:r w:rsidRPr="004F2894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4F2894">
              <w:rPr>
                <w:rFonts w:ascii="Times New Roman" w:hAnsi="Times New Roman" w:cs="Times New Roman"/>
                <w:color w:val="000000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ТЕР12-01-010-01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F2894">
              <w:rPr>
                <w:rFonts w:ascii="Times New Roman" w:hAnsi="Times New Roman" w:cs="Times New Roman"/>
                <w:color w:val="000000"/>
              </w:rPr>
              <w:t>ДЕМОНТАЖ  Установка гипсовых погонных деталей орнаментированных, плоских, выпуклых, рельефных, простого или сложного рисунка (порезки, пояса, фризы, капли и т.п.) высотой: до 100 мм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 деталей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ТЕР15-03-001-01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вентилируемых фасадов с облицовкой плитами из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керамогранита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: без теплоизоляционного слоя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облицовки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0,5382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ТЕР15-01-090-04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Дюбель распорный, марка IZM, размер 10х140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3,2292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ТССЦ-101-5481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Профили стальные оцинкованные в комплекте с направляющими и стоечными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0,16146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ТССЦ-201-1136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Плитки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керамогранитные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размером 600х600х10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56,511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Прайс лист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мелких покрытий (брандмауэры, парапеты, свесы и т.п.) из листовой оцинкованной стали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ТЕР12-01-010-01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Сталь листовая оцинкованная толщиной листа 0,7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-0,091494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ТССЦ-101-1875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Водоотлив оконный шириной планки 150 мм из оцинкованной стали с полимерным покрытием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п.м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ТССЦ-101-2411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4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 м2 проемов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8,58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ТЕР15-01-070-01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4" w:rsidRPr="004F2894" w:rsidRDefault="009807AF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Раздел 9. Г</w:t>
            </w:r>
            <w:r w:rsidR="004F2894"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идроизоляция балкона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16)</w:t>
            </w: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полов: из керамических плиток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ТЕРр57-2-3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Устройство стяжек: цементных толщиной 20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стяжки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ТЕР11-01-011-01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гидроизоляции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оклеечной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рулонными материалами: на мастике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Битуминоль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, первый слой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изолируемой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ТЕР11-01-004-01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гидроизоляции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оклеечной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рулонными материалами: на мастике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Битуминоль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>, последующий слой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изолируемой поверхности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ТЕР11-01-004-02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стяжек: цементных толщиной 20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стяжки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ТЕР11-01-011-01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стяжки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ТЕР11-01-011-02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494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Устройство покрытий из плит </w:t>
            </w:r>
            <w:proofErr w:type="spellStart"/>
            <w:r w:rsidRPr="004F2894">
              <w:rPr>
                <w:rFonts w:ascii="Times New Roman" w:hAnsi="Times New Roman" w:cs="Times New Roman"/>
                <w:color w:val="000000"/>
              </w:rPr>
              <w:t>керамогранитных</w:t>
            </w:r>
            <w:proofErr w:type="spellEnd"/>
            <w:r w:rsidRPr="004F2894">
              <w:rPr>
                <w:rFonts w:ascii="Times New Roman" w:hAnsi="Times New Roman" w:cs="Times New Roman"/>
                <w:color w:val="000000"/>
              </w:rPr>
              <w:t xml:space="preserve"> размером: 30х30 см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ТЕР11-01-047-01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2894" w:rsidRPr="004F2894" w:rsidTr="00317F1D">
        <w:trPr>
          <w:trHeight w:val="434"/>
        </w:trPr>
        <w:tc>
          <w:tcPr>
            <w:tcW w:w="93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2894" w:rsidRPr="004F2894" w:rsidRDefault="004F2894" w:rsidP="004F28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b/>
                <w:bCs/>
                <w:color w:val="000000"/>
              </w:rPr>
              <w:t>Раздел 10. Благоустройство</w:t>
            </w:r>
            <w:r w:rsidR="009807A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(прилегающая территория)</w:t>
            </w: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 xml:space="preserve">Разборка покрытий и оснований: асфальтобетонных с помощью молотков </w:t>
            </w:r>
            <w:r w:rsidRPr="004F2894">
              <w:rPr>
                <w:rFonts w:ascii="Times New Roman" w:hAnsi="Times New Roman" w:cs="Times New Roman"/>
                <w:color w:val="000000"/>
              </w:rPr>
              <w:lastRenderedPageBreak/>
              <w:t>отбойных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lastRenderedPageBreak/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ТЕРр68-12-4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74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Разборка покрытий и оснований: щебеночных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конструкций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ТЕР27-03-008-02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подстилающих и выравнивающих слоев оснований: из щебня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 м3 материала основания (в плотном теле)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ТЕР27-04-001-04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24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Щебень марки 800 фракция 20-40 мм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м3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5,5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408-0239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9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1000 м2 покрытия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ТЕР27-06-020-01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-4,83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4805" w:rsidRPr="004F2894" w:rsidTr="00C64805">
        <w:trPr>
          <w:trHeight w:val="123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Асфальтобетонные смеси дорожные, аэродромные и асфальтобетон (горячие и теплые для плотного асфальтобетона мелко и крупнозернистые, песчаные), марка II, тип 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4F2894">
              <w:rPr>
                <w:rFonts w:ascii="Times New Roman" w:hAnsi="Times New Roman" w:cs="Times New Roman"/>
                <w:color w:val="000000"/>
              </w:rPr>
              <w:t>410-0007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805" w:rsidRPr="004F2894" w:rsidRDefault="00C648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C64805" w:rsidRDefault="00C64805" w:rsidP="006A6CC4"/>
    <w:sectPr w:rsidR="00C64805" w:rsidSect="00453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FA6913"/>
    <w:rsid w:val="00072A4A"/>
    <w:rsid w:val="0018609F"/>
    <w:rsid w:val="002853DC"/>
    <w:rsid w:val="00317F1D"/>
    <w:rsid w:val="00453420"/>
    <w:rsid w:val="00466187"/>
    <w:rsid w:val="00477154"/>
    <w:rsid w:val="004B041B"/>
    <w:rsid w:val="004C678C"/>
    <w:rsid w:val="004F2894"/>
    <w:rsid w:val="00531701"/>
    <w:rsid w:val="005F7C7F"/>
    <w:rsid w:val="006848FF"/>
    <w:rsid w:val="006A6CC4"/>
    <w:rsid w:val="0070295E"/>
    <w:rsid w:val="00717A45"/>
    <w:rsid w:val="00912C62"/>
    <w:rsid w:val="009807AF"/>
    <w:rsid w:val="00A96F51"/>
    <w:rsid w:val="00AB6B59"/>
    <w:rsid w:val="00B710AA"/>
    <w:rsid w:val="00BD48CC"/>
    <w:rsid w:val="00BE302E"/>
    <w:rsid w:val="00C0013C"/>
    <w:rsid w:val="00C64805"/>
    <w:rsid w:val="00CA19E5"/>
    <w:rsid w:val="00D37C90"/>
    <w:rsid w:val="00D47320"/>
    <w:rsid w:val="00DA4F63"/>
    <w:rsid w:val="00DB7925"/>
    <w:rsid w:val="00E924D3"/>
    <w:rsid w:val="00F67B4B"/>
    <w:rsid w:val="00FA6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848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848F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848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848F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848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4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48F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A6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egorovas</cp:lastModifiedBy>
  <cp:revision>16</cp:revision>
  <cp:lastPrinted>2019-10-17T05:49:00Z</cp:lastPrinted>
  <dcterms:created xsi:type="dcterms:W3CDTF">2019-03-19T08:47:00Z</dcterms:created>
  <dcterms:modified xsi:type="dcterms:W3CDTF">2019-11-08T11:22:00Z</dcterms:modified>
</cp:coreProperties>
</file>