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C7C" w:rsidRDefault="00E82592" w:rsidP="00E82592">
      <w:pPr>
        <w:ind w:right="-1"/>
        <w:jc w:val="right"/>
        <w:rPr>
          <w:b/>
          <w:sz w:val="28"/>
          <w:szCs w:val="28"/>
        </w:rPr>
      </w:pPr>
      <w:r>
        <w:rPr>
          <w:b/>
          <w:sz w:val="28"/>
          <w:szCs w:val="28"/>
        </w:rPr>
        <w:t>ПРИЛОЖЕНИЕ №2</w:t>
      </w:r>
    </w:p>
    <w:p w:rsidR="00E55B22" w:rsidRPr="0057118F" w:rsidRDefault="00E55B22" w:rsidP="002875DD">
      <w:pPr>
        <w:ind w:right="-1"/>
        <w:jc w:val="center"/>
        <w:rPr>
          <w:b/>
          <w:sz w:val="28"/>
          <w:szCs w:val="28"/>
        </w:rPr>
      </w:pPr>
      <w:r w:rsidRPr="0057118F">
        <w:rPr>
          <w:b/>
          <w:sz w:val="28"/>
          <w:szCs w:val="28"/>
        </w:rPr>
        <w:t>ПРОЕКТ ДОГОВОРА № _____</w:t>
      </w:r>
    </w:p>
    <w:p w:rsidR="007706C1" w:rsidRDefault="00E55B22" w:rsidP="002875DD">
      <w:pPr>
        <w:ind w:right="-1"/>
        <w:jc w:val="center"/>
        <w:rPr>
          <w:b/>
        </w:rPr>
      </w:pPr>
      <w:r w:rsidRPr="0057118F">
        <w:rPr>
          <w:b/>
        </w:rPr>
        <w:t>по Лоту №</w:t>
      </w:r>
      <w:r w:rsidR="007706C1" w:rsidRPr="007706C1">
        <w:rPr>
          <w:b/>
        </w:rPr>
        <w:t xml:space="preserve">0003-ПРО-ПРО ДЭК-2020-ЧЭСК </w:t>
      </w:r>
    </w:p>
    <w:p w:rsidR="00A57688" w:rsidRDefault="00E55B22" w:rsidP="002875DD">
      <w:pPr>
        <w:ind w:right="-1"/>
        <w:jc w:val="center"/>
        <w:rPr>
          <w:b/>
        </w:rPr>
      </w:pPr>
      <w:r w:rsidRPr="0057118F">
        <w:rPr>
          <w:b/>
        </w:rPr>
        <w:t>«</w:t>
      </w:r>
      <w:r w:rsidR="00F42652">
        <w:rPr>
          <w:b/>
        </w:rPr>
        <w:t>У</w:t>
      </w:r>
      <w:r w:rsidRPr="0057118F">
        <w:rPr>
          <w:b/>
        </w:rPr>
        <w:t>слуг</w:t>
      </w:r>
      <w:r w:rsidR="00F42652">
        <w:rPr>
          <w:b/>
        </w:rPr>
        <w:t>и</w:t>
      </w:r>
      <w:r w:rsidRPr="0057118F">
        <w:t xml:space="preserve"> </w:t>
      </w:r>
      <w:r w:rsidRPr="0057118F">
        <w:rPr>
          <w:b/>
        </w:rPr>
        <w:t xml:space="preserve">по изготовлению </w:t>
      </w:r>
      <w:r w:rsidR="000A0627">
        <w:rPr>
          <w:b/>
        </w:rPr>
        <w:t xml:space="preserve">платежных </w:t>
      </w:r>
      <w:r w:rsidRPr="0057118F">
        <w:rPr>
          <w:b/>
        </w:rPr>
        <w:t xml:space="preserve">документов </w:t>
      </w:r>
    </w:p>
    <w:p w:rsidR="00E55B22" w:rsidRPr="0057118F" w:rsidRDefault="00E55B22" w:rsidP="002875DD">
      <w:pPr>
        <w:ind w:right="-1"/>
        <w:jc w:val="center"/>
        <w:rPr>
          <w:b/>
        </w:rPr>
      </w:pPr>
      <w:r w:rsidRPr="0057118F">
        <w:rPr>
          <w:b/>
        </w:rPr>
        <w:t xml:space="preserve">для </w:t>
      </w:r>
      <w:r w:rsidR="00A57688">
        <w:rPr>
          <w:b/>
        </w:rPr>
        <w:t xml:space="preserve">нужд </w:t>
      </w:r>
      <w:r w:rsidRPr="0057118F">
        <w:rPr>
          <w:b/>
        </w:rPr>
        <w:t xml:space="preserve">АО «Чувашская энергосбытовая компания» </w:t>
      </w:r>
    </w:p>
    <w:p w:rsidR="004F6AFF" w:rsidRDefault="00E55B22" w:rsidP="002875DD">
      <w:pPr>
        <w:ind w:right="-1"/>
        <w:jc w:val="center"/>
        <w:rPr>
          <w:b/>
        </w:rPr>
      </w:pPr>
      <w:r w:rsidRPr="0057118F">
        <w:rPr>
          <w:b/>
        </w:rPr>
        <w:t xml:space="preserve"> (запрос предложений </w:t>
      </w:r>
      <w:r w:rsidR="00F66FF2">
        <w:rPr>
          <w:b/>
        </w:rPr>
        <w:t xml:space="preserve">в электронной </w:t>
      </w:r>
      <w:r w:rsidR="000A17E2">
        <w:rPr>
          <w:b/>
        </w:rPr>
        <w:t>форме</w:t>
      </w:r>
      <w:r w:rsidRPr="0057118F">
        <w:rPr>
          <w:b/>
        </w:rPr>
        <w:t xml:space="preserve">) </w:t>
      </w:r>
    </w:p>
    <w:p w:rsidR="00A57688" w:rsidRPr="0057118F" w:rsidRDefault="00A57688" w:rsidP="002875DD">
      <w:pPr>
        <w:ind w:right="-1"/>
        <w:jc w:val="center"/>
        <w:rPr>
          <w:b/>
        </w:rPr>
      </w:pPr>
    </w:p>
    <w:p w:rsidR="00E55B22" w:rsidRPr="0057118F" w:rsidRDefault="00E55B22" w:rsidP="002875DD">
      <w:pPr>
        <w:ind w:right="-1" w:firstLine="0"/>
      </w:pPr>
      <w:r w:rsidRPr="0057118F">
        <w:t>г. Чебоксары</w:t>
      </w:r>
      <w:r w:rsidRPr="0057118F">
        <w:tab/>
      </w:r>
      <w:r w:rsidRPr="0057118F">
        <w:tab/>
      </w:r>
      <w:r w:rsidRPr="0057118F">
        <w:tab/>
      </w:r>
      <w:r w:rsidRPr="0057118F">
        <w:tab/>
      </w:r>
      <w:r w:rsidR="0057118F" w:rsidRPr="0057118F">
        <w:tab/>
      </w:r>
      <w:r w:rsidR="0057118F" w:rsidRPr="0057118F">
        <w:tab/>
      </w:r>
      <w:r w:rsidR="0057118F" w:rsidRPr="0057118F">
        <w:tab/>
      </w:r>
      <w:r w:rsidR="0057118F" w:rsidRPr="0057118F">
        <w:tab/>
      </w:r>
      <w:r w:rsidR="00555EB5">
        <w:t xml:space="preserve">                      </w:t>
      </w:r>
      <w:r w:rsidR="0057118F" w:rsidRPr="0057118F">
        <w:t>«__»</w:t>
      </w:r>
      <w:r w:rsidRPr="0057118F">
        <w:t>___________ 20</w:t>
      </w:r>
      <w:r w:rsidR="005235B7">
        <w:t>_</w:t>
      </w:r>
      <w:r w:rsidR="001B0EE2">
        <w:t>_</w:t>
      </w:r>
      <w:r w:rsidRPr="0057118F">
        <w:t>г.</w:t>
      </w:r>
    </w:p>
    <w:p w:rsidR="00E55B22" w:rsidRPr="0057118F" w:rsidRDefault="00E55B22" w:rsidP="002875DD">
      <w:pPr>
        <w:ind w:right="-1"/>
      </w:pPr>
    </w:p>
    <w:p w:rsidR="00E55B22" w:rsidRPr="0057118F" w:rsidRDefault="00E55B22" w:rsidP="002875DD">
      <w:pPr>
        <w:ind w:right="-1" w:firstLine="0"/>
      </w:pPr>
      <w:r w:rsidRPr="0057118F">
        <w:t>_</w:t>
      </w:r>
      <w:r w:rsidR="0057118F" w:rsidRPr="0057118F">
        <w:t>_</w:t>
      </w:r>
      <w:r w:rsidRPr="0057118F">
        <w:t xml:space="preserve">_______________________________________________________________________, именуемое в дальнейшем </w:t>
      </w:r>
      <w:r w:rsidRPr="0057118F">
        <w:rPr>
          <w:b/>
        </w:rPr>
        <w:t>«Исполнитель»</w:t>
      </w:r>
      <w:r w:rsidRPr="0057118F">
        <w:t xml:space="preserve">, в лице ____________________________________________, действующего на основании ______________, и </w:t>
      </w:r>
      <w:r w:rsidRPr="0057118F">
        <w:rPr>
          <w:b/>
        </w:rPr>
        <w:t>Акционерное общество «Чувашская энергосбытовая компания»</w:t>
      </w:r>
      <w:r w:rsidRPr="0057118F">
        <w:t xml:space="preserve">, именуемое в дальнейшем </w:t>
      </w:r>
      <w:r w:rsidRPr="0057118F">
        <w:rPr>
          <w:b/>
        </w:rPr>
        <w:t>«Заказчик»</w:t>
      </w:r>
      <w:r w:rsidRPr="0057118F">
        <w:t xml:space="preserve">, в лице </w:t>
      </w:r>
      <w:r w:rsidR="006A65A6">
        <w:t>__________________________________________________________________</w:t>
      </w:r>
      <w:r w:rsidRPr="0057118F">
        <w:t xml:space="preserve">, действующего на основании </w:t>
      </w:r>
      <w:r w:rsidR="006A65A6">
        <w:t>____________________________________</w:t>
      </w:r>
      <w:r w:rsidR="00F05F1C">
        <w:t>,</w:t>
      </w:r>
      <w:r w:rsidRPr="0057118F">
        <w:t xml:space="preserve"> с одной стороны, и с другой стороны, далее совместно именуемые стороны, </w:t>
      </w:r>
      <w:r w:rsidR="00935269">
        <w:t>по результатам проведенно</w:t>
      </w:r>
      <w:r w:rsidR="000A17E2">
        <w:t>й</w:t>
      </w:r>
      <w:r w:rsidR="00935269">
        <w:t xml:space="preserve"> «__»___________ </w:t>
      </w:r>
      <w:r w:rsidR="002D0A8D">
        <w:t>20</w:t>
      </w:r>
      <w:r w:rsidR="006A65A6">
        <w:t>__</w:t>
      </w:r>
      <w:r w:rsidR="002D0A8D">
        <w:t xml:space="preserve"> </w:t>
      </w:r>
      <w:r w:rsidR="00935269">
        <w:t xml:space="preserve">г. </w:t>
      </w:r>
      <w:r w:rsidR="000A17E2">
        <w:t>закупки</w:t>
      </w:r>
      <w:r w:rsidR="00935269">
        <w:t xml:space="preserve"> </w:t>
      </w:r>
      <w:r w:rsidRPr="0057118F">
        <w:t>заключили настоящий договор о нижеследующем:</w:t>
      </w:r>
    </w:p>
    <w:p w:rsidR="00E55B22" w:rsidRPr="0057118F" w:rsidRDefault="00E55B22" w:rsidP="002875DD">
      <w:pPr>
        <w:ind w:right="-1"/>
      </w:pPr>
    </w:p>
    <w:p w:rsidR="00E55B22" w:rsidRPr="0057118F" w:rsidRDefault="00E55B22" w:rsidP="002875DD">
      <w:pPr>
        <w:ind w:right="-1"/>
        <w:jc w:val="center"/>
        <w:rPr>
          <w:b/>
        </w:rPr>
      </w:pPr>
      <w:r w:rsidRPr="0057118F">
        <w:rPr>
          <w:b/>
        </w:rPr>
        <w:t>Используемые термины</w:t>
      </w:r>
    </w:p>
    <w:p w:rsidR="00E55B22" w:rsidRPr="0057118F" w:rsidRDefault="00E55B22" w:rsidP="002875DD">
      <w:pPr>
        <w:shd w:val="clear" w:color="auto" w:fill="FFFFFF"/>
        <w:tabs>
          <w:tab w:val="left" w:pos="900"/>
        </w:tabs>
        <w:ind w:right="-1"/>
      </w:pPr>
      <w:r w:rsidRPr="0057118F">
        <w:t>Стороны договорились, что понятия, используемые в Договоре, применяются в следующих значениях:</w:t>
      </w:r>
    </w:p>
    <w:p w:rsidR="00E55B22" w:rsidRPr="0057118F" w:rsidRDefault="00E55B22" w:rsidP="002875DD">
      <w:r w:rsidRPr="0057118F">
        <w:rPr>
          <w:b/>
        </w:rPr>
        <w:t xml:space="preserve">Потребитель </w:t>
      </w:r>
      <w:r w:rsidR="00501A0D">
        <w:t xml:space="preserve">– сторона договора поставки </w:t>
      </w:r>
      <w:r w:rsidR="001B0EE2">
        <w:t xml:space="preserve">услуг </w:t>
      </w:r>
      <w:r w:rsidRPr="0057118F">
        <w:t>для обеспечения коммунально-бытовых нужд граждан, обязанная принять поставленные услуги и оплатить их.  Потребителем может выступать физическое лицо (гражданин), в том числе собственник (наниматель) жилого дома, приобретающий услуги для удовлетворения личных, семейных, домашних и иных нужд, не связанных с осуществлением предпринимательской деятельности, или юридическое лицо (управляющая организация, товарищество собственников жилья, жилищно-строительный, жилищный и иной специализированный кооператив), приобретающее услуги в качестве коммунального ресурса.</w:t>
      </w:r>
    </w:p>
    <w:p w:rsidR="00E55B22" w:rsidRPr="0057118F" w:rsidRDefault="00E55B22" w:rsidP="002875DD">
      <w:pPr>
        <w:ind w:right="-1" w:firstLine="720"/>
      </w:pPr>
      <w:r w:rsidRPr="0057118F">
        <w:rPr>
          <w:b/>
        </w:rPr>
        <w:t>Платежный документ</w:t>
      </w:r>
      <w:r w:rsidRPr="0057118F">
        <w:t xml:space="preserve"> (ПД) - счет - извещение на оплату услуг, оказываемых Заказчиком Потребителям Заказчика;</w:t>
      </w:r>
    </w:p>
    <w:p w:rsidR="00E55B22" w:rsidRPr="0057118F" w:rsidRDefault="00E55B22" w:rsidP="002875DD">
      <w:pPr>
        <w:ind w:right="-1" w:firstLine="720"/>
      </w:pPr>
      <w:r w:rsidRPr="0057118F">
        <w:rPr>
          <w:b/>
        </w:rPr>
        <w:t>Бесконвертное почтовое отправление</w:t>
      </w:r>
      <w:r w:rsidRPr="0057118F">
        <w:t xml:space="preserve"> (БПО) – изготовленный из платежного документа согласно предъявляемым к нему требованиям прямоугольник бумаги с двумя фальцами, боковой отрывной перфорацией справа и слева, проклеенный по боковым сторонам;</w:t>
      </w:r>
    </w:p>
    <w:p w:rsidR="00E55B22" w:rsidRPr="0057118F" w:rsidRDefault="00E55B22" w:rsidP="002875DD">
      <w:pPr>
        <w:shd w:val="clear" w:color="auto" w:fill="FFFFFF"/>
        <w:tabs>
          <w:tab w:val="left" w:pos="900"/>
        </w:tabs>
        <w:ind w:left="-57" w:right="-1"/>
      </w:pPr>
      <w:r w:rsidRPr="0057118F">
        <w:rPr>
          <w:b/>
        </w:rPr>
        <w:t xml:space="preserve">Упаковка платежных документов </w:t>
      </w:r>
      <w:r w:rsidRPr="0057118F">
        <w:t>– процесс формирования бесконвертных почтовых отправлений («фальцевание»), а также упаковка бесконвертных почтовых отправлений в некоторые совокупности (пачки, коробки, паллеты, и т. п.);</w:t>
      </w:r>
    </w:p>
    <w:p w:rsidR="00E55B22" w:rsidRPr="0057118F" w:rsidRDefault="00E55B22" w:rsidP="002875DD">
      <w:pPr>
        <w:ind w:right="-1"/>
      </w:pPr>
      <w:r w:rsidRPr="0057118F">
        <w:rPr>
          <w:b/>
        </w:rPr>
        <w:t xml:space="preserve">Данные </w:t>
      </w:r>
      <w:r w:rsidRPr="0057118F">
        <w:t>– файл/файлы, выгружаемый Заказчиком в определенном формате, содержащий структурированные определенным образом данные для последующего их преобразования в печатные формы;</w:t>
      </w:r>
    </w:p>
    <w:p w:rsidR="00E55B22" w:rsidRPr="0057118F" w:rsidRDefault="00E55B22" w:rsidP="002875DD">
      <w:pPr>
        <w:shd w:val="clear" w:color="auto" w:fill="FFFFFF"/>
        <w:tabs>
          <w:tab w:val="left" w:pos="900"/>
        </w:tabs>
        <w:ind w:right="-1"/>
      </w:pPr>
      <w:r w:rsidRPr="0057118F">
        <w:rPr>
          <w:b/>
        </w:rPr>
        <w:t xml:space="preserve">Оригинал-макет </w:t>
      </w:r>
      <w:r w:rsidRPr="0057118F">
        <w:t xml:space="preserve">– документ, определяющий смысловое содержание платежного документа и его внешний вид; </w:t>
      </w:r>
    </w:p>
    <w:p w:rsidR="00E55B22" w:rsidRPr="0057118F" w:rsidRDefault="00E55B22" w:rsidP="002875DD">
      <w:pPr>
        <w:shd w:val="clear" w:color="auto" w:fill="FFFFFF"/>
        <w:tabs>
          <w:tab w:val="left" w:pos="900"/>
        </w:tabs>
        <w:ind w:right="-1"/>
      </w:pPr>
      <w:r w:rsidRPr="0057118F">
        <w:rPr>
          <w:b/>
        </w:rPr>
        <w:t xml:space="preserve">Отчётный месяц – </w:t>
      </w:r>
      <w:r w:rsidRPr="0057118F">
        <w:t>месяц в пределах срока действия настоящего Договора, в течение которого Исполнитель оказывает Услуги в объеме, определенном настоящим Договором и Заявкой Заказчика;</w:t>
      </w:r>
    </w:p>
    <w:p w:rsidR="00E55B22" w:rsidRDefault="00E55B22" w:rsidP="002875DD">
      <w:pPr>
        <w:ind w:right="-1"/>
      </w:pPr>
      <w:r w:rsidRPr="0057118F">
        <w:rPr>
          <w:b/>
        </w:rPr>
        <w:t xml:space="preserve">Услуги – </w:t>
      </w:r>
      <w:r w:rsidRPr="0057118F">
        <w:t>услуги по печати и фальцеванию ежемесячных платежных документов и доставка до Заказчика.</w:t>
      </w:r>
    </w:p>
    <w:p w:rsidR="00B06D76" w:rsidRDefault="00B06D76" w:rsidP="002875DD">
      <w:pPr>
        <w:ind w:right="-1"/>
        <w:rPr>
          <w:b/>
        </w:rPr>
      </w:pPr>
    </w:p>
    <w:p w:rsidR="00FF09B3" w:rsidRPr="00935269" w:rsidRDefault="00E55B22" w:rsidP="001A4268">
      <w:pPr>
        <w:pStyle w:val="ad"/>
        <w:keepNext/>
        <w:widowControl w:val="0"/>
        <w:numPr>
          <w:ilvl w:val="0"/>
          <w:numId w:val="19"/>
        </w:numPr>
        <w:ind w:right="-1" w:hanging="284"/>
        <w:jc w:val="center"/>
        <w:rPr>
          <w:b/>
          <w:sz w:val="24"/>
          <w:szCs w:val="24"/>
          <w:u w:val="single"/>
        </w:rPr>
      </w:pPr>
      <w:r w:rsidRPr="00935269">
        <w:rPr>
          <w:b/>
          <w:sz w:val="24"/>
          <w:szCs w:val="24"/>
        </w:rPr>
        <w:t>ПРЕДМЕТ ДОГОВОРА</w:t>
      </w:r>
    </w:p>
    <w:p w:rsidR="00E55B22" w:rsidRPr="0057118F" w:rsidRDefault="00E55B22" w:rsidP="002875DD">
      <w:pPr>
        <w:widowControl w:val="0"/>
        <w:ind w:right="-1"/>
      </w:pPr>
      <w:r w:rsidRPr="0057118F">
        <w:rPr>
          <w:b/>
        </w:rPr>
        <w:t>1.1.</w:t>
      </w:r>
      <w:r w:rsidRPr="0057118F">
        <w:t xml:space="preserve"> Исполнитель обязуется оказать услуги по изготовлению и</w:t>
      </w:r>
      <w:r w:rsidR="00501A0D">
        <w:t xml:space="preserve"> доставке платежных документов </w:t>
      </w:r>
      <w:r w:rsidRPr="0057118F">
        <w:t>на оплату Потребителям АО «Чувашская энергосбытовая компания» в виде бесконвертных почтовых отправлений в соответствии с Техническим заданием (</w:t>
      </w:r>
      <w:r w:rsidR="00AF4D9E">
        <w:t>П</w:t>
      </w:r>
      <w:r w:rsidRPr="0057118F">
        <w:t xml:space="preserve">риложение №1 к Договору), а Заказчик обязуется оплатить оказанные Услуги в порядке и на условиях, предусмотренных Договором. </w:t>
      </w:r>
    </w:p>
    <w:p w:rsidR="00E55B22" w:rsidRPr="00DA526D" w:rsidRDefault="00E55B22" w:rsidP="002875DD">
      <w:pPr>
        <w:ind w:right="-1"/>
      </w:pPr>
      <w:r w:rsidRPr="0057118F">
        <w:rPr>
          <w:b/>
        </w:rPr>
        <w:lastRenderedPageBreak/>
        <w:t>1.2.</w:t>
      </w:r>
      <w:r w:rsidRPr="0057118F">
        <w:t xml:space="preserve"> Печать ПД производится Исполнителем на основании заявки, направляемой Заказчиком, с указанием </w:t>
      </w:r>
      <w:r w:rsidRPr="00DA526D">
        <w:t xml:space="preserve">выбора формата данных для формирования ПД. </w:t>
      </w:r>
    </w:p>
    <w:p w:rsidR="00E55B22" w:rsidRPr="00DA526D" w:rsidRDefault="00E55B22" w:rsidP="002875DD">
      <w:pPr>
        <w:ind w:right="-1"/>
      </w:pPr>
      <w:r w:rsidRPr="00DA526D">
        <w:rPr>
          <w:b/>
        </w:rPr>
        <w:t>1.3.</w:t>
      </w:r>
      <w:r w:rsidRPr="00DA526D">
        <w:t xml:space="preserve"> Доставка изготовленных БПО производится силами и за счет средств Исполнителя до следующих адресов:</w:t>
      </w:r>
    </w:p>
    <w:p w:rsidR="00E55B22" w:rsidRPr="00DA526D" w:rsidRDefault="00E55B22" w:rsidP="002875DD">
      <w:pPr>
        <w:ind w:left="709" w:right="-1" w:hanging="142"/>
      </w:pPr>
      <w:r w:rsidRPr="00DA526D">
        <w:t>-</w:t>
      </w:r>
      <w:r w:rsidRPr="00DA526D">
        <w:tab/>
        <w:t xml:space="preserve">БПО, распространяемые межрайонными отделениями </w:t>
      </w:r>
      <w:r w:rsidR="004C7719" w:rsidRPr="00DA526D">
        <w:t xml:space="preserve">и лицами, осуществляющими доставку по </w:t>
      </w:r>
      <w:r w:rsidR="00B652D8">
        <w:t>Д</w:t>
      </w:r>
      <w:r w:rsidR="004C7719" w:rsidRPr="00DA526D">
        <w:t xml:space="preserve">оговору гражданско-правового характера </w:t>
      </w:r>
      <w:r w:rsidRPr="00DA526D">
        <w:t>– 428020, г.Чебоксары, ул.</w:t>
      </w:r>
      <w:r w:rsidR="005235B7">
        <w:t xml:space="preserve"> </w:t>
      </w:r>
      <w:r w:rsidRPr="00DA526D">
        <w:t>Ф.Гладкова, дом 13</w:t>
      </w:r>
      <w:r w:rsidR="005235B7">
        <w:t>А</w:t>
      </w:r>
      <w:r w:rsidRPr="00DA526D">
        <w:t xml:space="preserve"> (Управление); </w:t>
      </w:r>
    </w:p>
    <w:p w:rsidR="00E55B22" w:rsidRPr="00983867" w:rsidRDefault="00E55B22" w:rsidP="002875DD">
      <w:pPr>
        <w:ind w:left="709" w:right="-1" w:hanging="141"/>
      </w:pPr>
      <w:r w:rsidRPr="00DA526D">
        <w:t>-</w:t>
      </w:r>
      <w:r w:rsidRPr="00DA526D">
        <w:tab/>
        <w:t xml:space="preserve">БПО, распространяемые </w:t>
      </w:r>
      <w:r w:rsidR="00FA2F21">
        <w:t>АО</w:t>
      </w:r>
      <w:r w:rsidRPr="00DA526D">
        <w:t xml:space="preserve"> «Почта России» - 428000, г.Чебоксары, ул.</w:t>
      </w:r>
      <w:r w:rsidR="005235B7">
        <w:t xml:space="preserve"> </w:t>
      </w:r>
      <w:r w:rsidRPr="00DA526D">
        <w:t xml:space="preserve">Полковника Валькевича, дом 1 </w:t>
      </w:r>
      <w:r w:rsidRPr="00983867">
        <w:t xml:space="preserve">(Почтамт). </w:t>
      </w:r>
    </w:p>
    <w:p w:rsidR="00E55B22" w:rsidRPr="00983867" w:rsidRDefault="00E55B22" w:rsidP="00B61DA6">
      <w:pPr>
        <w:ind w:right="-1"/>
        <w:rPr>
          <w:bCs/>
          <w:iCs/>
        </w:rPr>
      </w:pPr>
      <w:r w:rsidRPr="00E82592">
        <w:rPr>
          <w:b/>
        </w:rPr>
        <w:t>1.4</w:t>
      </w:r>
      <w:r w:rsidRPr="00E82592">
        <w:t xml:space="preserve">. </w:t>
      </w:r>
      <w:r w:rsidR="00CE217B" w:rsidRPr="00E82592">
        <w:t xml:space="preserve"> </w:t>
      </w:r>
      <w:r w:rsidRPr="00E82592">
        <w:t>Срок оказания услуг:</w:t>
      </w:r>
      <w:r w:rsidR="002A1678" w:rsidRPr="00E82592">
        <w:t xml:space="preserve"> с момента подписания настоящего Договора</w:t>
      </w:r>
      <w:r w:rsidR="002D0A8D" w:rsidRPr="00E82592">
        <w:t xml:space="preserve"> до </w:t>
      </w:r>
      <w:r w:rsidR="00CC18CE" w:rsidRPr="00E82592">
        <w:t>достижения</w:t>
      </w:r>
      <w:r w:rsidR="00B61DA6" w:rsidRPr="00E82592">
        <w:t xml:space="preserve"> предельной Цены Договора.</w:t>
      </w:r>
    </w:p>
    <w:p w:rsidR="00FF09B3" w:rsidRPr="00935269" w:rsidRDefault="00E55B22" w:rsidP="001A4268">
      <w:pPr>
        <w:pStyle w:val="ad"/>
        <w:widowControl w:val="0"/>
        <w:numPr>
          <w:ilvl w:val="0"/>
          <w:numId w:val="19"/>
        </w:numPr>
        <w:ind w:right="-1" w:hanging="284"/>
        <w:jc w:val="center"/>
        <w:rPr>
          <w:sz w:val="24"/>
          <w:szCs w:val="24"/>
        </w:rPr>
      </w:pPr>
      <w:r w:rsidRPr="00935269">
        <w:rPr>
          <w:b/>
          <w:sz w:val="24"/>
          <w:szCs w:val="24"/>
        </w:rPr>
        <w:t>ОБЯЗАТЕЛЬСТВА</w:t>
      </w:r>
      <w:r w:rsidRPr="00935269">
        <w:rPr>
          <w:b/>
          <w:w w:val="102"/>
        </w:rPr>
        <w:t xml:space="preserve"> </w:t>
      </w:r>
      <w:r w:rsidRPr="00935269">
        <w:rPr>
          <w:b/>
          <w:w w:val="102"/>
          <w:sz w:val="24"/>
          <w:szCs w:val="24"/>
        </w:rPr>
        <w:t>СТОРОН</w:t>
      </w:r>
    </w:p>
    <w:p w:rsidR="00E55B22" w:rsidRPr="0057118F" w:rsidRDefault="00E55B22" w:rsidP="001A4268">
      <w:pPr>
        <w:numPr>
          <w:ilvl w:val="1"/>
          <w:numId w:val="12"/>
        </w:numPr>
        <w:tabs>
          <w:tab w:val="num" w:pos="3192"/>
        </w:tabs>
        <w:autoSpaceDE w:val="0"/>
        <w:autoSpaceDN w:val="0"/>
        <w:adjustRightInd w:val="0"/>
        <w:ind w:left="1191" w:right="-1"/>
      </w:pPr>
      <w:r w:rsidRPr="0057118F">
        <w:rPr>
          <w:b/>
        </w:rPr>
        <w:t>Заказчик обязуется</w:t>
      </w:r>
      <w:r w:rsidRPr="0057118F">
        <w:t>:</w:t>
      </w:r>
    </w:p>
    <w:p w:rsidR="00E55B22" w:rsidRPr="0057118F" w:rsidRDefault="00E55B22" w:rsidP="001A4268">
      <w:pPr>
        <w:numPr>
          <w:ilvl w:val="2"/>
          <w:numId w:val="12"/>
        </w:numPr>
        <w:tabs>
          <w:tab w:val="num" w:pos="540"/>
        </w:tabs>
        <w:autoSpaceDE w:val="0"/>
        <w:autoSpaceDN w:val="0"/>
        <w:adjustRightInd w:val="0"/>
        <w:ind w:left="0" w:right="-1" w:firstLine="709"/>
      </w:pPr>
      <w:r w:rsidRPr="0057118F">
        <w:t>Ежемесячно предоставлять Исполнителю сведения, необходимые для исполнения настоящего Договора.</w:t>
      </w:r>
    </w:p>
    <w:p w:rsidR="00E55B22" w:rsidRPr="0057118F" w:rsidRDefault="00E55B22" w:rsidP="001A4268">
      <w:pPr>
        <w:numPr>
          <w:ilvl w:val="2"/>
          <w:numId w:val="12"/>
        </w:numPr>
        <w:tabs>
          <w:tab w:val="num" w:pos="540"/>
        </w:tabs>
        <w:autoSpaceDE w:val="0"/>
        <w:autoSpaceDN w:val="0"/>
        <w:adjustRightInd w:val="0"/>
        <w:ind w:left="0" w:right="-1" w:firstLine="709"/>
      </w:pPr>
      <w:r w:rsidRPr="0057118F">
        <w:t xml:space="preserve">Подписывать Акт сдачи-приемки оказанных услуг в течение 10 (десяти) рабочих дней с момента получения его от Исполнителя либо </w:t>
      </w:r>
      <w:r w:rsidR="00AF4D9E">
        <w:t xml:space="preserve">в тот же срок </w:t>
      </w:r>
      <w:r w:rsidRPr="0057118F">
        <w:t xml:space="preserve">предоставить Исполнителю мотивированный отказ от подписания вышеуказанного Акта. </w:t>
      </w:r>
    </w:p>
    <w:p w:rsidR="00E55B22" w:rsidRPr="0057118F" w:rsidRDefault="00E55B22" w:rsidP="001A4268">
      <w:pPr>
        <w:numPr>
          <w:ilvl w:val="2"/>
          <w:numId w:val="12"/>
        </w:numPr>
        <w:tabs>
          <w:tab w:val="num" w:pos="540"/>
        </w:tabs>
        <w:autoSpaceDE w:val="0"/>
        <w:autoSpaceDN w:val="0"/>
        <w:adjustRightInd w:val="0"/>
        <w:ind w:left="0" w:right="-1" w:firstLine="709"/>
      </w:pPr>
      <w:r w:rsidRPr="0057118F">
        <w:t>Оплачивать Услуги Исполнителя в соответствии с разделом 3 настоящего Договора.</w:t>
      </w:r>
    </w:p>
    <w:p w:rsidR="00E55B22" w:rsidRPr="0057118F" w:rsidRDefault="00E55B22" w:rsidP="001A4268">
      <w:pPr>
        <w:numPr>
          <w:ilvl w:val="2"/>
          <w:numId w:val="12"/>
        </w:numPr>
        <w:tabs>
          <w:tab w:val="num" w:pos="1418"/>
        </w:tabs>
        <w:autoSpaceDE w:val="0"/>
        <w:autoSpaceDN w:val="0"/>
        <w:adjustRightInd w:val="0"/>
        <w:ind w:left="0" w:right="-1" w:firstLine="709"/>
      </w:pPr>
      <w:r w:rsidRPr="0057118F">
        <w:t xml:space="preserve">Незамедлительно информировать Исполнителя об изменении своих реквизитов, указанных в разделе 11 настоящего Договора. </w:t>
      </w:r>
    </w:p>
    <w:p w:rsidR="00E55B22" w:rsidRPr="0057118F" w:rsidRDefault="00E55B22" w:rsidP="001A4268">
      <w:pPr>
        <w:numPr>
          <w:ilvl w:val="2"/>
          <w:numId w:val="12"/>
        </w:numPr>
        <w:tabs>
          <w:tab w:val="num" w:pos="1418"/>
          <w:tab w:val="num" w:pos="3192"/>
        </w:tabs>
        <w:autoSpaceDE w:val="0"/>
        <w:autoSpaceDN w:val="0"/>
        <w:adjustRightInd w:val="0"/>
        <w:ind w:left="709" w:right="-1" w:firstLine="0"/>
      </w:pPr>
      <w:r w:rsidRPr="0057118F">
        <w:t xml:space="preserve">Сообщать Исполнителю о возникновении любых обстоятельств, влекущих невозможность выполнения Заказчиком своих обязательств по Договору. </w:t>
      </w:r>
    </w:p>
    <w:p w:rsidR="00E55B22" w:rsidRPr="0057118F" w:rsidRDefault="00E55B22" w:rsidP="001A4268">
      <w:pPr>
        <w:numPr>
          <w:ilvl w:val="1"/>
          <w:numId w:val="12"/>
        </w:numPr>
        <w:tabs>
          <w:tab w:val="num" w:pos="3192"/>
        </w:tabs>
        <w:autoSpaceDE w:val="0"/>
        <w:autoSpaceDN w:val="0"/>
        <w:adjustRightInd w:val="0"/>
        <w:ind w:left="1191" w:right="-1"/>
      </w:pPr>
      <w:r w:rsidRPr="0057118F">
        <w:rPr>
          <w:b/>
        </w:rPr>
        <w:t>Заказчик вправе</w:t>
      </w:r>
      <w:r w:rsidRPr="0057118F">
        <w:t>:</w:t>
      </w:r>
    </w:p>
    <w:p w:rsidR="00E55B22" w:rsidRPr="0057118F" w:rsidRDefault="00E55B22" w:rsidP="001A4268">
      <w:pPr>
        <w:numPr>
          <w:ilvl w:val="2"/>
          <w:numId w:val="12"/>
        </w:numPr>
        <w:tabs>
          <w:tab w:val="num" w:pos="492"/>
          <w:tab w:val="num" w:pos="1418"/>
        </w:tabs>
        <w:autoSpaceDE w:val="0"/>
        <w:autoSpaceDN w:val="0"/>
        <w:adjustRightInd w:val="0"/>
        <w:ind w:left="-113" w:right="-1" w:firstLine="851"/>
      </w:pPr>
      <w:r w:rsidRPr="0057118F">
        <w:t>Получать Услуги, оказываемые Исполнителем, на условиях и в объеме, предусмотренном настоящим Договором.</w:t>
      </w:r>
    </w:p>
    <w:p w:rsidR="00E55B22" w:rsidRPr="0057118F" w:rsidRDefault="00E55B22" w:rsidP="001A4268">
      <w:pPr>
        <w:numPr>
          <w:ilvl w:val="2"/>
          <w:numId w:val="12"/>
        </w:numPr>
        <w:tabs>
          <w:tab w:val="num" w:pos="1418"/>
        </w:tabs>
        <w:autoSpaceDE w:val="0"/>
        <w:autoSpaceDN w:val="0"/>
        <w:adjustRightInd w:val="0"/>
        <w:ind w:left="0" w:right="-1" w:firstLine="709"/>
      </w:pPr>
      <w:r w:rsidRPr="0057118F">
        <w:t>Требовать от Исполнителя соблюдения гарантированного перечня Услуг.</w:t>
      </w:r>
    </w:p>
    <w:p w:rsidR="00E55B22" w:rsidRPr="0057118F" w:rsidRDefault="00E55B22" w:rsidP="001A4268">
      <w:pPr>
        <w:numPr>
          <w:ilvl w:val="2"/>
          <w:numId w:val="12"/>
        </w:numPr>
        <w:tabs>
          <w:tab w:val="num" w:pos="1418"/>
        </w:tabs>
        <w:autoSpaceDE w:val="0"/>
        <w:autoSpaceDN w:val="0"/>
        <w:adjustRightInd w:val="0"/>
        <w:ind w:left="0" w:right="-1" w:firstLine="709"/>
      </w:pPr>
      <w:r w:rsidRPr="0057118F">
        <w:t>Проверять в любое время ход выполнения Исполнителем обязанностей, связанных с настоящим Договором.</w:t>
      </w:r>
    </w:p>
    <w:p w:rsidR="00E55B22" w:rsidRPr="0057118F" w:rsidRDefault="00E55B22" w:rsidP="001A4268">
      <w:pPr>
        <w:numPr>
          <w:ilvl w:val="2"/>
          <w:numId w:val="12"/>
        </w:numPr>
        <w:tabs>
          <w:tab w:val="num" w:pos="1418"/>
        </w:tabs>
        <w:autoSpaceDE w:val="0"/>
        <w:autoSpaceDN w:val="0"/>
        <w:adjustRightInd w:val="0"/>
        <w:ind w:left="0" w:right="-1" w:firstLine="709"/>
      </w:pPr>
      <w:r w:rsidRPr="0057118F">
        <w:t xml:space="preserve">Ежемесячно размещать на ПД информацию рекламного и/или информационного характера, не противоречащую действующему законодательству. </w:t>
      </w:r>
    </w:p>
    <w:p w:rsidR="00E55B22" w:rsidRPr="0057118F" w:rsidRDefault="00E55B22" w:rsidP="00A42E8C">
      <w:pPr>
        <w:numPr>
          <w:ilvl w:val="2"/>
          <w:numId w:val="12"/>
        </w:numPr>
        <w:tabs>
          <w:tab w:val="num" w:pos="1418"/>
          <w:tab w:val="num" w:pos="3192"/>
        </w:tabs>
        <w:autoSpaceDE w:val="0"/>
        <w:autoSpaceDN w:val="0"/>
        <w:adjustRightInd w:val="0"/>
        <w:ind w:left="0" w:right="-1" w:firstLine="709"/>
      </w:pPr>
      <w:r w:rsidRPr="0057118F">
        <w:t xml:space="preserve">В случае нарушения Исполнителем обязательств по оказанию Услуг, на срок свыше 60 (шестидесяти) календарных дней, Заказчик имеет право расторгнуть Договор в одностороннем внесудебном порядке, а также потребовать возмещения убытков. </w:t>
      </w:r>
    </w:p>
    <w:p w:rsidR="00E55B22" w:rsidRPr="0057118F" w:rsidRDefault="00E55B22" w:rsidP="001A4268">
      <w:pPr>
        <w:numPr>
          <w:ilvl w:val="1"/>
          <w:numId w:val="12"/>
        </w:numPr>
        <w:tabs>
          <w:tab w:val="num" w:pos="1418"/>
        </w:tabs>
        <w:autoSpaceDE w:val="0"/>
        <w:autoSpaceDN w:val="0"/>
        <w:adjustRightInd w:val="0"/>
        <w:ind w:left="1134" w:right="-1"/>
        <w:rPr>
          <w:b/>
        </w:rPr>
      </w:pPr>
      <w:r w:rsidRPr="0057118F">
        <w:rPr>
          <w:b/>
        </w:rPr>
        <w:t>Исполнитель обязуется:</w:t>
      </w:r>
    </w:p>
    <w:p w:rsidR="00E55B22" w:rsidRPr="0057118F" w:rsidRDefault="00E55B22" w:rsidP="001A4268">
      <w:pPr>
        <w:numPr>
          <w:ilvl w:val="2"/>
          <w:numId w:val="12"/>
        </w:numPr>
        <w:tabs>
          <w:tab w:val="num" w:pos="567"/>
          <w:tab w:val="num" w:pos="1418"/>
        </w:tabs>
        <w:autoSpaceDE w:val="0"/>
        <w:autoSpaceDN w:val="0"/>
        <w:adjustRightInd w:val="0"/>
        <w:ind w:left="0" w:right="-1" w:firstLine="709"/>
      </w:pPr>
      <w:r w:rsidRPr="0057118F">
        <w:t>Ежемесячно принимать от Заказчика материалы и данные, необходимые для исполнения Договора.</w:t>
      </w:r>
    </w:p>
    <w:p w:rsidR="00E55B22" w:rsidRPr="003256FB" w:rsidRDefault="00E55B22" w:rsidP="001A4268">
      <w:pPr>
        <w:numPr>
          <w:ilvl w:val="2"/>
          <w:numId w:val="12"/>
        </w:numPr>
        <w:tabs>
          <w:tab w:val="center" w:pos="709"/>
          <w:tab w:val="num" w:pos="1418"/>
        </w:tabs>
        <w:ind w:left="0" w:right="-1" w:firstLine="709"/>
      </w:pPr>
      <w:r w:rsidRPr="003256FB">
        <w:t xml:space="preserve">Оказывать Услуги качественно и в сроки, определенные настоящим Договором. </w:t>
      </w:r>
    </w:p>
    <w:p w:rsidR="00E55B22" w:rsidRPr="003256FB" w:rsidRDefault="00E55B22" w:rsidP="001A4268">
      <w:pPr>
        <w:numPr>
          <w:ilvl w:val="2"/>
          <w:numId w:val="12"/>
        </w:numPr>
        <w:ind w:left="0" w:right="-1" w:firstLine="709"/>
      </w:pPr>
      <w:r w:rsidRPr="003256FB">
        <w:t>Ежемесячно предоставлять Заказчику Акт сдачи-приемки оказанных услуг не позднее 5 (пяти) рабочих дней с момента оказания Услуг.</w:t>
      </w:r>
    </w:p>
    <w:p w:rsidR="00E55B22" w:rsidRPr="0057118F" w:rsidRDefault="00E55B22" w:rsidP="001A4268">
      <w:pPr>
        <w:numPr>
          <w:ilvl w:val="2"/>
          <w:numId w:val="12"/>
        </w:numPr>
        <w:ind w:left="0" w:right="-1" w:firstLine="709"/>
      </w:pPr>
      <w:r w:rsidRPr="003256FB">
        <w:t>Соблюдать конфиденциальность в отношении переданных Заказчиком материалов и сведений, необходимых для исполнения Договора, обеспечивать конфиденциальность и безопасность персональных</w:t>
      </w:r>
      <w:r w:rsidRPr="0057118F">
        <w:t xml:space="preserve"> данных Собственников, передаваемых Заказчиком, в соответствии с Соглашением об обработке персональных данн</w:t>
      </w:r>
      <w:r w:rsidR="00B652D8">
        <w:t>ых (Приложение №2 к настоящему Д</w:t>
      </w:r>
      <w:r w:rsidRPr="0057118F">
        <w:t xml:space="preserve">оговору), не используя и не распространяя ни полностью, ни частично, ни в каком виде информацию (персональные данные), ставшую ему известной в связи с выполнением настоящего Договора. </w:t>
      </w:r>
    </w:p>
    <w:p w:rsidR="00E55B22" w:rsidRPr="0057118F" w:rsidRDefault="00E55B22" w:rsidP="001A4268">
      <w:pPr>
        <w:numPr>
          <w:ilvl w:val="2"/>
          <w:numId w:val="12"/>
        </w:numPr>
        <w:ind w:left="0" w:right="-1" w:firstLine="709"/>
      </w:pPr>
      <w:r w:rsidRPr="0057118F">
        <w:t>Незамедлительно информировать Заказчика об изменении своих реквизитов, указанных в разделе 1</w:t>
      </w:r>
      <w:r w:rsidR="00814292">
        <w:t>4</w:t>
      </w:r>
      <w:r w:rsidRPr="0057118F">
        <w:t xml:space="preserve"> настоящего Договора. Изменения вступают в силу после получения письменного извещения в адрес Заказчика.</w:t>
      </w:r>
    </w:p>
    <w:p w:rsidR="00E55B22" w:rsidRPr="0057118F" w:rsidRDefault="00E55B22" w:rsidP="001A4268">
      <w:pPr>
        <w:numPr>
          <w:ilvl w:val="2"/>
          <w:numId w:val="12"/>
        </w:numPr>
        <w:tabs>
          <w:tab w:val="num" w:pos="709"/>
        </w:tabs>
        <w:ind w:left="0" w:right="-1" w:firstLine="709"/>
      </w:pPr>
      <w:r w:rsidRPr="0057118F">
        <w:t xml:space="preserve">Соблюдать требования Федерального закона №152-ФЗ от 27 июля </w:t>
      </w:r>
      <w:smartTag w:uri="urn:schemas-microsoft-com:office:smarttags" w:element="metricconverter">
        <w:smartTagPr>
          <w:attr w:name="ProductID" w:val="2006 г"/>
        </w:smartTagPr>
        <w:r w:rsidRPr="0057118F">
          <w:t>2006 г</w:t>
        </w:r>
      </w:smartTag>
      <w:r w:rsidRPr="0057118F">
        <w:t xml:space="preserve">. </w:t>
      </w:r>
      <w:r w:rsidRPr="0057118F">
        <w:br/>
        <w:t>«О персональных данных» Руководствуясь положениями Федерального закона № 152-ФЗ от 27 июля 2006 г. «О персональных данных», Федерального закона № 149-ФЗ от 27 июля 2006 г. «Об информации, информационных технологиях и защите информации»,</w:t>
      </w:r>
      <w:r w:rsidR="00B13324">
        <w:t xml:space="preserve"> </w:t>
      </w:r>
      <w:r w:rsidR="00B13324" w:rsidRPr="000A0627">
        <w:t xml:space="preserve">Федерального закона №63—ФЗ от 06.04.2011 «Об электронной подписи», </w:t>
      </w:r>
      <w:r w:rsidRPr="000A0627">
        <w:t>Постановления Правите</w:t>
      </w:r>
      <w:r w:rsidRPr="0057118F">
        <w:t xml:space="preserve">льства Российской Федерации № 1119 от 01 ноября 2012 г. «Об утверждении требований к защите персональных данных при их </w:t>
      </w:r>
      <w:r w:rsidRPr="0057118F">
        <w:lastRenderedPageBreak/>
        <w:t>обработке в информационных системах персональных данных», Постановления Правительства Российской Федерации № 687 от 15 сентября 2008 г. «Об утверждении Положения об особенностях обработки персональных данных, осуществляемой без использования средств автоматизации», и обеспечивать надлежащую конфиденциальность получаемых Исполнителем в процессе исполнения настоящего Договора персональных данных Потребителей Заказчика, защиту персональных данных, используемых при оказании услуг по настоящему Договору и принимать необходимые меры во избежание таких правонарушений, как кражи персональных данных и их изменение, блокирование, копирование и других незаконных действий.</w:t>
      </w:r>
    </w:p>
    <w:p w:rsidR="00E55B22" w:rsidRPr="0057118F" w:rsidRDefault="00E55B22" w:rsidP="001A4268">
      <w:pPr>
        <w:numPr>
          <w:ilvl w:val="2"/>
          <w:numId w:val="12"/>
        </w:numPr>
        <w:ind w:left="0" w:firstLine="709"/>
      </w:pPr>
      <w:r w:rsidRPr="0057118F">
        <w:t>Обеспечить соблюдение законодательства в области прав на объекты интеллектуальной собственности, используемые при оказании Услуг.</w:t>
      </w:r>
    </w:p>
    <w:p w:rsidR="00E55B22" w:rsidRPr="0057118F" w:rsidRDefault="00E55B22" w:rsidP="001A4268">
      <w:pPr>
        <w:pStyle w:val="ad"/>
        <w:numPr>
          <w:ilvl w:val="2"/>
          <w:numId w:val="12"/>
        </w:numPr>
        <w:ind w:left="0" w:right="-1" w:firstLine="709"/>
        <w:jc w:val="both"/>
        <w:rPr>
          <w:sz w:val="24"/>
          <w:szCs w:val="24"/>
        </w:rPr>
      </w:pPr>
      <w:r w:rsidRPr="0057118F">
        <w:rPr>
          <w:sz w:val="24"/>
          <w:szCs w:val="24"/>
        </w:rPr>
        <w:t>Обеспечивать исполнение обязательств по Договору</w:t>
      </w:r>
      <w:r w:rsidR="004F6AFF" w:rsidRPr="0057118F">
        <w:rPr>
          <w:sz w:val="24"/>
          <w:szCs w:val="24"/>
        </w:rPr>
        <w:t xml:space="preserve"> своими силами и средствами</w:t>
      </w:r>
      <w:r w:rsidR="001D0158" w:rsidRPr="0057118F">
        <w:rPr>
          <w:sz w:val="24"/>
          <w:szCs w:val="24"/>
        </w:rPr>
        <w:t>.</w:t>
      </w:r>
      <w:r w:rsidR="004F6AFF" w:rsidRPr="0057118F">
        <w:rPr>
          <w:sz w:val="24"/>
          <w:szCs w:val="24"/>
        </w:rPr>
        <w:t xml:space="preserve"> </w:t>
      </w:r>
      <w:r w:rsidR="001D0158" w:rsidRPr="0057118F">
        <w:rPr>
          <w:sz w:val="24"/>
          <w:szCs w:val="24"/>
        </w:rPr>
        <w:t>П</w:t>
      </w:r>
      <w:r w:rsidR="004F6AFF" w:rsidRPr="0057118F">
        <w:rPr>
          <w:sz w:val="24"/>
          <w:szCs w:val="24"/>
        </w:rPr>
        <w:t>ривлечение субподрядных организаций для оказания услуг по настоящему Договору не допускается</w:t>
      </w:r>
      <w:r w:rsidRPr="0057118F">
        <w:rPr>
          <w:sz w:val="24"/>
          <w:szCs w:val="24"/>
        </w:rPr>
        <w:t>.</w:t>
      </w:r>
    </w:p>
    <w:p w:rsidR="00E55B22" w:rsidRPr="0057118F" w:rsidRDefault="00E55B22" w:rsidP="001A4268">
      <w:pPr>
        <w:numPr>
          <w:ilvl w:val="2"/>
          <w:numId w:val="12"/>
        </w:numPr>
        <w:tabs>
          <w:tab w:val="num" w:pos="1418"/>
        </w:tabs>
        <w:autoSpaceDE w:val="0"/>
        <w:autoSpaceDN w:val="0"/>
        <w:adjustRightInd w:val="0"/>
        <w:ind w:left="0" w:right="-1" w:firstLine="709"/>
      </w:pPr>
      <w:r w:rsidRPr="0057118F">
        <w:t>Не допускать случаев неправомерного использования инсайдерской информации Заказчика и/или разглашения инсайдерской информации Заказчика, а также принимать все зависящие от него меры для защиты инсайдерской информации Заказчика от неправомерного использования.</w:t>
      </w:r>
    </w:p>
    <w:p w:rsidR="00E55B22" w:rsidRPr="0057118F" w:rsidRDefault="00E55B22" w:rsidP="001A4268">
      <w:pPr>
        <w:widowControl w:val="0"/>
        <w:numPr>
          <w:ilvl w:val="2"/>
          <w:numId w:val="12"/>
        </w:numPr>
        <w:tabs>
          <w:tab w:val="num" w:pos="1418"/>
        </w:tabs>
        <w:autoSpaceDE w:val="0"/>
        <w:autoSpaceDN w:val="0"/>
        <w:adjustRightInd w:val="0"/>
        <w:ind w:left="0" w:right="-1" w:firstLine="709"/>
        <w:rPr>
          <w:b/>
        </w:rPr>
      </w:pPr>
      <w:r w:rsidRPr="0057118F">
        <w:t>Ознакомиться с действующей редакцией Положения об инсайдерской информации Заказчика, размещенной на официальном сайте Общества в сети «Интернет» и соблюдать ее требования, а также требования законодательства Российской Федерации об инсайдерской информации и манипулировании рынком.</w:t>
      </w:r>
    </w:p>
    <w:p w:rsidR="00E55B22" w:rsidRPr="0057118F" w:rsidRDefault="00E55B22" w:rsidP="001A4268">
      <w:pPr>
        <w:numPr>
          <w:ilvl w:val="1"/>
          <w:numId w:val="12"/>
        </w:numPr>
        <w:tabs>
          <w:tab w:val="num" w:pos="1418"/>
        </w:tabs>
        <w:autoSpaceDE w:val="0"/>
        <w:autoSpaceDN w:val="0"/>
        <w:adjustRightInd w:val="0"/>
        <w:ind w:left="1134" w:right="-1"/>
      </w:pPr>
      <w:r w:rsidRPr="0057118F">
        <w:rPr>
          <w:b/>
        </w:rPr>
        <w:t>Исполнитель имеет право</w:t>
      </w:r>
      <w:r w:rsidRPr="0057118F">
        <w:t>:</w:t>
      </w:r>
    </w:p>
    <w:p w:rsidR="00E55B22" w:rsidRPr="0057118F" w:rsidRDefault="00E55B22" w:rsidP="001A4268">
      <w:pPr>
        <w:widowControl w:val="0"/>
        <w:numPr>
          <w:ilvl w:val="2"/>
          <w:numId w:val="12"/>
        </w:numPr>
        <w:tabs>
          <w:tab w:val="num" w:pos="1418"/>
        </w:tabs>
        <w:autoSpaceDE w:val="0"/>
        <w:autoSpaceDN w:val="0"/>
        <w:adjustRightInd w:val="0"/>
        <w:ind w:left="0" w:right="-1" w:firstLine="709"/>
      </w:pPr>
      <w:r w:rsidRPr="0057118F">
        <w:t>Требовать от Заказчика своевременной передачи ему материалов и сведений, необходимых для исполнения принятых Исполнителем на себя обязательств по настоящему Договору.</w:t>
      </w:r>
    </w:p>
    <w:p w:rsidR="00E55B22" w:rsidRPr="0057118F" w:rsidRDefault="00E55B22" w:rsidP="001A4268">
      <w:pPr>
        <w:widowControl w:val="0"/>
        <w:numPr>
          <w:ilvl w:val="2"/>
          <w:numId w:val="12"/>
        </w:numPr>
        <w:tabs>
          <w:tab w:val="num" w:pos="1418"/>
        </w:tabs>
        <w:autoSpaceDE w:val="0"/>
        <w:autoSpaceDN w:val="0"/>
        <w:adjustRightInd w:val="0"/>
        <w:ind w:left="0" w:right="-1" w:firstLine="709"/>
      </w:pPr>
      <w:r w:rsidRPr="0057118F">
        <w:t xml:space="preserve">Перенести сроки исполнения услуг по </w:t>
      </w:r>
      <w:r w:rsidR="00B652D8">
        <w:t>Д</w:t>
      </w:r>
      <w:r w:rsidRPr="0057118F">
        <w:t xml:space="preserve">оговору в связи с нарушением сроков передачи Заказчиком необходимых материалов и сведений, необходимых для исполнения </w:t>
      </w:r>
      <w:r w:rsidR="00B652D8">
        <w:t>Д</w:t>
      </w:r>
      <w:r w:rsidRPr="0057118F">
        <w:t xml:space="preserve">оговора. </w:t>
      </w:r>
    </w:p>
    <w:p w:rsidR="00E55B22" w:rsidRPr="0057118F" w:rsidRDefault="00E55B22" w:rsidP="002875DD">
      <w:pPr>
        <w:ind w:left="709" w:right="-1"/>
        <w:contextualSpacing/>
      </w:pPr>
    </w:p>
    <w:p w:rsidR="001D0158" w:rsidRPr="00935269" w:rsidRDefault="00E55B22" w:rsidP="001A4268">
      <w:pPr>
        <w:pStyle w:val="ad"/>
        <w:widowControl w:val="0"/>
        <w:numPr>
          <w:ilvl w:val="0"/>
          <w:numId w:val="19"/>
        </w:numPr>
        <w:ind w:right="-1" w:hanging="284"/>
        <w:jc w:val="center"/>
        <w:rPr>
          <w:b/>
          <w:w w:val="102"/>
          <w:sz w:val="24"/>
          <w:szCs w:val="24"/>
        </w:rPr>
      </w:pPr>
      <w:r w:rsidRPr="00935269">
        <w:rPr>
          <w:b/>
          <w:sz w:val="24"/>
          <w:szCs w:val="24"/>
        </w:rPr>
        <w:t>СТОИМОСТЬ</w:t>
      </w:r>
      <w:r w:rsidRPr="00935269">
        <w:rPr>
          <w:b/>
          <w:w w:val="102"/>
          <w:sz w:val="24"/>
          <w:szCs w:val="24"/>
        </w:rPr>
        <w:t xml:space="preserve"> И ПОРЯДОК ОПЛАТЫ</w:t>
      </w:r>
    </w:p>
    <w:p w:rsidR="00E55B22" w:rsidRPr="0057118F" w:rsidRDefault="00E55B22" w:rsidP="002875DD">
      <w:pPr>
        <w:ind w:right="-1"/>
      </w:pPr>
      <w:r w:rsidRPr="0057118F">
        <w:rPr>
          <w:b/>
        </w:rPr>
        <w:t>3.1</w:t>
      </w:r>
      <w:r w:rsidR="001D0158" w:rsidRPr="00E82592">
        <w:rPr>
          <w:b/>
        </w:rPr>
        <w:t>.</w:t>
      </w:r>
      <w:r w:rsidRPr="00E82592">
        <w:t xml:space="preserve"> </w:t>
      </w:r>
      <w:r w:rsidR="006A65A6" w:rsidRPr="00E82592">
        <w:t xml:space="preserve">Стоимость </w:t>
      </w:r>
      <w:r w:rsidRPr="00E82592">
        <w:t xml:space="preserve">услуг по Договору (Цена Договора) </w:t>
      </w:r>
      <w:r w:rsidR="006A65A6" w:rsidRPr="00E82592">
        <w:t xml:space="preserve">является предельной и </w:t>
      </w:r>
      <w:r w:rsidRPr="00E82592">
        <w:t xml:space="preserve">за весь период его действия составляет </w:t>
      </w:r>
      <w:r w:rsidR="00FA75DF" w:rsidRPr="00E82592">
        <w:t>__________</w:t>
      </w:r>
      <w:r w:rsidR="007706C1" w:rsidRPr="00E82592">
        <w:t xml:space="preserve"> </w:t>
      </w:r>
      <w:r w:rsidRPr="00E82592">
        <w:t>(</w:t>
      </w:r>
      <w:r w:rsidR="00FA75DF" w:rsidRPr="00E82592">
        <w:t>__________________________________</w:t>
      </w:r>
      <w:r w:rsidR="007706C1" w:rsidRPr="00E82592">
        <w:t>)</w:t>
      </w:r>
      <w:r w:rsidRPr="00E82592">
        <w:t xml:space="preserve"> рублей </w:t>
      </w:r>
      <w:r w:rsidR="00FA75DF" w:rsidRPr="00E82592">
        <w:t>__</w:t>
      </w:r>
      <w:r w:rsidRPr="00E82592">
        <w:t xml:space="preserve"> коп. без</w:t>
      </w:r>
      <w:bookmarkStart w:id="0" w:name="_GoBack"/>
      <w:bookmarkEnd w:id="0"/>
      <w:r w:rsidRPr="001B0EE2">
        <w:t xml:space="preserve"> учета НДС</w:t>
      </w:r>
      <w:r w:rsidR="006A65A6">
        <w:t xml:space="preserve">. </w:t>
      </w:r>
      <w:r w:rsidR="001D44F4">
        <w:t xml:space="preserve"> </w:t>
      </w:r>
      <w:r w:rsidR="006A65A6">
        <w:t>НДС дополнительно предъявляется по ставке 20% в соответствии с налоговым законодательством РФ</w:t>
      </w:r>
      <w:r w:rsidR="006A65A6" w:rsidRPr="006A65A6">
        <w:t>/НДС не облагается.</w:t>
      </w:r>
    </w:p>
    <w:p w:rsidR="00BD0644" w:rsidRDefault="00C01956" w:rsidP="002875DD">
      <w:pPr>
        <w:ind w:right="-1" w:firstLine="720"/>
        <w:rPr>
          <w:sz w:val="28"/>
          <w:szCs w:val="28"/>
        </w:rPr>
      </w:pPr>
      <w:r>
        <w:t>Цена</w:t>
      </w:r>
      <w:r w:rsidR="00E55B22" w:rsidRPr="0057118F">
        <w:t xml:space="preserve"> изготовления и доставки </w:t>
      </w:r>
      <w:r>
        <w:t>о</w:t>
      </w:r>
      <w:r w:rsidR="00E55B22" w:rsidRPr="0057118F">
        <w:t xml:space="preserve">дного экземпляра БПО определена в таблице: </w:t>
      </w:r>
      <w:r w:rsidR="00E55B22" w:rsidRPr="0057118F">
        <w:rPr>
          <w:sz w:val="28"/>
          <w:szCs w:val="28"/>
        </w:rPr>
        <w:t xml:space="preserve"> </w:t>
      </w:r>
    </w:p>
    <w:tbl>
      <w:tblPr>
        <w:tblStyle w:val="13"/>
        <w:tblW w:w="10178" w:type="dxa"/>
        <w:tblInd w:w="-5" w:type="dxa"/>
        <w:tblLook w:val="04A0" w:firstRow="1" w:lastRow="0" w:firstColumn="1" w:lastColumn="0" w:noHBand="0" w:noVBand="1"/>
      </w:tblPr>
      <w:tblGrid>
        <w:gridCol w:w="2665"/>
        <w:gridCol w:w="4252"/>
        <w:gridCol w:w="1276"/>
        <w:gridCol w:w="1985"/>
      </w:tblGrid>
      <w:tr w:rsidR="00E55B22" w:rsidRPr="00914AFF" w:rsidTr="009B2F60">
        <w:trPr>
          <w:trHeight w:val="1611"/>
        </w:trPr>
        <w:tc>
          <w:tcPr>
            <w:tcW w:w="2665" w:type="dxa"/>
            <w:vAlign w:val="center"/>
          </w:tcPr>
          <w:p w:rsidR="00E55B22" w:rsidRPr="00914AFF" w:rsidRDefault="00E55B22" w:rsidP="002875DD">
            <w:pPr>
              <w:tabs>
                <w:tab w:val="left" w:pos="1134"/>
              </w:tabs>
              <w:ind w:right="-1" w:firstLine="0"/>
              <w:contextualSpacing/>
              <w:jc w:val="center"/>
              <w:rPr>
                <w:color w:val="auto"/>
              </w:rPr>
            </w:pPr>
            <w:r w:rsidRPr="00914AFF">
              <w:rPr>
                <w:color w:val="auto"/>
              </w:rPr>
              <w:t>Наименование услуги</w:t>
            </w:r>
          </w:p>
        </w:tc>
        <w:tc>
          <w:tcPr>
            <w:tcW w:w="4252" w:type="dxa"/>
            <w:vAlign w:val="center"/>
          </w:tcPr>
          <w:p w:rsidR="00E55B22" w:rsidRPr="00914AFF" w:rsidRDefault="00E55B22" w:rsidP="002875DD">
            <w:pPr>
              <w:tabs>
                <w:tab w:val="left" w:pos="1134"/>
              </w:tabs>
              <w:ind w:right="-1" w:firstLine="0"/>
              <w:contextualSpacing/>
              <w:jc w:val="center"/>
              <w:rPr>
                <w:color w:val="auto"/>
              </w:rPr>
            </w:pPr>
            <w:r w:rsidRPr="00914AFF">
              <w:rPr>
                <w:color w:val="auto"/>
              </w:rPr>
              <w:t>Описание услуги</w:t>
            </w:r>
          </w:p>
        </w:tc>
        <w:tc>
          <w:tcPr>
            <w:tcW w:w="1276" w:type="dxa"/>
            <w:vAlign w:val="center"/>
          </w:tcPr>
          <w:p w:rsidR="00E55B22" w:rsidRPr="00914AFF" w:rsidRDefault="00E55B22" w:rsidP="002875DD">
            <w:pPr>
              <w:tabs>
                <w:tab w:val="left" w:pos="1134"/>
              </w:tabs>
              <w:ind w:right="-1" w:firstLine="0"/>
              <w:contextualSpacing/>
              <w:jc w:val="center"/>
              <w:rPr>
                <w:color w:val="auto"/>
              </w:rPr>
            </w:pPr>
            <w:r w:rsidRPr="00914AFF">
              <w:rPr>
                <w:color w:val="auto"/>
              </w:rPr>
              <w:t>Цена за единицу, руб. без НДС</w:t>
            </w:r>
          </w:p>
        </w:tc>
        <w:tc>
          <w:tcPr>
            <w:tcW w:w="1985" w:type="dxa"/>
            <w:vAlign w:val="center"/>
          </w:tcPr>
          <w:p w:rsidR="00E55B22" w:rsidRPr="00914AFF" w:rsidRDefault="00E55B22" w:rsidP="002875DD">
            <w:pPr>
              <w:tabs>
                <w:tab w:val="left" w:pos="1134"/>
              </w:tabs>
              <w:ind w:right="-1" w:firstLine="0"/>
              <w:contextualSpacing/>
              <w:jc w:val="center"/>
              <w:rPr>
                <w:color w:val="auto"/>
              </w:rPr>
            </w:pPr>
            <w:r w:rsidRPr="00914AFF">
              <w:rPr>
                <w:color w:val="auto"/>
              </w:rPr>
              <w:t>Цена за единицу, руб. с НДС</w:t>
            </w:r>
          </w:p>
        </w:tc>
      </w:tr>
      <w:tr w:rsidR="00E55B22" w:rsidRPr="00914AFF" w:rsidTr="009B2F60">
        <w:tc>
          <w:tcPr>
            <w:tcW w:w="2665" w:type="dxa"/>
          </w:tcPr>
          <w:p w:rsidR="00E55B22" w:rsidRPr="00914AFF" w:rsidRDefault="00E55B22" w:rsidP="002875DD">
            <w:pPr>
              <w:tabs>
                <w:tab w:val="left" w:pos="1134"/>
              </w:tabs>
              <w:ind w:right="-1" w:firstLine="0"/>
              <w:contextualSpacing/>
              <w:jc w:val="left"/>
              <w:rPr>
                <w:rFonts w:eastAsia="Times New Roman"/>
                <w:color w:val="auto"/>
                <w:lang w:eastAsia="ru-RU"/>
              </w:rPr>
            </w:pPr>
            <w:r w:rsidRPr="00914AFF">
              <w:rPr>
                <w:color w:val="auto"/>
              </w:rPr>
              <w:t>Изготовление одного БПО с односторонней печатью (Печать и  фальцевание)</w:t>
            </w:r>
          </w:p>
        </w:tc>
        <w:tc>
          <w:tcPr>
            <w:tcW w:w="4252" w:type="dxa"/>
          </w:tcPr>
          <w:p w:rsidR="00943475" w:rsidRDefault="00E55B22" w:rsidP="002875DD">
            <w:pPr>
              <w:tabs>
                <w:tab w:val="left" w:pos="1134"/>
              </w:tabs>
              <w:ind w:right="-1" w:firstLine="0"/>
              <w:contextualSpacing/>
              <w:rPr>
                <w:color w:val="auto"/>
              </w:rPr>
            </w:pPr>
            <w:r w:rsidRPr="00914AFF">
              <w:rPr>
                <w:color w:val="auto"/>
              </w:rPr>
              <w:t>Формат печатного листа в развороте: А4 (210*297 мм);</w:t>
            </w:r>
          </w:p>
          <w:p w:rsidR="00E55B22" w:rsidRPr="00914AFF" w:rsidRDefault="00943475" w:rsidP="002875DD">
            <w:pPr>
              <w:tabs>
                <w:tab w:val="left" w:pos="1134"/>
              </w:tabs>
              <w:ind w:right="-1" w:firstLine="0"/>
              <w:contextualSpacing/>
              <w:rPr>
                <w:color w:val="auto"/>
              </w:rPr>
            </w:pPr>
            <w:r>
              <w:rPr>
                <w:color w:val="auto"/>
              </w:rPr>
              <w:t>Б</w:t>
            </w:r>
            <w:r w:rsidR="00E55B22" w:rsidRPr="00914AFF">
              <w:rPr>
                <w:color w:val="auto"/>
              </w:rPr>
              <w:t xml:space="preserve">умага: офсет ВХИ, 80 гр./м2; </w:t>
            </w:r>
          </w:p>
          <w:p w:rsidR="00E55B22" w:rsidRPr="00914AFF" w:rsidRDefault="00E55B22" w:rsidP="002875DD">
            <w:pPr>
              <w:tabs>
                <w:tab w:val="left" w:pos="1134"/>
              </w:tabs>
              <w:ind w:right="-1" w:firstLine="0"/>
              <w:contextualSpacing/>
              <w:rPr>
                <w:color w:val="auto"/>
              </w:rPr>
            </w:pPr>
            <w:r w:rsidRPr="00914AFF">
              <w:rPr>
                <w:color w:val="auto"/>
              </w:rPr>
              <w:t>Печать ПД - односторонняя (с внутренней стороны) черно-белая печать персонифицированная.</w:t>
            </w:r>
          </w:p>
          <w:p w:rsidR="00E55B22" w:rsidRPr="00914AFF" w:rsidRDefault="00E55B22" w:rsidP="002875DD">
            <w:pPr>
              <w:tabs>
                <w:tab w:val="left" w:pos="1134"/>
              </w:tabs>
              <w:ind w:right="-1" w:firstLine="0"/>
              <w:contextualSpacing/>
              <w:rPr>
                <w:color w:val="auto"/>
              </w:rPr>
            </w:pPr>
            <w:r w:rsidRPr="00914AFF">
              <w:rPr>
                <w:color w:val="auto"/>
              </w:rPr>
              <w:t>Изготовление БПО и доставка БПО до складов Заказчика.</w:t>
            </w:r>
          </w:p>
        </w:tc>
        <w:tc>
          <w:tcPr>
            <w:tcW w:w="1276" w:type="dxa"/>
          </w:tcPr>
          <w:p w:rsidR="00E55B22" w:rsidRPr="00914AFF" w:rsidRDefault="00E55B22" w:rsidP="002875DD">
            <w:pPr>
              <w:tabs>
                <w:tab w:val="left" w:pos="1134"/>
              </w:tabs>
              <w:ind w:right="-1" w:firstLine="0"/>
              <w:contextualSpacing/>
              <w:rPr>
                <w:color w:val="auto"/>
              </w:rPr>
            </w:pPr>
          </w:p>
        </w:tc>
        <w:tc>
          <w:tcPr>
            <w:tcW w:w="1985" w:type="dxa"/>
          </w:tcPr>
          <w:p w:rsidR="00E55B22" w:rsidRPr="00914AFF" w:rsidRDefault="00E55B22" w:rsidP="002875DD">
            <w:pPr>
              <w:tabs>
                <w:tab w:val="left" w:pos="1134"/>
              </w:tabs>
              <w:ind w:right="-1" w:firstLine="0"/>
              <w:contextualSpacing/>
              <w:rPr>
                <w:color w:val="auto"/>
              </w:rPr>
            </w:pPr>
          </w:p>
        </w:tc>
      </w:tr>
      <w:tr w:rsidR="00E55B22" w:rsidRPr="00914AFF" w:rsidTr="009B2F60">
        <w:tc>
          <w:tcPr>
            <w:tcW w:w="2665" w:type="dxa"/>
          </w:tcPr>
          <w:p w:rsidR="00E55B22" w:rsidRPr="00914AFF" w:rsidRDefault="00E55B22" w:rsidP="002875DD">
            <w:pPr>
              <w:tabs>
                <w:tab w:val="left" w:pos="1134"/>
              </w:tabs>
              <w:ind w:right="-1" w:firstLine="0"/>
              <w:contextualSpacing/>
              <w:jc w:val="left"/>
              <w:rPr>
                <w:color w:val="auto"/>
              </w:rPr>
            </w:pPr>
            <w:r w:rsidRPr="00914AFF">
              <w:rPr>
                <w:color w:val="auto"/>
              </w:rPr>
              <w:t>Изготовление одного БПО с двусторонней печатью (Печать и  фальцевание)</w:t>
            </w:r>
          </w:p>
        </w:tc>
        <w:tc>
          <w:tcPr>
            <w:tcW w:w="4252" w:type="dxa"/>
          </w:tcPr>
          <w:p w:rsidR="00E55B22" w:rsidRPr="00914AFF" w:rsidRDefault="00E55B22" w:rsidP="002875DD">
            <w:pPr>
              <w:tabs>
                <w:tab w:val="left" w:pos="1134"/>
              </w:tabs>
              <w:ind w:right="-1" w:firstLine="0"/>
              <w:contextualSpacing/>
              <w:rPr>
                <w:color w:val="auto"/>
              </w:rPr>
            </w:pPr>
            <w:r w:rsidRPr="00914AFF">
              <w:rPr>
                <w:color w:val="auto"/>
              </w:rPr>
              <w:t xml:space="preserve">Формат печатного листа в развороте: А4 (210*297 мм); </w:t>
            </w:r>
          </w:p>
          <w:p w:rsidR="00E55B22" w:rsidRPr="00914AFF" w:rsidRDefault="00E55B22" w:rsidP="002875DD">
            <w:pPr>
              <w:tabs>
                <w:tab w:val="left" w:pos="1134"/>
              </w:tabs>
              <w:ind w:right="-1" w:firstLine="0"/>
              <w:contextualSpacing/>
              <w:rPr>
                <w:color w:val="auto"/>
              </w:rPr>
            </w:pPr>
            <w:r w:rsidRPr="00914AFF">
              <w:rPr>
                <w:color w:val="auto"/>
              </w:rPr>
              <w:t xml:space="preserve">Бумага: офсет ВХИ, 80 гр./м2; </w:t>
            </w:r>
          </w:p>
          <w:p w:rsidR="00E55B22" w:rsidRPr="00914AFF" w:rsidRDefault="00E55B22" w:rsidP="002875DD">
            <w:pPr>
              <w:tabs>
                <w:tab w:val="left" w:pos="1134"/>
              </w:tabs>
              <w:ind w:right="-1" w:firstLine="0"/>
              <w:contextualSpacing/>
              <w:rPr>
                <w:color w:val="auto"/>
              </w:rPr>
            </w:pPr>
            <w:r w:rsidRPr="00914AFF">
              <w:rPr>
                <w:color w:val="auto"/>
              </w:rPr>
              <w:t>Печать ПД двусторонняя:</w:t>
            </w:r>
          </w:p>
          <w:p w:rsidR="00E55B22" w:rsidRPr="00914AFF" w:rsidRDefault="00E55B22" w:rsidP="001A4268">
            <w:pPr>
              <w:pStyle w:val="ad"/>
              <w:numPr>
                <w:ilvl w:val="0"/>
                <w:numId w:val="17"/>
              </w:numPr>
              <w:tabs>
                <w:tab w:val="left" w:pos="1134"/>
              </w:tabs>
              <w:ind w:right="-1"/>
              <w:rPr>
                <w:rFonts w:eastAsia="Times New Roman"/>
                <w:color w:val="auto"/>
                <w:sz w:val="24"/>
                <w:szCs w:val="24"/>
                <w:lang w:eastAsia="ru-RU"/>
              </w:rPr>
            </w:pPr>
            <w:r w:rsidRPr="00914AFF">
              <w:rPr>
                <w:color w:val="auto"/>
                <w:sz w:val="24"/>
                <w:szCs w:val="24"/>
              </w:rPr>
              <w:lastRenderedPageBreak/>
              <w:t>С внутренней стороны черно-белая печать персонифицированная;</w:t>
            </w:r>
          </w:p>
          <w:p w:rsidR="00E55B22" w:rsidRPr="00914AFF" w:rsidRDefault="00E55B22" w:rsidP="001A4268">
            <w:pPr>
              <w:pStyle w:val="ad"/>
              <w:numPr>
                <w:ilvl w:val="0"/>
                <w:numId w:val="17"/>
              </w:numPr>
              <w:tabs>
                <w:tab w:val="left" w:pos="1134"/>
              </w:tabs>
              <w:ind w:right="-1"/>
              <w:rPr>
                <w:color w:val="auto"/>
                <w:sz w:val="24"/>
                <w:szCs w:val="24"/>
              </w:rPr>
            </w:pPr>
            <w:r w:rsidRPr="00914AFF">
              <w:rPr>
                <w:color w:val="auto"/>
                <w:sz w:val="24"/>
                <w:szCs w:val="24"/>
              </w:rPr>
              <w:t>С лицевой стороны черно-белая печать не персонифицированная – информационные и рекламные блоки.</w:t>
            </w:r>
          </w:p>
          <w:p w:rsidR="00E55B22" w:rsidRPr="00914AFF" w:rsidRDefault="00E55B22" w:rsidP="002875DD">
            <w:pPr>
              <w:tabs>
                <w:tab w:val="left" w:pos="1134"/>
              </w:tabs>
              <w:ind w:right="-1" w:firstLine="0"/>
              <w:contextualSpacing/>
              <w:rPr>
                <w:color w:val="auto"/>
              </w:rPr>
            </w:pPr>
            <w:r w:rsidRPr="00914AFF">
              <w:rPr>
                <w:color w:val="auto"/>
              </w:rPr>
              <w:t>Изготовление БПО и доставка БПО до складов Заказчика.</w:t>
            </w:r>
          </w:p>
        </w:tc>
        <w:tc>
          <w:tcPr>
            <w:tcW w:w="1276" w:type="dxa"/>
          </w:tcPr>
          <w:p w:rsidR="00E55B22" w:rsidRPr="00914AFF" w:rsidRDefault="00E55B22" w:rsidP="002875DD">
            <w:pPr>
              <w:tabs>
                <w:tab w:val="left" w:pos="1134"/>
              </w:tabs>
              <w:ind w:right="-1" w:firstLine="0"/>
              <w:contextualSpacing/>
              <w:rPr>
                <w:color w:val="auto"/>
              </w:rPr>
            </w:pPr>
          </w:p>
        </w:tc>
        <w:tc>
          <w:tcPr>
            <w:tcW w:w="1985" w:type="dxa"/>
          </w:tcPr>
          <w:p w:rsidR="00E55B22" w:rsidRPr="00914AFF" w:rsidRDefault="00E55B22" w:rsidP="002875DD">
            <w:pPr>
              <w:tabs>
                <w:tab w:val="left" w:pos="1134"/>
              </w:tabs>
              <w:ind w:right="-1" w:firstLine="0"/>
              <w:contextualSpacing/>
              <w:rPr>
                <w:color w:val="auto"/>
              </w:rPr>
            </w:pPr>
          </w:p>
        </w:tc>
      </w:tr>
    </w:tbl>
    <w:p w:rsidR="001E4BA0" w:rsidRDefault="001E4BA0" w:rsidP="002875DD">
      <w:pPr>
        <w:ind w:right="-1"/>
      </w:pPr>
    </w:p>
    <w:p w:rsidR="00E55B22" w:rsidRPr="0057118F" w:rsidRDefault="00E55B22" w:rsidP="002875DD">
      <w:pPr>
        <w:ind w:right="-1"/>
      </w:pPr>
      <w:r w:rsidRPr="0057118F">
        <w:t xml:space="preserve">В </w:t>
      </w:r>
      <w:r w:rsidR="00C01956">
        <w:t>стоимость</w:t>
      </w:r>
      <w:r w:rsidRPr="0057118F">
        <w:t xml:space="preserve"> </w:t>
      </w:r>
      <w:r w:rsidR="00C01956">
        <w:t xml:space="preserve">услуг </w:t>
      </w:r>
      <w:r w:rsidRPr="0057118F">
        <w:t xml:space="preserve">настоящего </w:t>
      </w:r>
      <w:r w:rsidR="00B652D8">
        <w:t>Д</w:t>
      </w:r>
      <w:r w:rsidRPr="0057118F">
        <w:t xml:space="preserve">оговора включены все расходы Исполнителя за полное выполнение Исполнителем своих обязательств по Договору, в том числе </w:t>
      </w:r>
      <w:r w:rsidR="004F6AFF" w:rsidRPr="0057118F">
        <w:t xml:space="preserve">расходы </w:t>
      </w:r>
      <w:r w:rsidR="00AD26BC" w:rsidRPr="0057118F">
        <w:t>на организацию</w:t>
      </w:r>
      <w:r w:rsidR="004F6AFF" w:rsidRPr="0057118F">
        <w:t xml:space="preserve"> защищенного канала связи для передачи данных и</w:t>
      </w:r>
      <w:r w:rsidR="00AD26BC" w:rsidRPr="0057118F">
        <w:t xml:space="preserve"> сервера для их хранения, закупку</w:t>
      </w:r>
      <w:r w:rsidR="004F6AFF" w:rsidRPr="0057118F">
        <w:t xml:space="preserve"> материалов (бумаги и других расходных материал</w:t>
      </w:r>
      <w:r w:rsidR="00AD26BC" w:rsidRPr="0057118F">
        <w:t>ов), упаковочной тары, упаковку, оформление</w:t>
      </w:r>
      <w:r w:rsidR="004F6AFF" w:rsidRPr="0057118F">
        <w:t xml:space="preserve"> сопроводительной документации,</w:t>
      </w:r>
      <w:r w:rsidRPr="0057118F">
        <w:t xml:space="preserve"> </w:t>
      </w:r>
      <w:r w:rsidR="00DC1009">
        <w:t>погрузку,</w:t>
      </w:r>
      <w:r w:rsidR="00B652D8">
        <w:t xml:space="preserve"> </w:t>
      </w:r>
      <w:r w:rsidR="00AD26BC" w:rsidRPr="0057118F">
        <w:t>перевозку, доставку, разгрузку</w:t>
      </w:r>
      <w:r w:rsidRPr="0057118F">
        <w:t>,</w:t>
      </w:r>
      <w:r w:rsidR="001D44F4">
        <w:t xml:space="preserve"> страхование,</w:t>
      </w:r>
      <w:r w:rsidRPr="0057118F">
        <w:t xml:space="preserve"> уплату таможенных пошлин, налогов, сборов и других обязательных платежей.</w:t>
      </w:r>
    </w:p>
    <w:p w:rsidR="00E55B22" w:rsidRPr="0057118F" w:rsidRDefault="00E55B22" w:rsidP="002875DD">
      <w:pPr>
        <w:ind w:right="-1"/>
      </w:pPr>
      <w:r w:rsidRPr="0057118F">
        <w:t xml:space="preserve">Неучтенные затраты Исполнителя по настоящему Договору, связанные с исполнением условий </w:t>
      </w:r>
      <w:r w:rsidR="00B652D8">
        <w:t>Д</w:t>
      </w:r>
      <w:r w:rsidRPr="0057118F">
        <w:t xml:space="preserve">оговора, но не включенные в цену </w:t>
      </w:r>
      <w:r w:rsidR="00B652D8">
        <w:t>Д</w:t>
      </w:r>
      <w:r w:rsidRPr="0057118F">
        <w:t>оговора, со стороны Заказчика оплате не подлежат.</w:t>
      </w:r>
    </w:p>
    <w:p w:rsidR="00E55B22" w:rsidRPr="0057118F" w:rsidRDefault="00E55B22" w:rsidP="002875DD">
      <w:pPr>
        <w:ind w:right="-1" w:firstLine="720"/>
      </w:pPr>
      <w:r w:rsidRPr="0057118F">
        <w:rPr>
          <w:b/>
        </w:rPr>
        <w:t>3.2.</w:t>
      </w:r>
      <w:r w:rsidRPr="0057118F">
        <w:t xml:space="preserve"> Указанная в пункте 3.1. цена изготовления и доставки </w:t>
      </w:r>
      <w:r w:rsidR="00C01956" w:rsidRPr="0057118F">
        <w:t xml:space="preserve">одной единицы </w:t>
      </w:r>
      <w:r w:rsidRPr="0057118F">
        <w:t>БПО</w:t>
      </w:r>
      <w:r w:rsidR="001D44F4">
        <w:t xml:space="preserve"> (печать/фальцевание/доставка)</w:t>
      </w:r>
      <w:r w:rsidRPr="0057118F">
        <w:t xml:space="preserve"> </w:t>
      </w:r>
      <w:r w:rsidR="006A65A6">
        <w:t xml:space="preserve">является твердой и </w:t>
      </w:r>
      <w:r w:rsidRPr="0057118F">
        <w:t>увеличению не подлежит</w:t>
      </w:r>
      <w:r w:rsidR="00AF4D9E">
        <w:t xml:space="preserve"> за весь период действия настоящего Договора</w:t>
      </w:r>
      <w:r w:rsidRPr="0057118F">
        <w:t>.</w:t>
      </w:r>
      <w:r w:rsidR="00F05F1C">
        <w:t xml:space="preserve">  </w:t>
      </w:r>
    </w:p>
    <w:p w:rsidR="00E55B22" w:rsidRPr="0057118F" w:rsidRDefault="00E55B22" w:rsidP="002875DD">
      <w:pPr>
        <w:ind w:right="-1" w:firstLine="720"/>
      </w:pPr>
      <w:r w:rsidRPr="0057118F">
        <w:rPr>
          <w:b/>
        </w:rPr>
        <w:t>3.3.</w:t>
      </w:r>
      <w:r w:rsidRPr="0057118F">
        <w:t xml:space="preserve"> Оплата производится по факту оказанных услуг в течение </w:t>
      </w:r>
      <w:r w:rsidRPr="0086428B">
        <w:t>30 (тридцати)</w:t>
      </w:r>
      <w:r w:rsidRPr="0057118F">
        <w:t xml:space="preserve"> календарных дней с даты подписания обеими сторонами Акта сдачи-приемки оказанных услуг за отчетный период по Договору с приложением документов, подтверждающих объем оказанных услуг, на основании выставленного Исполнителем счета на оплату. </w:t>
      </w:r>
    </w:p>
    <w:p w:rsidR="00E55B22" w:rsidRPr="0057118F" w:rsidRDefault="00E55B22" w:rsidP="002875DD">
      <w:pPr>
        <w:pStyle w:val="a"/>
        <w:numPr>
          <w:ilvl w:val="0"/>
          <w:numId w:val="0"/>
        </w:numPr>
        <w:spacing w:after="0" w:line="240" w:lineRule="auto"/>
        <w:ind w:right="-1"/>
        <w:jc w:val="both"/>
        <w:rPr>
          <w:rFonts w:ascii="Times New Roman" w:hAnsi="Times New Roman"/>
          <w:sz w:val="24"/>
          <w:szCs w:val="24"/>
        </w:rPr>
      </w:pPr>
      <w:r w:rsidRPr="0057118F">
        <w:rPr>
          <w:rFonts w:ascii="Times New Roman" w:hAnsi="Times New Roman"/>
          <w:sz w:val="24"/>
          <w:szCs w:val="24"/>
        </w:rPr>
        <w:tab/>
        <w:t>Отчетным пери</w:t>
      </w:r>
      <w:r w:rsidR="00B652D8">
        <w:rPr>
          <w:rFonts w:ascii="Times New Roman" w:hAnsi="Times New Roman"/>
          <w:sz w:val="24"/>
          <w:szCs w:val="24"/>
        </w:rPr>
        <w:t>одом по настоящему Д</w:t>
      </w:r>
      <w:r w:rsidRPr="0057118F">
        <w:rPr>
          <w:rFonts w:ascii="Times New Roman" w:hAnsi="Times New Roman"/>
          <w:sz w:val="24"/>
          <w:szCs w:val="24"/>
        </w:rPr>
        <w:t xml:space="preserve">оговору считается 1 (один) календарный месяц. </w:t>
      </w:r>
    </w:p>
    <w:p w:rsidR="00E55B22" w:rsidRPr="0057118F" w:rsidRDefault="00E55B22" w:rsidP="002875DD">
      <w:pPr>
        <w:pStyle w:val="Default"/>
        <w:tabs>
          <w:tab w:val="left" w:pos="567"/>
        </w:tabs>
        <w:ind w:right="-1"/>
        <w:rPr>
          <w:color w:val="auto"/>
        </w:rPr>
      </w:pPr>
      <w:r w:rsidRPr="0057118F">
        <w:rPr>
          <w:b/>
          <w:color w:val="auto"/>
        </w:rPr>
        <w:t>3.4.</w:t>
      </w:r>
      <w:r w:rsidRPr="0057118F">
        <w:rPr>
          <w:color w:val="auto"/>
        </w:rPr>
        <w:t xml:space="preserve"> Оплата производится путем перечисления денежных средств на расчетный счет Исполнителя, указанный в разделе 1</w:t>
      </w:r>
      <w:r w:rsidR="00A42E8C">
        <w:rPr>
          <w:color w:val="auto"/>
        </w:rPr>
        <w:t>4</w:t>
      </w:r>
      <w:r w:rsidRPr="0057118F">
        <w:rPr>
          <w:color w:val="auto"/>
        </w:rPr>
        <w:t xml:space="preserve"> настоящего Договора.</w:t>
      </w:r>
    </w:p>
    <w:p w:rsidR="00E55B22" w:rsidRPr="0057118F" w:rsidRDefault="00E55B22" w:rsidP="002875DD">
      <w:pPr>
        <w:ind w:right="-1"/>
      </w:pPr>
      <w:r w:rsidRPr="0057118F">
        <w:rPr>
          <w:b/>
        </w:rPr>
        <w:t>3.5.</w:t>
      </w:r>
      <w:r w:rsidRPr="0057118F">
        <w:t xml:space="preserve"> Расчёты по Договору осуществляются в валюте Российской Федерации.</w:t>
      </w:r>
    </w:p>
    <w:p w:rsidR="00E55B22" w:rsidRPr="0057118F" w:rsidRDefault="00E55B22" w:rsidP="002875DD">
      <w:pPr>
        <w:ind w:right="-1"/>
      </w:pPr>
      <w:r w:rsidRPr="0057118F">
        <w:rPr>
          <w:b/>
        </w:rPr>
        <w:t>3.6.</w:t>
      </w:r>
      <w:r w:rsidRPr="0057118F">
        <w:t xml:space="preserve"> Обязательства Заказчика по оплате считаются исполненными с момента списания денежных средств с расчетного счета Заказчика.</w:t>
      </w:r>
    </w:p>
    <w:p w:rsidR="00E55B22" w:rsidRPr="0057118F" w:rsidRDefault="00E55B22" w:rsidP="002875DD">
      <w:pPr>
        <w:tabs>
          <w:tab w:val="left" w:pos="567"/>
        </w:tabs>
      </w:pPr>
      <w:r w:rsidRPr="0057118F">
        <w:rPr>
          <w:b/>
        </w:rPr>
        <w:t>3.7.</w:t>
      </w:r>
      <w:r w:rsidRPr="0057118F">
        <w:t xml:space="preserve"> В случае выставления Исполнителем счета на сумму меньшую размера предусмотренного Договором платежа, оплата осуществляется по сумме счета. В случае выставления текущего или дополнительных счетов в отношении того же платежа на сумму большую размера предусмотренного Договором платежа, счет к оплате не принимается и должен быть заменен Исполнителем независимо от его фактического вручения Заказчику. В случае выставления Исполнителем счета позднее, чем за 10 (десять) календарных дней до предусмотренной Договором даты платежа, оплата осуществляется в течение 10 (десяти) календарных дней с даты фактического получения счета Заказчиком.</w:t>
      </w:r>
    </w:p>
    <w:p w:rsidR="00E55B22" w:rsidRDefault="00E55B22" w:rsidP="002875DD">
      <w:pPr>
        <w:tabs>
          <w:tab w:val="left" w:pos="567"/>
        </w:tabs>
        <w:ind w:right="-1"/>
      </w:pPr>
      <w:r w:rsidRPr="0057118F">
        <w:rPr>
          <w:b/>
        </w:rPr>
        <w:t>3.8.</w:t>
      </w:r>
      <w:r w:rsidRPr="0057118F">
        <w:t xml:space="preserve"> Индексация цены настоящего Договора не допускается.</w:t>
      </w:r>
    </w:p>
    <w:p w:rsidR="006A65A6" w:rsidRDefault="006A65A6" w:rsidP="002875DD">
      <w:pPr>
        <w:tabs>
          <w:tab w:val="left" w:pos="567"/>
        </w:tabs>
        <w:ind w:right="-1"/>
      </w:pPr>
      <w:r w:rsidRPr="005235B7">
        <w:rPr>
          <w:b/>
        </w:rPr>
        <w:t>3.9.</w:t>
      </w:r>
      <w:r>
        <w:t xml:space="preserve"> </w:t>
      </w:r>
      <w:r w:rsidRPr="006A65A6">
        <w:t xml:space="preserve">Исполнитель обязан представить Заказчику счета-фактуры, выставленные в сроки и оформленные в порядке, установленном законодательством Российской Федерации. В случае нарушения Исполнителем указанной обязанности он обязан произвести замену счета-фактуры в течение 3 (трех) рабочих дней с даты получения соответствующего письменного требования Заказчика. </w:t>
      </w:r>
      <w:r>
        <w:t>(Данный пункт действует в случае, если Исполнитель является плательщиком НДС).</w:t>
      </w:r>
    </w:p>
    <w:p w:rsidR="00E55B22" w:rsidRPr="0057118F" w:rsidRDefault="009E0D4C" w:rsidP="009E0D4C">
      <w:r>
        <w:rPr>
          <w:b/>
        </w:rPr>
        <w:t xml:space="preserve"> </w:t>
      </w:r>
    </w:p>
    <w:p w:rsidR="00E55B22" w:rsidRPr="0057118F" w:rsidRDefault="00E55B22" w:rsidP="001A4268">
      <w:pPr>
        <w:pStyle w:val="ad"/>
        <w:keepNext/>
        <w:numPr>
          <w:ilvl w:val="0"/>
          <w:numId w:val="20"/>
        </w:numPr>
        <w:shd w:val="clear" w:color="auto" w:fill="FFFFFF"/>
        <w:ind w:left="357" w:hanging="357"/>
        <w:jc w:val="center"/>
        <w:rPr>
          <w:b/>
          <w:sz w:val="24"/>
          <w:szCs w:val="24"/>
        </w:rPr>
      </w:pPr>
      <w:r w:rsidRPr="0057118F">
        <w:rPr>
          <w:b/>
          <w:sz w:val="24"/>
          <w:szCs w:val="24"/>
        </w:rPr>
        <w:t>ПОРЯДОК СДАЧИ И ПРИЁМКИ ОКАЗАННЫХ УСЛУГ</w:t>
      </w:r>
    </w:p>
    <w:p w:rsidR="00E55B22" w:rsidRPr="0057118F" w:rsidRDefault="00E55B22" w:rsidP="001A4268">
      <w:pPr>
        <w:pStyle w:val="ad"/>
        <w:numPr>
          <w:ilvl w:val="1"/>
          <w:numId w:val="20"/>
        </w:numPr>
        <w:shd w:val="clear" w:color="auto" w:fill="FFFFFF"/>
        <w:tabs>
          <w:tab w:val="left" w:pos="0"/>
          <w:tab w:val="left" w:pos="1418"/>
        </w:tabs>
        <w:ind w:left="0" w:right="-1" w:firstLine="709"/>
        <w:jc w:val="both"/>
      </w:pPr>
      <w:r w:rsidRPr="0057118F">
        <w:rPr>
          <w:sz w:val="24"/>
          <w:szCs w:val="24"/>
        </w:rPr>
        <w:t xml:space="preserve">Исполнитель ежемесячно в дату окончания оказания услуг направляет Заказчику копии документов, подтверждающих факт оказания услуг, средствами электронной связи на адрес электронной почты: </w:t>
      </w:r>
      <w:r w:rsidR="00914AFF">
        <w:rPr>
          <w:sz w:val="24"/>
          <w:szCs w:val="24"/>
        </w:rPr>
        <w:t>priem@ch-sk.</w:t>
      </w:r>
      <w:r w:rsidR="00914AFF">
        <w:rPr>
          <w:sz w:val="24"/>
          <w:szCs w:val="24"/>
          <w:lang w:val="en-US"/>
        </w:rPr>
        <w:t>ru</w:t>
      </w:r>
      <w:r w:rsidRPr="0057118F">
        <w:rPr>
          <w:sz w:val="24"/>
          <w:szCs w:val="24"/>
        </w:rPr>
        <w:t xml:space="preserve"> (с пометкой для бухгалтерии). Оригиналы документов, подтверждающих факт оказания услуг (подписанные Исполнителем Акты сдачи-приемки оказанных услуг и счета-фактуры, а также счет), должны быть направлены Заказчику не позднее 5 (пяти) рабочих дней, считая со дня окончания оказания услуг.</w:t>
      </w:r>
    </w:p>
    <w:p w:rsidR="00E55B22" w:rsidRPr="000A1339" w:rsidRDefault="00E55B22" w:rsidP="001A4268">
      <w:pPr>
        <w:pStyle w:val="ad"/>
        <w:numPr>
          <w:ilvl w:val="1"/>
          <w:numId w:val="20"/>
        </w:numPr>
        <w:shd w:val="clear" w:color="auto" w:fill="FFFFFF"/>
        <w:tabs>
          <w:tab w:val="left" w:pos="0"/>
          <w:tab w:val="left" w:pos="1418"/>
        </w:tabs>
        <w:ind w:left="0" w:firstLine="709"/>
        <w:jc w:val="both"/>
      </w:pPr>
      <w:r w:rsidRPr="0057118F">
        <w:rPr>
          <w:sz w:val="24"/>
          <w:szCs w:val="24"/>
        </w:rPr>
        <w:lastRenderedPageBreak/>
        <w:t xml:space="preserve">Документы, подтверждающие факт оказания услуг, должны быть оформлены на имя Заказчика. В случае непредставления необходимых документов Заказчик уведомляет об этом Исполнителя. Исполнитель обязан в течение 5 (пяти) календарных дней с момента получения данного уведомления Заказчика представить недостающие документы Заказчику. В случае наличия ошибок и иных неточностей в документах, Заказчик уведомляет об этом Исполнителя в течение 3 (трёх) рабочих дней с даты получения от Исполнителя документов, подтверждающих факт оказания услуг. </w:t>
      </w:r>
      <w:r w:rsidRPr="000A1339">
        <w:rPr>
          <w:sz w:val="24"/>
          <w:szCs w:val="24"/>
        </w:rPr>
        <w:t xml:space="preserve">В таком уведомлении </w:t>
      </w:r>
      <w:r w:rsidR="0004578D" w:rsidRPr="000A1339">
        <w:rPr>
          <w:sz w:val="24"/>
          <w:szCs w:val="24"/>
        </w:rPr>
        <w:t>Заказчик</w:t>
      </w:r>
      <w:r w:rsidRPr="000A1339">
        <w:rPr>
          <w:sz w:val="24"/>
          <w:szCs w:val="24"/>
        </w:rPr>
        <w:t xml:space="preserve"> должен указать способ устранения ошибок и иных неточностей в указанных документах. Исполнитель обязан в течение 3 (трёх) рабочих дней с момента получения данного уведомления от Заказчика устранить ошибки и иные неточности в таких документах и представить исправленные документы Заказчику.</w:t>
      </w:r>
    </w:p>
    <w:p w:rsidR="00E55B22" w:rsidRPr="000A1339" w:rsidRDefault="00E55B22" w:rsidP="001A4268">
      <w:pPr>
        <w:pStyle w:val="ad"/>
        <w:numPr>
          <w:ilvl w:val="1"/>
          <w:numId w:val="20"/>
        </w:numPr>
        <w:shd w:val="clear" w:color="auto" w:fill="FFFFFF"/>
        <w:tabs>
          <w:tab w:val="left" w:pos="0"/>
          <w:tab w:val="left" w:pos="1418"/>
        </w:tabs>
        <w:ind w:left="0" w:right="-1" w:firstLine="709"/>
        <w:jc w:val="both"/>
      </w:pPr>
      <w:r w:rsidRPr="000A1339">
        <w:rPr>
          <w:sz w:val="24"/>
          <w:szCs w:val="24"/>
        </w:rPr>
        <w:t>Заказчик в течение 10 (десяти) рабочих дней со дня получения оригинала Акта сдачи-приемки оказанных услуг, рассматривает его</w:t>
      </w:r>
      <w:r w:rsidR="0004578D" w:rsidRPr="000A1339">
        <w:rPr>
          <w:sz w:val="24"/>
          <w:szCs w:val="24"/>
        </w:rPr>
        <w:t xml:space="preserve">, </w:t>
      </w:r>
      <w:r w:rsidRPr="000A1339">
        <w:rPr>
          <w:sz w:val="24"/>
          <w:szCs w:val="24"/>
        </w:rPr>
        <w:t>при отсутствии замечаний, подписывает и</w:t>
      </w:r>
      <w:r w:rsidR="0004578D" w:rsidRPr="000A1339">
        <w:rPr>
          <w:sz w:val="24"/>
          <w:szCs w:val="24"/>
        </w:rPr>
        <w:t xml:space="preserve"> направляет в адрес Исполнителя или в тот же срок направляет мотивированный отказ от приемки оказанных услуг. </w:t>
      </w:r>
      <w:r w:rsidRPr="000A1339">
        <w:rPr>
          <w:sz w:val="24"/>
          <w:szCs w:val="24"/>
        </w:rPr>
        <w:t xml:space="preserve"> Подписанный Сторонами Акт</w:t>
      </w:r>
      <w:r w:rsidR="003256FB">
        <w:rPr>
          <w:sz w:val="24"/>
          <w:szCs w:val="24"/>
        </w:rPr>
        <w:t xml:space="preserve"> сдачи-приемки</w:t>
      </w:r>
      <w:r w:rsidRPr="000A1339">
        <w:rPr>
          <w:sz w:val="24"/>
          <w:szCs w:val="24"/>
        </w:rPr>
        <w:t xml:space="preserve"> оказанных услуг является подтверждением факта и объема оказанных Услуг.</w:t>
      </w:r>
    </w:p>
    <w:p w:rsidR="00E55B22" w:rsidRPr="0057118F" w:rsidRDefault="00E55B22" w:rsidP="003256FB">
      <w:pPr>
        <w:pStyle w:val="ad"/>
        <w:shd w:val="clear" w:color="auto" w:fill="FFFFFF"/>
        <w:tabs>
          <w:tab w:val="left" w:pos="0"/>
          <w:tab w:val="left" w:pos="1418"/>
        </w:tabs>
        <w:ind w:left="709" w:right="-1"/>
        <w:jc w:val="both"/>
      </w:pPr>
    </w:p>
    <w:p w:rsidR="00B06D76" w:rsidRPr="00935269" w:rsidRDefault="00E55B22" w:rsidP="001A4268">
      <w:pPr>
        <w:pStyle w:val="ad"/>
        <w:numPr>
          <w:ilvl w:val="0"/>
          <w:numId w:val="20"/>
        </w:numPr>
        <w:shd w:val="clear" w:color="auto" w:fill="FFFFFF"/>
        <w:ind w:right="-1"/>
        <w:jc w:val="center"/>
        <w:rPr>
          <w:b/>
          <w:spacing w:val="-4"/>
          <w:sz w:val="24"/>
          <w:szCs w:val="24"/>
        </w:rPr>
      </w:pPr>
      <w:r w:rsidRPr="00935269">
        <w:rPr>
          <w:b/>
          <w:sz w:val="24"/>
          <w:szCs w:val="24"/>
        </w:rPr>
        <w:t>ОТВЕТСТВЕННОСТЬ</w:t>
      </w:r>
      <w:r w:rsidRPr="00935269">
        <w:rPr>
          <w:b/>
          <w:spacing w:val="-4"/>
          <w:sz w:val="24"/>
          <w:szCs w:val="24"/>
        </w:rPr>
        <w:t xml:space="preserve"> СТОРОН</w:t>
      </w:r>
    </w:p>
    <w:p w:rsidR="00E55B22" w:rsidRPr="0057118F" w:rsidRDefault="00E55B22" w:rsidP="001A4268">
      <w:pPr>
        <w:pStyle w:val="ad"/>
        <w:numPr>
          <w:ilvl w:val="1"/>
          <w:numId w:val="21"/>
        </w:numPr>
        <w:ind w:left="0" w:firstLine="709"/>
        <w:jc w:val="both"/>
        <w:rPr>
          <w:sz w:val="24"/>
          <w:szCs w:val="24"/>
        </w:rPr>
      </w:pPr>
      <w:r w:rsidRPr="0057118F">
        <w:rPr>
          <w:sz w:val="24"/>
          <w:szCs w:val="24"/>
        </w:rPr>
        <w:t>За неисполнение или ненадлежащее исполнение своих обязательств Стороны несут ответственность в соответствии с действующим законодательством РФ и настоящим Договором.</w:t>
      </w:r>
    </w:p>
    <w:p w:rsidR="00085DAF" w:rsidRPr="00085DAF" w:rsidRDefault="00085DAF" w:rsidP="001A4268">
      <w:pPr>
        <w:pStyle w:val="ad"/>
        <w:numPr>
          <w:ilvl w:val="1"/>
          <w:numId w:val="21"/>
        </w:numPr>
        <w:tabs>
          <w:tab w:val="left" w:pos="426"/>
        </w:tabs>
        <w:ind w:left="0" w:right="-1" w:firstLine="709"/>
        <w:jc w:val="both"/>
      </w:pPr>
      <w:r w:rsidRPr="00E17A7E">
        <w:rPr>
          <w:color w:val="000000"/>
          <w:sz w:val="24"/>
          <w:szCs w:val="24"/>
        </w:rPr>
        <w:t>В случае нарушения Исполнителем обязательств по оказанию услуг, а также в случае несвоевременного устранения выявленных недостатков результатов услуг, Заказчик вправе потребовать уплаты Исполнителем штрафной неустойки в размере 0,1% от цены Договора за каждый день просрочки.</w:t>
      </w:r>
    </w:p>
    <w:p w:rsidR="00E55B22" w:rsidRPr="0057118F" w:rsidRDefault="00E55B22" w:rsidP="001A4268">
      <w:pPr>
        <w:pStyle w:val="ad"/>
        <w:numPr>
          <w:ilvl w:val="1"/>
          <w:numId w:val="21"/>
        </w:numPr>
        <w:tabs>
          <w:tab w:val="left" w:pos="426"/>
        </w:tabs>
        <w:ind w:left="0" w:right="-1" w:firstLine="709"/>
        <w:jc w:val="both"/>
      </w:pPr>
      <w:r w:rsidRPr="0057118F">
        <w:rPr>
          <w:sz w:val="24"/>
          <w:szCs w:val="24"/>
        </w:rPr>
        <w:t xml:space="preserve">За ненадлежащее исполнение Исполнителем обязательств, предусмотренных </w:t>
      </w:r>
      <w:r w:rsidR="00B652D8">
        <w:rPr>
          <w:sz w:val="24"/>
          <w:szCs w:val="24"/>
        </w:rPr>
        <w:t>Д</w:t>
      </w:r>
      <w:r w:rsidRPr="0057118F">
        <w:rPr>
          <w:sz w:val="24"/>
          <w:szCs w:val="24"/>
        </w:rPr>
        <w:t xml:space="preserve">оговором, за исключением просрочки исполнения Заказчиком, </w:t>
      </w:r>
      <w:r w:rsidR="009E0D4C" w:rsidRPr="000A0627">
        <w:rPr>
          <w:sz w:val="24"/>
          <w:szCs w:val="24"/>
        </w:rPr>
        <w:t>Заказчик вправе требовать от Исполнителя уплаты</w:t>
      </w:r>
      <w:r w:rsidRPr="000A0627">
        <w:rPr>
          <w:sz w:val="24"/>
          <w:szCs w:val="24"/>
        </w:rPr>
        <w:t xml:space="preserve"> дополнительно к п.5.2. настоящего </w:t>
      </w:r>
      <w:r w:rsidR="00B652D8">
        <w:rPr>
          <w:sz w:val="24"/>
          <w:szCs w:val="24"/>
        </w:rPr>
        <w:t>Д</w:t>
      </w:r>
      <w:r w:rsidRPr="000A0627">
        <w:rPr>
          <w:sz w:val="24"/>
          <w:szCs w:val="24"/>
        </w:rPr>
        <w:t>оговора</w:t>
      </w:r>
      <w:r w:rsidR="00B652D8">
        <w:rPr>
          <w:sz w:val="24"/>
          <w:szCs w:val="24"/>
        </w:rPr>
        <w:t xml:space="preserve"> штраф в размере 5% от цены Д</w:t>
      </w:r>
      <w:r w:rsidRPr="0057118F">
        <w:rPr>
          <w:sz w:val="24"/>
          <w:szCs w:val="24"/>
        </w:rPr>
        <w:t>оговора. Основанием для взыскания штрафа по указанному основанию является письменная претензия, направленная Исполнителю.</w:t>
      </w:r>
    </w:p>
    <w:p w:rsidR="00E55B22" w:rsidRPr="000A1339" w:rsidRDefault="00965E8D" w:rsidP="001A4268">
      <w:pPr>
        <w:pStyle w:val="ad"/>
        <w:numPr>
          <w:ilvl w:val="1"/>
          <w:numId w:val="21"/>
        </w:numPr>
        <w:ind w:left="0" w:right="-1" w:firstLine="709"/>
        <w:jc w:val="both"/>
      </w:pPr>
      <w:r w:rsidRPr="00085DAF">
        <w:rPr>
          <w:sz w:val="24"/>
          <w:szCs w:val="24"/>
        </w:rPr>
        <w:t xml:space="preserve"> </w:t>
      </w:r>
      <w:r w:rsidR="00085DAF" w:rsidRPr="00085DAF">
        <w:rPr>
          <w:sz w:val="24"/>
          <w:szCs w:val="24"/>
        </w:rPr>
        <w:t xml:space="preserve">Обязанность по уплате неустойки и / или штрафов, возмещения убытков, предусмотренных Договором, возникает у любой из Сторон только при условии получения письменного требования другой Стороны. </w:t>
      </w:r>
      <w:r w:rsidR="00DA526D" w:rsidRPr="00085DAF">
        <w:rPr>
          <w:sz w:val="24"/>
          <w:szCs w:val="24"/>
        </w:rPr>
        <w:t xml:space="preserve">Оплата неустойки (пени, штрафа) производится </w:t>
      </w:r>
      <w:r w:rsidR="00E55B22" w:rsidRPr="00085DAF">
        <w:rPr>
          <w:sz w:val="24"/>
          <w:szCs w:val="24"/>
        </w:rPr>
        <w:t>Исполнител</w:t>
      </w:r>
      <w:r w:rsidR="00DA526D" w:rsidRPr="00085DAF">
        <w:rPr>
          <w:sz w:val="24"/>
          <w:szCs w:val="24"/>
        </w:rPr>
        <w:t>ем</w:t>
      </w:r>
      <w:r w:rsidR="00E55B22" w:rsidRPr="00085DAF">
        <w:rPr>
          <w:sz w:val="24"/>
          <w:szCs w:val="24"/>
        </w:rPr>
        <w:t xml:space="preserve"> в течение 7 (семи) рабочих дней с даты получения </w:t>
      </w:r>
      <w:r w:rsidR="00DA526D" w:rsidRPr="00085DAF">
        <w:rPr>
          <w:sz w:val="24"/>
          <w:szCs w:val="24"/>
        </w:rPr>
        <w:t xml:space="preserve">от Заказчика </w:t>
      </w:r>
      <w:r w:rsidR="00E55B22" w:rsidRPr="00085DAF">
        <w:rPr>
          <w:sz w:val="24"/>
          <w:szCs w:val="24"/>
        </w:rPr>
        <w:t>претензионного письма</w:t>
      </w:r>
      <w:r w:rsidRPr="00085DAF">
        <w:rPr>
          <w:sz w:val="24"/>
          <w:szCs w:val="24"/>
        </w:rPr>
        <w:t xml:space="preserve"> с требованием оплаты неустойки (пени, штрафа)</w:t>
      </w:r>
      <w:r w:rsidR="00E55B22" w:rsidRPr="00085DAF">
        <w:rPr>
          <w:sz w:val="24"/>
          <w:szCs w:val="24"/>
        </w:rPr>
        <w:t xml:space="preserve"> неустойки (пени, штрафа), рассчитанной в соответствии с положениями законодательства и условиями настоящего </w:t>
      </w:r>
      <w:r w:rsidR="00B652D8">
        <w:rPr>
          <w:sz w:val="24"/>
          <w:szCs w:val="24"/>
        </w:rPr>
        <w:t>Д</w:t>
      </w:r>
      <w:r w:rsidR="00E55B22" w:rsidRPr="00085DAF">
        <w:rPr>
          <w:sz w:val="24"/>
          <w:szCs w:val="24"/>
        </w:rPr>
        <w:t>оговора</w:t>
      </w:r>
      <w:r w:rsidR="00DA526D" w:rsidRPr="00085DAF">
        <w:rPr>
          <w:sz w:val="24"/>
          <w:szCs w:val="24"/>
        </w:rPr>
        <w:t>.</w:t>
      </w:r>
    </w:p>
    <w:p w:rsidR="00E55B22" w:rsidRPr="000A1339" w:rsidRDefault="00E55B22" w:rsidP="001A4268">
      <w:pPr>
        <w:pStyle w:val="ad"/>
        <w:numPr>
          <w:ilvl w:val="1"/>
          <w:numId w:val="21"/>
        </w:numPr>
        <w:tabs>
          <w:tab w:val="left" w:pos="426"/>
        </w:tabs>
        <w:ind w:left="0" w:right="-1" w:firstLine="709"/>
        <w:jc w:val="both"/>
      </w:pPr>
      <w:r w:rsidRPr="000A1339">
        <w:rPr>
          <w:sz w:val="24"/>
          <w:szCs w:val="24"/>
        </w:rPr>
        <w:t xml:space="preserve">При неоплате (отказе от уплаты) Исполнителем неустойки (пени, штрафа), начисленной в соответствии с условиями настоящего </w:t>
      </w:r>
      <w:r w:rsidR="00B652D8">
        <w:rPr>
          <w:sz w:val="24"/>
          <w:szCs w:val="24"/>
        </w:rPr>
        <w:t>Д</w:t>
      </w:r>
      <w:r w:rsidRPr="000A1339">
        <w:rPr>
          <w:sz w:val="24"/>
          <w:szCs w:val="24"/>
        </w:rPr>
        <w:t>оговора, Заказчик удерживает сумму неустойки из суммы, подлежащей оплате Исполнителю за оказанные услуги   в объеме, необходимом для погашения требований по уплате неустойки (штрафа, пени) и иных долгов, возникших у Исполнителя перед Заказчиком.</w:t>
      </w:r>
    </w:p>
    <w:p w:rsidR="00E55B22" w:rsidRPr="0057118F" w:rsidRDefault="00E55B22" w:rsidP="001A4268">
      <w:pPr>
        <w:pStyle w:val="ad"/>
        <w:numPr>
          <w:ilvl w:val="1"/>
          <w:numId w:val="21"/>
        </w:numPr>
        <w:tabs>
          <w:tab w:val="left" w:pos="426"/>
        </w:tabs>
        <w:ind w:left="0" w:right="-1" w:firstLine="709"/>
        <w:jc w:val="both"/>
      </w:pPr>
      <w:r w:rsidRPr="000A1339">
        <w:rPr>
          <w:sz w:val="24"/>
          <w:szCs w:val="24"/>
        </w:rPr>
        <w:t>За нарушение сроков доставки ПД до Заказчика по адрес</w:t>
      </w:r>
      <w:r w:rsidR="00DA526D" w:rsidRPr="000A1339">
        <w:rPr>
          <w:sz w:val="24"/>
          <w:szCs w:val="24"/>
        </w:rPr>
        <w:t>ам, указанным в п. 1.3 настоящего Договора</w:t>
      </w:r>
      <w:r w:rsidRPr="000A1339">
        <w:rPr>
          <w:sz w:val="24"/>
          <w:szCs w:val="24"/>
        </w:rPr>
        <w:t>, Заказчик вправе взыскать с Исполнителя штраф в размере 50 000 (пятьдесят тысяч) рублей 00 копеек за каждый день несвоевременной доставки.  Основанием для</w:t>
      </w:r>
      <w:r w:rsidRPr="0057118F">
        <w:rPr>
          <w:sz w:val="24"/>
          <w:szCs w:val="24"/>
        </w:rPr>
        <w:t xml:space="preserve"> взыскания штрафа по указанному основанию является письменная претензия, направленная Исполнителю.</w:t>
      </w:r>
    </w:p>
    <w:p w:rsidR="00E55B22" w:rsidRPr="0057118F" w:rsidRDefault="00E55B22" w:rsidP="001A4268">
      <w:pPr>
        <w:pStyle w:val="ad"/>
        <w:numPr>
          <w:ilvl w:val="1"/>
          <w:numId w:val="21"/>
        </w:numPr>
        <w:tabs>
          <w:tab w:val="left" w:pos="426"/>
        </w:tabs>
        <w:ind w:left="0" w:right="-1" w:firstLine="709"/>
        <w:jc w:val="both"/>
      </w:pPr>
      <w:r w:rsidRPr="0057118F">
        <w:rPr>
          <w:sz w:val="24"/>
          <w:szCs w:val="24"/>
        </w:rPr>
        <w:t>Исполнитель обязан возместить суммы штрафов, иных санкций, предъявленных Заказчику контролирующими или надзорными органами, иных денежных требований, предъявленных третьими лицами, в случае, когда обстоятельства, способствовавшие предъявлению требований Заказчику, возникли в результате действий/бездействий Исполнителя, в том числе в результате неисполнения или ненадлежащего исполнения им настоящего Договора. Размер убытков определяется стоимостью затрат, произведенных Заказчиком.</w:t>
      </w:r>
    </w:p>
    <w:p w:rsidR="00E55B22" w:rsidRPr="0057118F" w:rsidRDefault="00E55B22" w:rsidP="001A4268">
      <w:pPr>
        <w:pStyle w:val="ad"/>
        <w:numPr>
          <w:ilvl w:val="1"/>
          <w:numId w:val="21"/>
        </w:numPr>
        <w:tabs>
          <w:tab w:val="left" w:pos="426"/>
        </w:tabs>
        <w:ind w:left="0" w:right="-1" w:firstLine="709"/>
        <w:jc w:val="both"/>
      </w:pPr>
      <w:r w:rsidRPr="0057118F">
        <w:rPr>
          <w:sz w:val="24"/>
          <w:szCs w:val="24"/>
        </w:rPr>
        <w:t xml:space="preserve">Уплата неустойки (пени, штрафа), возмещение убытков не освобождают Стороны от исполнения обязательств по настоящему </w:t>
      </w:r>
      <w:r w:rsidR="00B652D8">
        <w:rPr>
          <w:sz w:val="24"/>
          <w:szCs w:val="24"/>
        </w:rPr>
        <w:t>Д</w:t>
      </w:r>
      <w:r w:rsidRPr="0057118F">
        <w:rPr>
          <w:sz w:val="24"/>
          <w:szCs w:val="24"/>
        </w:rPr>
        <w:t>оговору.</w:t>
      </w:r>
    </w:p>
    <w:p w:rsidR="00085DAF" w:rsidRPr="00085DAF" w:rsidRDefault="00085DAF" w:rsidP="001A4268">
      <w:pPr>
        <w:pStyle w:val="ad"/>
        <w:numPr>
          <w:ilvl w:val="1"/>
          <w:numId w:val="21"/>
        </w:numPr>
        <w:tabs>
          <w:tab w:val="left" w:pos="426"/>
        </w:tabs>
        <w:ind w:left="0" w:right="-1" w:firstLine="709"/>
        <w:jc w:val="both"/>
      </w:pPr>
      <w:r w:rsidRPr="00085DAF">
        <w:rPr>
          <w:sz w:val="24"/>
          <w:szCs w:val="24"/>
        </w:rPr>
        <w:t xml:space="preserve">В случае нарушения Исполнителем обязательств по оказанию услуг на срок свыше 30 календарных дней, Заказчик вправе расторгнуть Договор в одностороннем внесудебном порядке, а также потребовать возмещения убытков. При этом Заказчик вправе возвратить Исполнителю </w:t>
      </w:r>
      <w:r w:rsidRPr="00085DAF">
        <w:rPr>
          <w:sz w:val="24"/>
          <w:szCs w:val="24"/>
        </w:rPr>
        <w:lastRenderedPageBreak/>
        <w:t>результаты услуг, ранее принятые по Договору, и потребовать возврата уплаченных денежных средств.</w:t>
      </w:r>
    </w:p>
    <w:p w:rsidR="00E55B22" w:rsidRPr="0057118F" w:rsidRDefault="00E55B22" w:rsidP="001A4268">
      <w:pPr>
        <w:pStyle w:val="ad"/>
        <w:numPr>
          <w:ilvl w:val="1"/>
          <w:numId w:val="21"/>
        </w:numPr>
        <w:tabs>
          <w:tab w:val="left" w:pos="426"/>
        </w:tabs>
        <w:ind w:left="0" w:right="-1" w:firstLine="709"/>
        <w:jc w:val="both"/>
      </w:pPr>
      <w:r w:rsidRPr="0057118F">
        <w:rPr>
          <w:sz w:val="24"/>
          <w:szCs w:val="24"/>
        </w:rPr>
        <w:t>Меры ответственности Сторон, не предусмотренные в настоящем договоре, применяются в соответствии с нормами действующего законодательства.</w:t>
      </w:r>
    </w:p>
    <w:p w:rsidR="00E55B22" w:rsidRPr="0057118F" w:rsidRDefault="00E55B22" w:rsidP="001A4268">
      <w:pPr>
        <w:pStyle w:val="ad"/>
        <w:numPr>
          <w:ilvl w:val="1"/>
          <w:numId w:val="21"/>
        </w:numPr>
        <w:tabs>
          <w:tab w:val="left" w:pos="426"/>
        </w:tabs>
        <w:ind w:left="0" w:right="-1" w:firstLine="709"/>
        <w:jc w:val="both"/>
      </w:pPr>
      <w:r w:rsidRPr="0057118F">
        <w:rPr>
          <w:sz w:val="24"/>
          <w:szCs w:val="24"/>
        </w:rPr>
        <w:t>Исполнитель не несет ответственности за содержание материалов, размещенных на лицевой стороне БПО.</w:t>
      </w:r>
    </w:p>
    <w:p w:rsidR="00E55B22" w:rsidRPr="0057118F" w:rsidRDefault="00E55B22" w:rsidP="001A4268">
      <w:pPr>
        <w:pStyle w:val="ad"/>
        <w:numPr>
          <w:ilvl w:val="1"/>
          <w:numId w:val="21"/>
        </w:numPr>
        <w:tabs>
          <w:tab w:val="left" w:pos="426"/>
        </w:tabs>
        <w:ind w:left="0" w:right="-1" w:firstLine="709"/>
        <w:jc w:val="both"/>
      </w:pPr>
      <w:r w:rsidRPr="0057118F">
        <w:rPr>
          <w:sz w:val="24"/>
          <w:szCs w:val="24"/>
        </w:rPr>
        <w:t xml:space="preserve">При нарушении условий, предусмотренных настоящим </w:t>
      </w:r>
      <w:r w:rsidR="00B652D8">
        <w:rPr>
          <w:sz w:val="24"/>
          <w:szCs w:val="24"/>
        </w:rPr>
        <w:t>Д</w:t>
      </w:r>
      <w:r w:rsidRPr="0057118F">
        <w:rPr>
          <w:sz w:val="24"/>
          <w:szCs w:val="24"/>
        </w:rPr>
        <w:t>оговором Исполнитель так же возмещает Заказчику все документально подтвержденные убытки.</w:t>
      </w:r>
    </w:p>
    <w:p w:rsidR="00E55B22" w:rsidRPr="0057118F" w:rsidRDefault="00E55B22" w:rsidP="001A4268">
      <w:pPr>
        <w:pStyle w:val="ad"/>
        <w:numPr>
          <w:ilvl w:val="1"/>
          <w:numId w:val="21"/>
        </w:numPr>
        <w:tabs>
          <w:tab w:val="left" w:pos="426"/>
        </w:tabs>
        <w:ind w:left="0" w:right="-1" w:firstLine="709"/>
        <w:jc w:val="both"/>
        <w:rPr>
          <w:sz w:val="24"/>
          <w:szCs w:val="24"/>
        </w:rPr>
      </w:pPr>
      <w:r w:rsidRPr="0057118F">
        <w:rPr>
          <w:sz w:val="24"/>
          <w:szCs w:val="24"/>
        </w:rPr>
        <w:t xml:space="preserve">Ответственность Заказчика за причинённые Исполнителю убытки ограничивается реальным ущербом, но не более цены </w:t>
      </w:r>
      <w:r w:rsidR="00B652D8">
        <w:rPr>
          <w:sz w:val="24"/>
          <w:szCs w:val="24"/>
        </w:rPr>
        <w:t>Д</w:t>
      </w:r>
      <w:r w:rsidRPr="0057118F">
        <w:rPr>
          <w:sz w:val="24"/>
          <w:szCs w:val="24"/>
        </w:rPr>
        <w:t>оговора.</w:t>
      </w:r>
    </w:p>
    <w:p w:rsidR="00E55B22" w:rsidRPr="0057118F" w:rsidRDefault="00E55B22" w:rsidP="001A4268">
      <w:pPr>
        <w:pStyle w:val="ad"/>
        <w:numPr>
          <w:ilvl w:val="1"/>
          <w:numId w:val="21"/>
        </w:numPr>
        <w:tabs>
          <w:tab w:val="left" w:pos="426"/>
        </w:tabs>
        <w:ind w:left="0" w:right="-1" w:firstLine="709"/>
        <w:jc w:val="both"/>
        <w:rPr>
          <w:sz w:val="24"/>
          <w:szCs w:val="24"/>
        </w:rPr>
      </w:pPr>
      <w:r w:rsidRPr="0057118F">
        <w:rPr>
          <w:sz w:val="24"/>
          <w:szCs w:val="24"/>
        </w:rPr>
        <w:t xml:space="preserve">В случае, если в результате составления и выставления Исполнителем счетов-фактур с нарушением порядка, установленного законодательством Российской Федерации, Заказчик понес расходы, связанные с уплатой доначисленных налоговыми органами сумм налога на добавленную стоимость, а также сумм соответствующих пеней и налоговых санкций, Исполнитель обязан компенсировать Заказчику сумму таких расходов. Основанием для компенсации расходов является соответствующее решение налоговых органов, вынесенное по итогам проведения мероприятий налогового контроля. Сумма расходов компенсируется Исполнителем в течение 10 (десяти) банковских дней с момента получения соответствующего письменного требования Заказчика. В случае нарушения Исполнителем сроков, предусмотренных пунктом </w:t>
      </w:r>
      <w:r w:rsidR="00085DAF">
        <w:rPr>
          <w:sz w:val="24"/>
          <w:szCs w:val="24"/>
        </w:rPr>
        <w:t>3.9</w:t>
      </w:r>
      <w:r w:rsidRPr="0057118F">
        <w:rPr>
          <w:sz w:val="24"/>
          <w:szCs w:val="24"/>
        </w:rPr>
        <w:t xml:space="preserve"> настоящего </w:t>
      </w:r>
      <w:r w:rsidR="00B652D8">
        <w:rPr>
          <w:sz w:val="24"/>
          <w:szCs w:val="24"/>
        </w:rPr>
        <w:t>Д</w:t>
      </w:r>
      <w:r w:rsidRPr="0057118F">
        <w:rPr>
          <w:sz w:val="24"/>
          <w:szCs w:val="24"/>
        </w:rPr>
        <w:t>оговора, Заказчик также имеет право требовать от Исполнителя уплаты штрафа в размере 50 000 (пятидесяти тысяч) рублей за каждый случай нарушения.</w:t>
      </w:r>
    </w:p>
    <w:p w:rsidR="00E55B22" w:rsidRPr="0057118F" w:rsidRDefault="00E55B22" w:rsidP="001A4268">
      <w:pPr>
        <w:pStyle w:val="ad"/>
        <w:numPr>
          <w:ilvl w:val="1"/>
          <w:numId w:val="21"/>
        </w:numPr>
        <w:tabs>
          <w:tab w:val="left" w:pos="426"/>
        </w:tabs>
        <w:ind w:left="0" w:right="-1" w:firstLine="709"/>
        <w:jc w:val="both"/>
        <w:rPr>
          <w:sz w:val="24"/>
          <w:szCs w:val="24"/>
        </w:rPr>
      </w:pPr>
      <w:r w:rsidRPr="0057118F">
        <w:rPr>
          <w:sz w:val="24"/>
          <w:szCs w:val="24"/>
        </w:rPr>
        <w:t xml:space="preserve">В случае если Исполнитель является плательщиком НДС и налоговым органом будет составлен Акт камеральной налоговой проверки или Акт выездной налоговой, по результатам которых Заказчиком занижена сумма налога к уплате либо излишне заявлена сумма налога на добавленную стоимость (далее по тексту – НДС) к возмещению по причине, связанной с действиями или бездействиями Исполнителя, Исполнитель обязан незамедлительно по требованию Заказчика в течение 3 (Трех) банковских дней с момента получения от Заказчика  соответствующей письменной претензии уплатить Заказчику штрафную санкцию в размере </w:t>
      </w:r>
      <w:r w:rsidR="009E0D4C" w:rsidRPr="000A0627">
        <w:rPr>
          <w:sz w:val="24"/>
          <w:szCs w:val="24"/>
        </w:rPr>
        <w:t>20</w:t>
      </w:r>
      <w:r w:rsidRPr="000A0627">
        <w:rPr>
          <w:sz w:val="24"/>
          <w:szCs w:val="24"/>
        </w:rPr>
        <w:t>% (</w:t>
      </w:r>
      <w:r w:rsidR="009E0D4C" w:rsidRPr="000A0627">
        <w:rPr>
          <w:sz w:val="24"/>
          <w:szCs w:val="24"/>
        </w:rPr>
        <w:t>Двадцати</w:t>
      </w:r>
      <w:r w:rsidRPr="000A0627">
        <w:rPr>
          <w:sz w:val="24"/>
          <w:szCs w:val="24"/>
        </w:rPr>
        <w:t xml:space="preserve"> процентов)</w:t>
      </w:r>
      <w:r w:rsidRPr="0057118F">
        <w:rPr>
          <w:sz w:val="24"/>
          <w:szCs w:val="24"/>
        </w:rPr>
        <w:t xml:space="preserve"> от стоимости оказанных услуг, в отношении которых принято решение налоговым органом об отказе в возмещении НДС и компенсировать Заказчику  все штрафы и пени, выставленные налоговым органом. В случае нарушения Исполнителем срока исполнения обязательства, обозначенного в настоящем пункте или в случае неполного исполнения Исполнителем  данного обязательства, Исполнитель обязан по требованию Заказчика уплатить последнему пени в размере 0,5% (Ноль целых пять десятых процента) от подлежащей к оплате  суммы, начисленной в рамках настоящего пункта договора, за каждый календарный день просрочки исполнения обязательства.</w:t>
      </w:r>
    </w:p>
    <w:p w:rsidR="00E55B22" w:rsidRPr="0057118F" w:rsidRDefault="00E55B22" w:rsidP="001A4268">
      <w:pPr>
        <w:pStyle w:val="ad"/>
        <w:numPr>
          <w:ilvl w:val="1"/>
          <w:numId w:val="21"/>
        </w:numPr>
        <w:tabs>
          <w:tab w:val="left" w:pos="426"/>
        </w:tabs>
        <w:ind w:left="0" w:right="-1" w:firstLine="709"/>
        <w:jc w:val="both"/>
        <w:rPr>
          <w:sz w:val="24"/>
          <w:szCs w:val="24"/>
        </w:rPr>
      </w:pPr>
      <w:r w:rsidRPr="0057118F">
        <w:rPr>
          <w:sz w:val="24"/>
          <w:szCs w:val="24"/>
        </w:rPr>
        <w:t xml:space="preserve">Пункты 5.14-5.15  действуют в течение 4 (четырех) лет с момента истечения срока действия настоящего Договора в отношении Сторон только в случае, когда расчеты между Сторонами производятся с учетом включенного в стоимость  </w:t>
      </w:r>
      <w:r w:rsidR="00A15DD3">
        <w:rPr>
          <w:sz w:val="24"/>
          <w:szCs w:val="24"/>
        </w:rPr>
        <w:t>услуг</w:t>
      </w:r>
      <w:r w:rsidRPr="0057118F">
        <w:rPr>
          <w:sz w:val="24"/>
          <w:szCs w:val="24"/>
        </w:rPr>
        <w:t xml:space="preserve"> налога на добавленную стоимость.</w:t>
      </w:r>
    </w:p>
    <w:p w:rsidR="00E55B22" w:rsidRPr="0057118F" w:rsidRDefault="00E55B22" w:rsidP="001A4268">
      <w:pPr>
        <w:pStyle w:val="ad"/>
        <w:numPr>
          <w:ilvl w:val="1"/>
          <w:numId w:val="21"/>
        </w:numPr>
        <w:ind w:left="0" w:right="-1" w:firstLine="709"/>
        <w:jc w:val="both"/>
        <w:rPr>
          <w:sz w:val="24"/>
          <w:szCs w:val="24"/>
        </w:rPr>
      </w:pPr>
      <w:r w:rsidRPr="0057118F">
        <w:rPr>
          <w:sz w:val="24"/>
          <w:szCs w:val="24"/>
        </w:rPr>
        <w:t xml:space="preserve">В случае, если неисполнение или ненадлежащее исполнение Исполнителем </w:t>
      </w:r>
      <w:r w:rsidR="009E0D4C">
        <w:rPr>
          <w:sz w:val="24"/>
          <w:szCs w:val="24"/>
        </w:rPr>
        <w:t>Д</w:t>
      </w:r>
      <w:r w:rsidRPr="0057118F">
        <w:rPr>
          <w:sz w:val="24"/>
          <w:szCs w:val="24"/>
        </w:rPr>
        <w:t>оговора повлекло его</w:t>
      </w:r>
      <w:r w:rsidR="00F21C96">
        <w:rPr>
          <w:sz w:val="24"/>
          <w:szCs w:val="24"/>
        </w:rPr>
        <w:t xml:space="preserve"> </w:t>
      </w:r>
      <w:r w:rsidRPr="0057118F">
        <w:rPr>
          <w:sz w:val="24"/>
          <w:szCs w:val="24"/>
        </w:rPr>
        <w:t>досрочное прекращение и Заказчик заключил взамен его аналогичный договор, Заказчик вправе потребовать от Исполнителя возмещения убытков в виде разницы между ценой, установленной в прекращенном договоре, и ценой на сопоставимые</w:t>
      </w:r>
      <w:r w:rsidR="00760E5D">
        <w:rPr>
          <w:sz w:val="24"/>
          <w:szCs w:val="24"/>
        </w:rPr>
        <w:t xml:space="preserve"> </w:t>
      </w:r>
      <w:r w:rsidR="00A15DD3">
        <w:rPr>
          <w:sz w:val="24"/>
          <w:szCs w:val="24"/>
        </w:rPr>
        <w:t>услуги</w:t>
      </w:r>
      <w:r w:rsidR="00760E5D">
        <w:rPr>
          <w:sz w:val="24"/>
          <w:szCs w:val="24"/>
        </w:rPr>
        <w:t xml:space="preserve"> </w:t>
      </w:r>
      <w:r w:rsidRPr="0057118F">
        <w:rPr>
          <w:sz w:val="24"/>
          <w:szCs w:val="24"/>
        </w:rPr>
        <w:t>по условиям договора, заключенного взамен прекращенного договора. При этом, удовлетворение указанных в настоящем пункте требований, не освобождает Исполнителя от возмещения иных убытков, причиненных другой стороне.</w:t>
      </w:r>
    </w:p>
    <w:p w:rsidR="00E55B22" w:rsidRDefault="00085DAF" w:rsidP="002875DD">
      <w:pPr>
        <w:shd w:val="clear" w:color="auto" w:fill="FFFFFF"/>
        <w:tabs>
          <w:tab w:val="left" w:pos="426"/>
        </w:tabs>
        <w:ind w:right="-1"/>
      </w:pPr>
      <w:r>
        <w:t xml:space="preserve">5.18. </w:t>
      </w:r>
      <w:r w:rsidRPr="00085DAF">
        <w:t>Предусмотренная Договором неустойка является штрафной, Убытки подлежат возмещению в полной сумме сверх неустойки.</w:t>
      </w:r>
    </w:p>
    <w:p w:rsidR="00085DAF" w:rsidRPr="0057118F" w:rsidRDefault="00085DAF" w:rsidP="002875DD">
      <w:pPr>
        <w:shd w:val="clear" w:color="auto" w:fill="FFFFFF"/>
        <w:tabs>
          <w:tab w:val="left" w:pos="426"/>
        </w:tabs>
        <w:ind w:right="-1"/>
      </w:pPr>
    </w:p>
    <w:p w:rsidR="00085DAF" w:rsidRPr="00E3767D" w:rsidRDefault="00085DAF" w:rsidP="005235B7">
      <w:pPr>
        <w:tabs>
          <w:tab w:val="left" w:pos="284"/>
        </w:tabs>
        <w:ind w:firstLine="0"/>
        <w:jc w:val="center"/>
        <w:rPr>
          <w:b/>
        </w:rPr>
      </w:pPr>
      <w:r>
        <w:rPr>
          <w:b/>
        </w:rPr>
        <w:t xml:space="preserve">6. </w:t>
      </w:r>
      <w:r w:rsidRPr="00E3767D">
        <w:rPr>
          <w:b/>
        </w:rPr>
        <w:t>ОБСТОЯТЕЛЬСТВА НЕПРЕОДОЛИМОЙ СИЛЫ</w:t>
      </w:r>
    </w:p>
    <w:p w:rsidR="00085DAF" w:rsidRPr="00E3767D" w:rsidRDefault="00085DAF" w:rsidP="00A42E8C">
      <w:pPr>
        <w:pStyle w:val="01"/>
        <w:ind w:firstLine="709"/>
        <w:rPr>
          <w:lang w:val="ru-RU"/>
        </w:rPr>
      </w:pPr>
      <w:r w:rsidRPr="003314FC">
        <w:rPr>
          <w:lang w:val="ru-RU"/>
        </w:rPr>
        <w:t>6.1. Стороны освобождаются</w:t>
      </w:r>
      <w:r w:rsidRPr="00E3767D">
        <w:rPr>
          <w:lang w:val="ru-RU"/>
        </w:rPr>
        <w:t xml:space="preserve">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w:t>
      </w:r>
      <w:r w:rsidRPr="00E3767D">
        <w:rPr>
          <w:lang w:val="ru-RU"/>
        </w:rPr>
        <w:lastRenderedPageBreak/>
        <w:t>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rsidR="00085DAF" w:rsidRPr="00E3767D" w:rsidRDefault="00085DAF" w:rsidP="00A42E8C">
      <w:pPr>
        <w:pStyle w:val="01"/>
        <w:ind w:firstLine="709"/>
        <w:rPr>
          <w:lang w:val="ru-RU"/>
        </w:rPr>
      </w:pPr>
      <w:r>
        <w:rPr>
          <w:lang w:val="ru-RU"/>
        </w:rPr>
        <w:t xml:space="preserve">6.2. </w:t>
      </w:r>
      <w:r w:rsidRPr="00E3767D">
        <w:rPr>
          <w:lang w:val="ru-RU"/>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p>
    <w:p w:rsidR="00085DAF" w:rsidRPr="00E3767D" w:rsidRDefault="00085DAF" w:rsidP="00A42E8C">
      <w:pPr>
        <w:pStyle w:val="01"/>
        <w:ind w:firstLine="709"/>
        <w:rPr>
          <w:lang w:val="ru-RU"/>
        </w:rPr>
      </w:pPr>
      <w:r>
        <w:rPr>
          <w:lang w:val="ru-RU"/>
        </w:rPr>
        <w:t xml:space="preserve">6.3. </w:t>
      </w:r>
      <w:r w:rsidRPr="00E3767D">
        <w:rPr>
          <w:lang w:val="ru-RU"/>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p>
    <w:p w:rsidR="00085DAF" w:rsidRPr="00E3767D" w:rsidRDefault="00085DAF" w:rsidP="00A42E8C">
      <w:pPr>
        <w:pStyle w:val="01"/>
        <w:ind w:firstLine="709"/>
        <w:rPr>
          <w:lang w:val="ru-RU"/>
        </w:rPr>
      </w:pPr>
      <w:r>
        <w:rPr>
          <w:lang w:val="ru-RU"/>
        </w:rPr>
        <w:t xml:space="preserve">6.4. </w:t>
      </w:r>
      <w:r w:rsidRPr="00E3767D">
        <w:rPr>
          <w:lang w:val="ru-RU"/>
        </w:rPr>
        <w:t>Документом, свидетельствующим обстоятельства непреодолимой силы (форс-мажор) является Сертификат о форс-мажоре, выдаваемый в установленном порядке Торгово-промышленной палатой Российской Федерации.</w:t>
      </w:r>
    </w:p>
    <w:p w:rsidR="00085DAF" w:rsidRPr="003314FC" w:rsidRDefault="00085DAF" w:rsidP="00A42E8C">
      <w:pPr>
        <w:pStyle w:val="01"/>
        <w:ind w:firstLine="709"/>
        <w:rPr>
          <w:lang w:val="ru-RU"/>
        </w:rPr>
      </w:pPr>
      <w:r w:rsidRPr="003314FC">
        <w:rPr>
          <w:lang w:val="ru-RU"/>
        </w:rPr>
        <w:t xml:space="preserve">6.5. 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 </w:t>
      </w:r>
    </w:p>
    <w:p w:rsidR="00085DAF" w:rsidRPr="00E3767D" w:rsidRDefault="00085DAF" w:rsidP="00A42E8C">
      <w:pPr>
        <w:pStyle w:val="01"/>
        <w:ind w:firstLine="709"/>
        <w:rPr>
          <w:lang w:val="ru-RU"/>
        </w:rPr>
      </w:pPr>
      <w:r>
        <w:rPr>
          <w:lang w:val="ru-RU"/>
        </w:rPr>
        <w:t xml:space="preserve">6.6. </w:t>
      </w:r>
      <w:r w:rsidRPr="00E3767D">
        <w:rPr>
          <w:lang w:val="ru-RU"/>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p>
    <w:p w:rsidR="00085DAF" w:rsidRPr="00E3767D" w:rsidRDefault="00085DAF" w:rsidP="00A42E8C">
      <w:pPr>
        <w:tabs>
          <w:tab w:val="left" w:pos="284"/>
        </w:tabs>
      </w:pPr>
    </w:p>
    <w:p w:rsidR="00085DAF" w:rsidRPr="00E3767D" w:rsidRDefault="00085DAF" w:rsidP="00A42E8C">
      <w:pPr>
        <w:tabs>
          <w:tab w:val="left" w:pos="284"/>
        </w:tabs>
        <w:jc w:val="center"/>
        <w:rPr>
          <w:b/>
        </w:rPr>
      </w:pPr>
      <w:r w:rsidRPr="003314FC">
        <w:rPr>
          <w:b/>
        </w:rPr>
        <w:t>7. СРОК ДЕЙСТВИЯ ДОГОВОРА</w:t>
      </w:r>
    </w:p>
    <w:p w:rsidR="00085DAF" w:rsidRPr="00E3767D" w:rsidRDefault="00085DAF" w:rsidP="00A42E8C">
      <w:pPr>
        <w:pStyle w:val="2a"/>
        <w:shd w:val="clear" w:color="auto" w:fill="auto"/>
        <w:spacing w:line="240" w:lineRule="auto"/>
        <w:ind w:right="40" w:firstLine="709"/>
        <w:jc w:val="both"/>
        <w:rPr>
          <w:sz w:val="24"/>
          <w:szCs w:val="24"/>
        </w:rPr>
      </w:pPr>
      <w:r w:rsidRPr="00E3767D">
        <w:rPr>
          <w:sz w:val="24"/>
          <w:szCs w:val="24"/>
        </w:rPr>
        <w:t xml:space="preserve">7.1. Договор вступает в силу с момента его подписания и действует до полного исполнения </w:t>
      </w:r>
      <w:r>
        <w:rPr>
          <w:sz w:val="24"/>
          <w:szCs w:val="24"/>
        </w:rPr>
        <w:t xml:space="preserve">сторонами своих </w:t>
      </w:r>
      <w:r w:rsidRPr="00E3767D">
        <w:rPr>
          <w:sz w:val="24"/>
          <w:szCs w:val="24"/>
        </w:rPr>
        <w:t>обязательств</w:t>
      </w:r>
      <w:r>
        <w:rPr>
          <w:sz w:val="24"/>
          <w:szCs w:val="24"/>
        </w:rPr>
        <w:t xml:space="preserve"> по Договору.</w:t>
      </w:r>
    </w:p>
    <w:p w:rsidR="00085DAF" w:rsidRPr="00E3767D" w:rsidRDefault="00085DAF" w:rsidP="00A42E8C">
      <w:pPr>
        <w:shd w:val="clear" w:color="auto" w:fill="FFFFFF"/>
        <w:tabs>
          <w:tab w:val="left" w:pos="1134"/>
        </w:tabs>
      </w:pPr>
      <w:r w:rsidRPr="00E3767D">
        <w:t xml:space="preserve">7.2. </w:t>
      </w:r>
      <w:r w:rsidRPr="00E3767D">
        <w:rPr>
          <w:color w:val="000000"/>
          <w:lang w:eastAsia="ar-SA"/>
        </w:rPr>
        <w:t xml:space="preserve">Заказчик вправе в любое время расторгнуть настоящий Договор в одностороннем внесудебном порядке предварительно уведомив об этом Исполнителя </w:t>
      </w:r>
      <w:r w:rsidRPr="00E3767D">
        <w:t xml:space="preserve">уплатив Исполнителю часть установленной Цены Договора, пропорциональную части услуг, оказанных до получения Исполнителем уведомления Заказчика об отказе от Договора (исполнения Договора). </w:t>
      </w:r>
    </w:p>
    <w:p w:rsidR="00085DAF" w:rsidRPr="00E3767D" w:rsidRDefault="00085DAF" w:rsidP="00A42E8C">
      <w:pPr>
        <w:pStyle w:val="ad"/>
        <w:shd w:val="clear" w:color="auto" w:fill="FFFFFF"/>
        <w:tabs>
          <w:tab w:val="left" w:pos="1134"/>
        </w:tabs>
        <w:ind w:left="0" w:firstLine="709"/>
        <w:jc w:val="both"/>
        <w:rPr>
          <w:sz w:val="24"/>
          <w:szCs w:val="24"/>
        </w:rPr>
      </w:pPr>
      <w:r w:rsidRPr="00E3767D">
        <w:rPr>
          <w:sz w:val="24"/>
          <w:szCs w:val="24"/>
        </w:rPr>
        <w:t>Возмещение убытков Исполнителя, вызванных отказом от Договора (исполнения Договора), Заказчиком не производится.</w:t>
      </w:r>
    </w:p>
    <w:p w:rsidR="00085DAF" w:rsidRPr="00E3767D" w:rsidRDefault="00085DAF" w:rsidP="00A42E8C">
      <w:pPr>
        <w:pStyle w:val="2a"/>
        <w:shd w:val="clear" w:color="auto" w:fill="auto"/>
        <w:spacing w:line="240" w:lineRule="auto"/>
        <w:ind w:right="40" w:firstLine="709"/>
        <w:jc w:val="both"/>
        <w:rPr>
          <w:sz w:val="24"/>
          <w:szCs w:val="24"/>
        </w:rPr>
      </w:pPr>
      <w:r w:rsidRPr="00E3767D">
        <w:rPr>
          <w:sz w:val="24"/>
          <w:szCs w:val="24"/>
        </w:rPr>
        <w:t>7.3. В случае существенного нарушения Договора Исполнителем Заказчик вправе в одностороннем внесудебном порядке отказаться от Договора и потребовать полного возмещения Исполнителем убытков, причиненных отказом от Договора (исполнения Договора).</w:t>
      </w:r>
    </w:p>
    <w:p w:rsidR="00085DAF" w:rsidRPr="00E3767D" w:rsidRDefault="00085DAF" w:rsidP="00A42E8C">
      <w:pPr>
        <w:pStyle w:val="ad"/>
        <w:shd w:val="clear" w:color="auto" w:fill="FFFFFF"/>
        <w:tabs>
          <w:tab w:val="left" w:pos="1134"/>
        </w:tabs>
        <w:ind w:left="0" w:firstLine="709"/>
        <w:jc w:val="both"/>
        <w:rPr>
          <w:sz w:val="24"/>
          <w:szCs w:val="24"/>
        </w:rPr>
      </w:pPr>
      <w:r w:rsidRPr="00E3767D">
        <w:rPr>
          <w:sz w:val="24"/>
          <w:szCs w:val="24"/>
        </w:rPr>
        <w:t>Заказчик одновременно с уведомлением об отказе от Договора (исполнения Договора) направляет Исполнителю письменное требование о возмещении убытков с приложением расчета суммы убытков. Исполнитель обязан оплатить Заказчику убытки не позднее 15 (пятнадцати) календарных дней с момента получения расчета суммы убытков от Заказчика.</w:t>
      </w:r>
    </w:p>
    <w:p w:rsidR="00085DAF" w:rsidRPr="00E3767D" w:rsidRDefault="00085DAF" w:rsidP="00A42E8C">
      <w:pPr>
        <w:pStyle w:val="01"/>
        <w:numPr>
          <w:ilvl w:val="1"/>
          <w:numId w:val="29"/>
        </w:numPr>
        <w:shd w:val="clear" w:color="auto" w:fill="FFFFFF"/>
        <w:tabs>
          <w:tab w:val="clear" w:pos="993"/>
        </w:tabs>
        <w:ind w:left="0" w:firstLine="709"/>
        <w:rPr>
          <w:lang w:val="ru-RU"/>
        </w:rPr>
      </w:pPr>
      <w:r w:rsidRPr="00E3767D">
        <w:rPr>
          <w:lang w:val="ru-RU"/>
        </w:rPr>
        <w:t>Стороны установили, что существенным нарушением Договора Исполнителем является:</w:t>
      </w:r>
    </w:p>
    <w:p w:rsidR="00085DAF" w:rsidRPr="00E3767D" w:rsidRDefault="00085DAF" w:rsidP="00A42E8C">
      <w:pPr>
        <w:pStyle w:val="ad"/>
        <w:numPr>
          <w:ilvl w:val="0"/>
          <w:numId w:val="24"/>
        </w:numPr>
        <w:tabs>
          <w:tab w:val="left" w:pos="1134"/>
        </w:tabs>
        <w:autoSpaceDE/>
        <w:autoSpaceDN/>
        <w:adjustRightInd/>
        <w:ind w:left="0" w:right="23" w:firstLine="709"/>
        <w:jc w:val="both"/>
        <w:rPr>
          <w:sz w:val="24"/>
          <w:szCs w:val="24"/>
        </w:rPr>
      </w:pPr>
      <w:r w:rsidRPr="00E3767D">
        <w:rPr>
          <w:sz w:val="24"/>
          <w:szCs w:val="24"/>
        </w:rPr>
        <w:t>нарушение Исполнителем сроков оказания Услуг по Договору более чем на 30 (тридцать) календарных дней по причинам, не зависящим от Заказчика;</w:t>
      </w:r>
    </w:p>
    <w:p w:rsidR="00085DAF" w:rsidRPr="00E3767D" w:rsidRDefault="00085DAF" w:rsidP="00A42E8C">
      <w:pPr>
        <w:pStyle w:val="ad"/>
        <w:numPr>
          <w:ilvl w:val="0"/>
          <w:numId w:val="24"/>
        </w:numPr>
        <w:tabs>
          <w:tab w:val="left" w:pos="1134"/>
        </w:tabs>
        <w:autoSpaceDE/>
        <w:autoSpaceDN/>
        <w:adjustRightInd/>
        <w:ind w:left="0" w:right="23" w:firstLine="709"/>
        <w:jc w:val="both"/>
        <w:rPr>
          <w:sz w:val="24"/>
          <w:szCs w:val="24"/>
        </w:rPr>
      </w:pPr>
      <w:r w:rsidRPr="00E3767D">
        <w:rPr>
          <w:sz w:val="24"/>
          <w:szCs w:val="24"/>
        </w:rPr>
        <w:t xml:space="preserve">несоблюдение Исполнителем требований к качеству Услуг и / или используемых при оказании Услуг </w:t>
      </w:r>
      <w:r>
        <w:rPr>
          <w:sz w:val="24"/>
          <w:szCs w:val="24"/>
        </w:rPr>
        <w:t>м</w:t>
      </w:r>
      <w:r w:rsidRPr="00E3767D">
        <w:rPr>
          <w:sz w:val="24"/>
          <w:szCs w:val="24"/>
        </w:rPr>
        <w:t>атериально-технических ресурсов, если исправление выявленных Заказчиком недостатков, несоответствий и / или дефектов Услуг влечет нарушение сроков оказания Услуг более чем на 30 (тридцать) календарных дней либо такие недостатки являются неустранимыми;</w:t>
      </w:r>
    </w:p>
    <w:p w:rsidR="00085DAF" w:rsidRPr="00E3767D" w:rsidRDefault="00085DAF" w:rsidP="00A42E8C">
      <w:pPr>
        <w:pStyle w:val="ad"/>
        <w:numPr>
          <w:ilvl w:val="0"/>
          <w:numId w:val="24"/>
        </w:numPr>
        <w:tabs>
          <w:tab w:val="left" w:pos="1134"/>
        </w:tabs>
        <w:autoSpaceDE/>
        <w:autoSpaceDN/>
        <w:adjustRightInd/>
        <w:ind w:left="0" w:right="23" w:firstLine="709"/>
        <w:jc w:val="both"/>
        <w:rPr>
          <w:sz w:val="24"/>
          <w:szCs w:val="24"/>
        </w:rPr>
      </w:pPr>
      <w:r w:rsidRPr="00E3767D">
        <w:rPr>
          <w:sz w:val="24"/>
          <w:szCs w:val="24"/>
        </w:rPr>
        <w:lastRenderedPageBreak/>
        <w:t>отсутствие (по причине отзыва, прекращения, приостановления действия, признания недействительным или по другим основаниям) допусков, разрешений и / или лицензий;</w:t>
      </w:r>
    </w:p>
    <w:p w:rsidR="00085DAF" w:rsidRPr="00E3767D" w:rsidRDefault="00085DAF" w:rsidP="00A42E8C">
      <w:pPr>
        <w:pStyle w:val="ad"/>
        <w:numPr>
          <w:ilvl w:val="0"/>
          <w:numId w:val="24"/>
        </w:numPr>
        <w:tabs>
          <w:tab w:val="left" w:pos="1134"/>
        </w:tabs>
        <w:autoSpaceDE/>
        <w:autoSpaceDN/>
        <w:adjustRightInd/>
        <w:ind w:left="0" w:right="23" w:firstLine="709"/>
        <w:jc w:val="both"/>
        <w:rPr>
          <w:sz w:val="24"/>
          <w:szCs w:val="24"/>
        </w:rPr>
      </w:pPr>
      <w:r w:rsidRPr="00E3767D">
        <w:rPr>
          <w:sz w:val="24"/>
          <w:szCs w:val="24"/>
        </w:rPr>
        <w:t>наложение ареста на имущество Исполнителя, введение арбитражным судом процедуры несостоятельности (банкротства) в отношении Исполнителя;</w:t>
      </w:r>
    </w:p>
    <w:p w:rsidR="00085DAF" w:rsidRPr="00E3767D" w:rsidRDefault="00085DAF" w:rsidP="00A42E8C">
      <w:pPr>
        <w:pStyle w:val="ad"/>
        <w:numPr>
          <w:ilvl w:val="0"/>
          <w:numId w:val="24"/>
        </w:numPr>
        <w:autoSpaceDE/>
        <w:autoSpaceDN/>
        <w:adjustRightInd/>
        <w:ind w:left="0" w:firstLine="709"/>
        <w:rPr>
          <w:sz w:val="24"/>
          <w:szCs w:val="24"/>
        </w:rPr>
      </w:pPr>
      <w:r w:rsidRPr="00E3767D">
        <w:rPr>
          <w:sz w:val="24"/>
          <w:szCs w:val="24"/>
        </w:rPr>
        <w:t xml:space="preserve">привлечение к </w:t>
      </w:r>
      <w:r w:rsidR="00A15DD3">
        <w:rPr>
          <w:sz w:val="24"/>
          <w:szCs w:val="24"/>
        </w:rPr>
        <w:t>оказанию услуг</w:t>
      </w:r>
      <w:r w:rsidRPr="00E3767D">
        <w:rPr>
          <w:sz w:val="24"/>
          <w:szCs w:val="24"/>
        </w:rPr>
        <w:t xml:space="preserve"> по Договору третьих лиц (Субподрядчиков) без письменного согласия Заказчика;</w:t>
      </w:r>
    </w:p>
    <w:p w:rsidR="00085DAF" w:rsidRPr="00E3767D" w:rsidRDefault="00085DAF" w:rsidP="00A42E8C">
      <w:pPr>
        <w:pStyle w:val="01"/>
        <w:shd w:val="clear" w:color="auto" w:fill="FFFFFF"/>
        <w:tabs>
          <w:tab w:val="left" w:pos="1134"/>
        </w:tabs>
        <w:ind w:firstLine="709"/>
        <w:rPr>
          <w:lang w:val="ru-RU"/>
        </w:rPr>
      </w:pPr>
      <w:r>
        <w:rPr>
          <w:lang w:val="ru-RU"/>
        </w:rPr>
        <w:t xml:space="preserve">7.5. </w:t>
      </w:r>
      <w:r w:rsidRPr="00E3767D">
        <w:rPr>
          <w:lang w:val="ru-RU"/>
        </w:rPr>
        <w:t xml:space="preserve">В случае отказа Заказчика от Договора в случаях, предусмотренных пунктами 7.2, 7.3, 7.4 Договора, последний считается прекращенным (расторгнутым) со дня, следующего за днем получения Исполнителем уведомления Заказчика об отказе от Договора (исполнения Договора). </w:t>
      </w:r>
    </w:p>
    <w:p w:rsidR="00085DAF" w:rsidRPr="00E3767D" w:rsidRDefault="00085DAF" w:rsidP="00A42E8C">
      <w:pPr>
        <w:shd w:val="clear" w:color="auto" w:fill="FFFFFF"/>
        <w:tabs>
          <w:tab w:val="left" w:pos="1134"/>
        </w:tabs>
      </w:pPr>
      <w:r w:rsidRPr="00E3767D">
        <w:t xml:space="preserve">С даты прекращения (расторжения) Договора Исполнитель обязан прекратить оказание Услуг (за исключением тех, которые необходимо завершить для обеспечения безопасности Объекта), и в согласованные Сторонами сроки передать Заказчику Результат Услуг, техническую и иную полученную документацию. </w:t>
      </w:r>
    </w:p>
    <w:p w:rsidR="00085DAF" w:rsidRPr="00E3767D" w:rsidRDefault="00085DAF" w:rsidP="00A42E8C">
      <w:pPr>
        <w:pStyle w:val="ad"/>
        <w:shd w:val="clear" w:color="auto" w:fill="FFFFFF"/>
        <w:tabs>
          <w:tab w:val="left" w:pos="0"/>
        </w:tabs>
        <w:ind w:left="0" w:firstLine="709"/>
        <w:jc w:val="both"/>
        <w:rPr>
          <w:sz w:val="24"/>
          <w:szCs w:val="24"/>
        </w:rPr>
      </w:pPr>
      <w:r w:rsidRPr="00E3767D">
        <w:rPr>
          <w:sz w:val="24"/>
          <w:szCs w:val="24"/>
        </w:rPr>
        <w:t>7.6. При прекращении (расторжении) Договора все обязательства Сторон по Договору считаются прекратившимися, за исключением обязательств по незавершенным расчетам, гарантийных обязательств Исполнителя, а также обязательств Исполнителем по возмещению неустойки (пени), штрафов и убытков в случаях и размерах, предусмотренных Договором.</w:t>
      </w:r>
    </w:p>
    <w:p w:rsidR="00085DAF" w:rsidRPr="00E3767D" w:rsidRDefault="00085DAF" w:rsidP="00A42E8C">
      <w:pPr>
        <w:pStyle w:val="01"/>
        <w:tabs>
          <w:tab w:val="left" w:pos="426"/>
          <w:tab w:val="left" w:pos="567"/>
          <w:tab w:val="left" w:pos="1134"/>
        </w:tabs>
        <w:suppressAutoHyphens/>
        <w:ind w:firstLine="709"/>
        <w:rPr>
          <w:color w:val="000000"/>
          <w:spacing w:val="-2"/>
          <w:lang w:val="ru-RU"/>
        </w:rPr>
      </w:pPr>
      <w:r>
        <w:rPr>
          <w:rFonts w:eastAsia="Arial Unicode MS"/>
          <w:color w:val="000000"/>
          <w:lang w:val="ru-RU"/>
        </w:rPr>
        <w:t xml:space="preserve">7.7. </w:t>
      </w:r>
      <w:r w:rsidRPr="00E3767D">
        <w:rPr>
          <w:rFonts w:eastAsia="Arial Unicode MS"/>
          <w:color w:val="000000"/>
          <w:lang w:val="ru-RU"/>
        </w:rPr>
        <w:t>Прекращение действия Договора не освобождает Стороны от исполнения своих обязательств по данному Договору, возникших до даты прекращения действия Договора.</w:t>
      </w:r>
    </w:p>
    <w:p w:rsidR="00085DAF" w:rsidRPr="00E3767D" w:rsidRDefault="00085DAF" w:rsidP="00A42E8C">
      <w:pPr>
        <w:pStyle w:val="2a"/>
        <w:shd w:val="clear" w:color="auto" w:fill="auto"/>
        <w:spacing w:line="240" w:lineRule="auto"/>
        <w:ind w:right="40" w:firstLine="709"/>
        <w:jc w:val="both"/>
        <w:rPr>
          <w:sz w:val="24"/>
          <w:szCs w:val="24"/>
        </w:rPr>
      </w:pPr>
      <w:r w:rsidRPr="00E3767D">
        <w:rPr>
          <w:sz w:val="24"/>
          <w:szCs w:val="24"/>
        </w:rPr>
        <w:t xml:space="preserve"> </w:t>
      </w:r>
    </w:p>
    <w:p w:rsidR="00085DAF" w:rsidRPr="00E3767D" w:rsidRDefault="00085DAF" w:rsidP="00A42E8C">
      <w:pPr>
        <w:numPr>
          <w:ilvl w:val="0"/>
          <w:numId w:val="29"/>
        </w:numPr>
        <w:tabs>
          <w:tab w:val="left" w:pos="284"/>
        </w:tabs>
        <w:ind w:left="0" w:firstLine="709"/>
        <w:jc w:val="center"/>
        <w:rPr>
          <w:b/>
        </w:rPr>
      </w:pPr>
      <w:r w:rsidRPr="00E3767D">
        <w:rPr>
          <w:b/>
        </w:rPr>
        <w:t>РАЗРЕШЕНИЕ СПОРОВ</w:t>
      </w:r>
    </w:p>
    <w:p w:rsidR="00085DAF" w:rsidRPr="00E3767D" w:rsidRDefault="00085DAF" w:rsidP="00A42E8C">
      <w:pPr>
        <w:pStyle w:val="affb"/>
        <w:tabs>
          <w:tab w:val="left" w:pos="284"/>
          <w:tab w:val="left" w:pos="993"/>
          <w:tab w:val="left" w:pos="1134"/>
        </w:tabs>
        <w:spacing w:before="0" w:after="0"/>
        <w:ind w:firstLine="709"/>
        <w:rPr>
          <w:sz w:val="24"/>
          <w:szCs w:val="24"/>
        </w:rPr>
      </w:pPr>
      <w:r w:rsidRPr="00E3767D">
        <w:rPr>
          <w:sz w:val="24"/>
          <w:szCs w:val="24"/>
        </w:rPr>
        <w:t>8.1. Все споры, разногласия и требования, возникающие между Сторонами из Договора или в связи с ним, в том числе связанные с его заключением, исполнением, изменением, прекращением (расторжением) и / или действительностью, разрешаются путем переговоров.</w:t>
      </w:r>
    </w:p>
    <w:p w:rsidR="00085DAF" w:rsidRPr="00E3767D" w:rsidRDefault="00085DAF" w:rsidP="00A42E8C">
      <w:pPr>
        <w:pStyle w:val="affb"/>
        <w:tabs>
          <w:tab w:val="left" w:pos="284"/>
          <w:tab w:val="left" w:pos="993"/>
          <w:tab w:val="left" w:pos="1134"/>
        </w:tabs>
        <w:spacing w:before="0" w:after="0"/>
        <w:ind w:firstLine="709"/>
        <w:rPr>
          <w:sz w:val="24"/>
          <w:szCs w:val="24"/>
        </w:rPr>
      </w:pPr>
      <w:r w:rsidRPr="00E3767D">
        <w:rPr>
          <w:sz w:val="24"/>
          <w:szCs w:val="24"/>
        </w:rPr>
        <w:t>8.2.</w:t>
      </w:r>
      <w:r w:rsidRPr="00E3767D">
        <w:rPr>
          <w:sz w:val="24"/>
          <w:szCs w:val="24"/>
        </w:rPr>
        <w:tab/>
        <w:t>Споры, которые не были урегулированы Сторонами путем переговоров, подлежат разрешению в Арбитражном суде Чувашской Республики в соответствии с законодательством Российской Федерации.</w:t>
      </w:r>
    </w:p>
    <w:p w:rsidR="00085DAF" w:rsidRPr="00E3767D" w:rsidRDefault="00085DAF" w:rsidP="00A42E8C">
      <w:pPr>
        <w:pStyle w:val="affb"/>
        <w:tabs>
          <w:tab w:val="left" w:pos="284"/>
          <w:tab w:val="left" w:pos="993"/>
          <w:tab w:val="left" w:pos="1134"/>
        </w:tabs>
        <w:spacing w:before="0" w:after="0"/>
        <w:ind w:firstLine="709"/>
        <w:rPr>
          <w:sz w:val="24"/>
          <w:szCs w:val="24"/>
        </w:rPr>
      </w:pPr>
      <w:r w:rsidRPr="00E3767D">
        <w:rPr>
          <w:sz w:val="24"/>
          <w:szCs w:val="24"/>
        </w:rPr>
        <w:t>8.3.</w:t>
      </w:r>
      <w:r w:rsidRPr="00E3767D">
        <w:rPr>
          <w:sz w:val="24"/>
          <w:szCs w:val="24"/>
        </w:rPr>
        <w:tab/>
        <w:t>Сторонами применяется обязательный досудебный (претензионный) порядок разрешения споров. Сторона, права которой нарушены, до обращения в суд направляет другой Стороне письменную претензию с изложением своих требований. Претензии направляются в порядке.</w:t>
      </w:r>
    </w:p>
    <w:p w:rsidR="00085DAF" w:rsidRPr="00E3767D" w:rsidRDefault="00085DAF" w:rsidP="00A42E8C">
      <w:pPr>
        <w:pStyle w:val="affb"/>
        <w:tabs>
          <w:tab w:val="left" w:pos="284"/>
          <w:tab w:val="left" w:pos="993"/>
          <w:tab w:val="left" w:pos="1134"/>
        </w:tabs>
        <w:spacing w:before="0" w:after="0"/>
        <w:ind w:firstLine="709"/>
        <w:rPr>
          <w:sz w:val="24"/>
          <w:szCs w:val="24"/>
        </w:rPr>
      </w:pPr>
      <w:r w:rsidRPr="00E3767D">
        <w:rPr>
          <w:sz w:val="24"/>
          <w:szCs w:val="24"/>
        </w:rPr>
        <w:t>8.4.</w:t>
      </w:r>
      <w:r w:rsidRPr="00E3767D">
        <w:rPr>
          <w:sz w:val="24"/>
          <w:szCs w:val="24"/>
        </w:rPr>
        <w:tab/>
        <w:t>Срок для рассмотрения претензии – 15 (пятнадцать) рабочих дней со дня ее получения. Если в указанный срок требования не удовлетворены и не направлены мотивированные возражения, то Сторона, право которой нарушено, вправе обратиться с иском в суд.</w:t>
      </w:r>
    </w:p>
    <w:p w:rsidR="00085DAF" w:rsidRPr="00E3767D" w:rsidRDefault="00085DAF" w:rsidP="00A42E8C">
      <w:pPr>
        <w:pStyle w:val="affb"/>
        <w:tabs>
          <w:tab w:val="clear" w:pos="9072"/>
          <w:tab w:val="left" w:pos="284"/>
          <w:tab w:val="left" w:pos="993"/>
          <w:tab w:val="left" w:pos="1134"/>
        </w:tabs>
        <w:spacing w:before="0" w:after="0"/>
        <w:ind w:right="0" w:firstLine="709"/>
        <w:rPr>
          <w:sz w:val="24"/>
          <w:szCs w:val="24"/>
        </w:rPr>
      </w:pPr>
      <w:r w:rsidRPr="00E3767D">
        <w:rPr>
          <w:sz w:val="24"/>
          <w:szCs w:val="24"/>
        </w:rPr>
        <w:t>8.5.</w:t>
      </w:r>
      <w:r w:rsidRPr="00E3767D">
        <w:rPr>
          <w:sz w:val="24"/>
          <w:szCs w:val="24"/>
        </w:rPr>
        <w:tab/>
        <w:t>Условия настоящего раздела сохраняют свою силу в случае признания Договора незаключенным и / или недействительным.</w:t>
      </w:r>
    </w:p>
    <w:p w:rsidR="00085DAF" w:rsidRPr="00E3767D" w:rsidRDefault="00085DAF" w:rsidP="00A42E8C">
      <w:pPr>
        <w:pStyle w:val="affb"/>
        <w:tabs>
          <w:tab w:val="clear" w:pos="9072"/>
          <w:tab w:val="left" w:pos="284"/>
          <w:tab w:val="left" w:pos="993"/>
          <w:tab w:val="left" w:pos="1134"/>
        </w:tabs>
        <w:spacing w:before="0" w:after="0"/>
        <w:ind w:right="0" w:firstLine="709"/>
        <w:rPr>
          <w:sz w:val="24"/>
          <w:szCs w:val="24"/>
        </w:rPr>
      </w:pPr>
    </w:p>
    <w:p w:rsidR="00085DAF" w:rsidRPr="00E3767D" w:rsidRDefault="00085DAF" w:rsidP="00A42E8C">
      <w:pPr>
        <w:tabs>
          <w:tab w:val="left" w:pos="426"/>
          <w:tab w:val="left" w:pos="567"/>
          <w:tab w:val="left" w:pos="993"/>
        </w:tabs>
        <w:suppressAutoHyphens/>
        <w:jc w:val="center"/>
        <w:rPr>
          <w:b/>
          <w:color w:val="000000"/>
          <w:lang w:eastAsia="ar-SA"/>
        </w:rPr>
      </w:pPr>
      <w:r w:rsidRPr="00E3767D">
        <w:rPr>
          <w:b/>
          <w:color w:val="000000"/>
          <w:lang w:eastAsia="ar-SA"/>
        </w:rPr>
        <w:t>9. ОСОБЫЕ ПОЛОЖЕНИЯ</w:t>
      </w:r>
    </w:p>
    <w:p w:rsidR="00085DAF" w:rsidRPr="00E3767D" w:rsidRDefault="00085DAF" w:rsidP="00A42E8C">
      <w:pPr>
        <w:tabs>
          <w:tab w:val="left" w:pos="426"/>
          <w:tab w:val="left" w:pos="567"/>
          <w:tab w:val="left" w:pos="993"/>
        </w:tabs>
        <w:suppressAutoHyphens/>
        <w:rPr>
          <w:color w:val="000000"/>
          <w:lang w:eastAsia="ar-SA"/>
        </w:rPr>
      </w:pPr>
      <w:r w:rsidRPr="00E3767D">
        <w:rPr>
          <w:color w:val="000000"/>
          <w:lang w:eastAsia="ar-SA"/>
        </w:rPr>
        <w:t>9.1.</w:t>
      </w:r>
      <w:r w:rsidRPr="00E3767D">
        <w:rPr>
          <w:color w:val="000000"/>
          <w:lang w:eastAsia="ar-SA"/>
        </w:rPr>
        <w:tab/>
        <w:t>Исполнитель обязуется не привлекать и не допускать привлечения к исполнению обязательств по Договору организации, имеющие признаки недобросовестности, определенные постановлением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 постановлениями Президиума ВАС РФ от 20.04.2010 № 18162/09 и от 25.05.2010 № 15658/09, согласно которым при оценке необоснованной налоговой выгоды необходимо учитывать не только реальность совершения хозяйственных операций, но также и деловую репутацию и платежеспособность контрагента, риск неисполнения обязательств, наличие у контрагента необходимых для исполнения обязательств ресурсов, и/или соответствующие Критериям оценки рисков, используемым налоговыми органами в процессе отбора объектов для проведения выездных налоговых проверок (утв. приказом ФНС России от 30.05.2007 № ММ-3-06/333@ или заменяющий его документ).</w:t>
      </w:r>
    </w:p>
    <w:p w:rsidR="00085DAF" w:rsidRPr="00E3767D" w:rsidRDefault="00085DAF" w:rsidP="00A42E8C">
      <w:pPr>
        <w:tabs>
          <w:tab w:val="left" w:pos="426"/>
          <w:tab w:val="left" w:pos="567"/>
          <w:tab w:val="left" w:pos="993"/>
        </w:tabs>
        <w:suppressAutoHyphens/>
        <w:rPr>
          <w:color w:val="000000"/>
          <w:lang w:eastAsia="ar-SA"/>
        </w:rPr>
      </w:pPr>
      <w:r w:rsidRPr="00E3767D">
        <w:rPr>
          <w:color w:val="000000"/>
          <w:lang w:eastAsia="ar-SA"/>
        </w:rPr>
        <w:t>9.2.</w:t>
      </w:r>
      <w:r w:rsidRPr="00E3767D">
        <w:rPr>
          <w:color w:val="000000"/>
          <w:lang w:eastAsia="ar-SA"/>
        </w:rPr>
        <w:tab/>
        <w:t>Исполнитель обязуется незамедлительно уведомить Заказчика о появлении в ходе исполнения Договора у привлеченных организаций признаков недобросовестности, указанных в п. 9.1 Договора, а также обеспечить прекращение участия таких организаций в исполнении Договора.</w:t>
      </w:r>
    </w:p>
    <w:p w:rsidR="00085DAF" w:rsidRPr="00E3767D" w:rsidRDefault="00085DAF" w:rsidP="00A42E8C">
      <w:pPr>
        <w:tabs>
          <w:tab w:val="left" w:pos="426"/>
          <w:tab w:val="left" w:pos="567"/>
          <w:tab w:val="left" w:pos="993"/>
        </w:tabs>
        <w:suppressAutoHyphens/>
        <w:rPr>
          <w:color w:val="000000"/>
          <w:lang w:eastAsia="ar-SA"/>
        </w:rPr>
      </w:pPr>
      <w:r w:rsidRPr="00E3767D">
        <w:rPr>
          <w:color w:val="000000"/>
          <w:lang w:eastAsia="ar-SA"/>
        </w:rPr>
        <w:t>9.3.</w:t>
      </w:r>
      <w:r w:rsidRPr="00E3767D">
        <w:rPr>
          <w:color w:val="000000"/>
          <w:lang w:eastAsia="ar-SA"/>
        </w:rPr>
        <w:tab/>
        <w:t xml:space="preserve">В случае нарушения Исполнителем обязательств, установленных в п.п. 9.1, 9.2 Договора, Заказчик в дополнение к основаниям, предусмотренным Договором, вправе заявить отказ </w:t>
      </w:r>
      <w:r w:rsidRPr="00E3767D">
        <w:rPr>
          <w:color w:val="000000"/>
          <w:lang w:eastAsia="ar-SA"/>
        </w:rPr>
        <w:lastRenderedPageBreak/>
        <w:t>от Договора в одностороннем порядке путем направления уведомления с указанием даты расторжения (далее – Уведомление). Дата расторжения не должна наступать ранее 10 (десяти) рабочих дней с даты получения Уведомления Исполнителем. Договор будет считаться расторгнутым с даты, указанной в Уведомлении при условии, что Заказчик не отзовет указанное Уведомление по итогам рассмотрения мотивированных возражений Исполнителя до указанной даты расторжения.</w:t>
      </w:r>
    </w:p>
    <w:p w:rsidR="00085DAF" w:rsidRPr="00E3767D" w:rsidRDefault="00085DAF" w:rsidP="00A42E8C">
      <w:pPr>
        <w:tabs>
          <w:tab w:val="left" w:pos="426"/>
          <w:tab w:val="left" w:pos="567"/>
          <w:tab w:val="left" w:pos="993"/>
        </w:tabs>
        <w:suppressAutoHyphens/>
        <w:rPr>
          <w:color w:val="000000"/>
          <w:lang w:eastAsia="ar-SA"/>
        </w:rPr>
      </w:pPr>
      <w:r w:rsidRPr="00E3767D">
        <w:rPr>
          <w:color w:val="000000"/>
          <w:lang w:eastAsia="ar-SA"/>
        </w:rPr>
        <w:t>9.4.</w:t>
      </w:r>
      <w:r w:rsidRPr="00E3767D">
        <w:rPr>
          <w:color w:val="000000"/>
          <w:lang w:eastAsia="ar-SA"/>
        </w:rPr>
        <w:tab/>
        <w:t>При этом, Исполнитель принимает обязательство уплатить Заказчику штраф в размере суммы денежных средств, перечисленной организации, отвечающей признакам недобросовестности, а также компенсировать убытки, причиненные Заказчику в результате нарушения обязательств, установленных в п.п. 9.1., 9.2.  Договора, сверх суммы штрафа.</w:t>
      </w:r>
    </w:p>
    <w:p w:rsidR="00085DAF" w:rsidRPr="00E3767D" w:rsidRDefault="00085DAF" w:rsidP="00A42E8C">
      <w:pPr>
        <w:tabs>
          <w:tab w:val="left" w:pos="426"/>
          <w:tab w:val="left" w:pos="567"/>
          <w:tab w:val="left" w:pos="993"/>
        </w:tabs>
        <w:suppressAutoHyphens/>
        <w:rPr>
          <w:color w:val="000000"/>
          <w:lang w:eastAsia="ar-SA"/>
        </w:rPr>
      </w:pPr>
      <w:r w:rsidRPr="00E3767D">
        <w:rPr>
          <w:color w:val="000000"/>
          <w:lang w:eastAsia="ar-SA"/>
        </w:rPr>
        <w:t>9.5.</w:t>
      </w:r>
      <w:r w:rsidRPr="00E3767D">
        <w:rPr>
          <w:color w:val="000000"/>
          <w:lang w:eastAsia="ar-SA"/>
        </w:rPr>
        <w:tab/>
        <w:t>Штраф, предусмотренный п. 9.4. Договора, оплачивается в течение 10 (десяти) рабочих дней с даты получения соответствующего требования. Заказчик вправе предъявить требование об уплате штрафа независимо от расторжения Договора в соответствии с п. 9.3.  Договора.</w:t>
      </w:r>
    </w:p>
    <w:p w:rsidR="00085DAF" w:rsidRPr="00E3767D" w:rsidRDefault="00085DAF" w:rsidP="00A42E8C">
      <w:pPr>
        <w:tabs>
          <w:tab w:val="left" w:pos="426"/>
          <w:tab w:val="left" w:pos="567"/>
          <w:tab w:val="left" w:pos="993"/>
        </w:tabs>
        <w:suppressAutoHyphens/>
        <w:rPr>
          <w:color w:val="000000"/>
          <w:lang w:eastAsia="ar-SA"/>
        </w:rPr>
      </w:pPr>
      <w:r w:rsidRPr="00E3767D">
        <w:rPr>
          <w:color w:val="000000"/>
          <w:lang w:eastAsia="ar-SA"/>
        </w:rPr>
        <w:t>9.6.</w:t>
      </w:r>
      <w:r w:rsidRPr="00E3767D">
        <w:rPr>
          <w:color w:val="000000"/>
          <w:lang w:eastAsia="ar-SA"/>
        </w:rPr>
        <w:tab/>
        <w:t>Заказчик вправе приостановить осуществление платежей, причитающихся Исполнителю, независимо от наличия оснований и наступления сроков таких платежей, до уплаты штрафа, предусмотренного п. 9.4.  Договора, при этом Заказчик не будет считаться просрочившим и/или нарушившим свои обязательства по Договору.</w:t>
      </w:r>
    </w:p>
    <w:p w:rsidR="00085DAF" w:rsidRPr="00E3767D" w:rsidRDefault="00085DAF" w:rsidP="00A42E8C">
      <w:pPr>
        <w:tabs>
          <w:tab w:val="left" w:pos="426"/>
          <w:tab w:val="left" w:pos="567"/>
          <w:tab w:val="left" w:pos="993"/>
        </w:tabs>
        <w:suppressAutoHyphens/>
        <w:rPr>
          <w:color w:val="000000"/>
          <w:lang w:eastAsia="ar-SA"/>
        </w:rPr>
      </w:pPr>
      <w:r w:rsidRPr="00E3767D">
        <w:rPr>
          <w:color w:val="000000"/>
          <w:lang w:eastAsia="ar-SA"/>
        </w:rPr>
        <w:t>9.7.</w:t>
      </w:r>
      <w:r w:rsidRPr="00E3767D">
        <w:rPr>
          <w:color w:val="000000"/>
          <w:lang w:eastAsia="ar-SA"/>
        </w:rPr>
        <w:tab/>
        <w:t>Независимо от других положений Договора, обязательства по пунктам 9.4., 9.5. продолжают действовать в течение 4 (четырех) лет после окончания срока действия Договора.</w:t>
      </w:r>
    </w:p>
    <w:p w:rsidR="00085DAF" w:rsidRPr="00E3767D" w:rsidRDefault="00085DAF" w:rsidP="00A42E8C">
      <w:pPr>
        <w:tabs>
          <w:tab w:val="left" w:pos="426"/>
          <w:tab w:val="left" w:pos="567"/>
          <w:tab w:val="left" w:pos="993"/>
        </w:tabs>
        <w:suppressAutoHyphens/>
      </w:pPr>
      <w:r w:rsidRPr="00E3767D">
        <w:rPr>
          <w:color w:val="000000"/>
          <w:lang w:eastAsia="ar-SA"/>
        </w:rPr>
        <w:t xml:space="preserve">9.8. </w:t>
      </w:r>
      <w:r w:rsidRPr="00E3767D">
        <w:rPr>
          <w:color w:val="000000"/>
        </w:rPr>
        <w:t xml:space="preserve">Исполнитель обязан раскрыть </w:t>
      </w:r>
      <w:r w:rsidRPr="00F21C96">
        <w:rPr>
          <w:color w:val="000000"/>
        </w:rPr>
        <w:t>информацию обо всей цепочке своих собственников, включая бенефициаров (в том числе конечных) по форме Приложения №</w:t>
      </w:r>
      <w:r w:rsidR="00F5786F" w:rsidRPr="00F21C96">
        <w:rPr>
          <w:color w:val="000000"/>
        </w:rPr>
        <w:t>3</w:t>
      </w:r>
      <w:r w:rsidRPr="00F21C96">
        <w:rPr>
          <w:color w:val="000000"/>
        </w:rPr>
        <w:t xml:space="preserve"> к настоящему Договору «Сведения о цепочке собственников, включая бенефициаров</w:t>
      </w:r>
      <w:r w:rsidRPr="00E3767D">
        <w:rPr>
          <w:color w:val="000000"/>
        </w:rPr>
        <w:t xml:space="preserve"> (в том числе конечных)», с подтверждением соответствующими документами, заверенными нотариально (Приложение № 1 к сведению Исполнителя о цепочке</w:t>
      </w:r>
      <w:r w:rsidRPr="00E3767D">
        <w:t xml:space="preserve"> собственников, включая бенефициаров (в том числе конечных), подписать   согласие на передачу персональных данных (Приложение №2 к сведению Исполнителя о цепочке собственников, включая бенефициаров (в том числе конечных).  </w:t>
      </w:r>
    </w:p>
    <w:p w:rsidR="00085DAF" w:rsidRPr="00E3767D" w:rsidRDefault="00085DAF" w:rsidP="00A42E8C">
      <w:pPr>
        <w:tabs>
          <w:tab w:val="left" w:pos="426"/>
          <w:tab w:val="left" w:pos="567"/>
          <w:tab w:val="left" w:pos="993"/>
        </w:tabs>
        <w:suppressAutoHyphens/>
      </w:pPr>
    </w:p>
    <w:p w:rsidR="00085DAF" w:rsidRPr="00E3767D" w:rsidRDefault="00085DAF" w:rsidP="00A42E8C">
      <w:pPr>
        <w:numPr>
          <w:ilvl w:val="0"/>
          <w:numId w:val="28"/>
        </w:numPr>
        <w:shd w:val="clear" w:color="auto" w:fill="FFFFFF"/>
        <w:tabs>
          <w:tab w:val="left" w:pos="426"/>
        </w:tabs>
        <w:ind w:left="0" w:firstLine="709"/>
        <w:contextualSpacing/>
        <w:jc w:val="center"/>
        <w:rPr>
          <w:b/>
          <w:lang w:val="x-none"/>
        </w:rPr>
      </w:pPr>
      <w:r w:rsidRPr="00E3767D">
        <w:rPr>
          <w:b/>
          <w:bCs/>
        </w:rPr>
        <w:t>ЗАВЕРЕНИЯ СТОРОН</w:t>
      </w:r>
    </w:p>
    <w:p w:rsidR="00085DAF" w:rsidRPr="00E3767D" w:rsidRDefault="00085DAF" w:rsidP="00A42E8C">
      <w:pPr>
        <w:pStyle w:val="01"/>
        <w:ind w:firstLine="709"/>
        <w:rPr>
          <w:lang w:val="x-none"/>
        </w:rPr>
      </w:pPr>
      <w:r>
        <w:rPr>
          <w:bCs/>
          <w:lang w:val="ru-RU"/>
        </w:rPr>
        <w:t xml:space="preserve">10.1. </w:t>
      </w:r>
      <w:r w:rsidRPr="00E3767D">
        <w:rPr>
          <w:bCs/>
          <w:lang w:val="x-none"/>
        </w:rPr>
        <w:t>Каждая</w:t>
      </w:r>
      <w:r w:rsidRPr="00E3767D">
        <w:rPr>
          <w:lang w:val="x-none"/>
        </w:rPr>
        <w:t xml:space="preserve"> из Сторон заявляет и подтверждает другой Стороне, что: </w:t>
      </w:r>
    </w:p>
    <w:p w:rsidR="00085DAF" w:rsidRPr="00E3767D" w:rsidRDefault="00085DAF" w:rsidP="00A42E8C">
      <w:pPr>
        <w:numPr>
          <w:ilvl w:val="0"/>
          <w:numId w:val="25"/>
        </w:numPr>
        <w:shd w:val="clear" w:color="auto" w:fill="FFFFFF"/>
        <w:tabs>
          <w:tab w:val="left" w:pos="709"/>
          <w:tab w:val="left" w:pos="1418"/>
        </w:tabs>
        <w:ind w:left="0" w:firstLine="709"/>
        <w:contextualSpacing/>
        <w:rPr>
          <w:lang w:val="x-none"/>
        </w:rPr>
      </w:pPr>
      <w:r w:rsidRPr="00E3767D">
        <w:rPr>
          <w:lang w:val="x-none"/>
        </w:rPr>
        <w:t>она является юридическим лицом, надлежащим образом учрежденным и правомерно осуществляющим свою деятельность в соответствии с законодательством Российской Федерации;</w:t>
      </w:r>
    </w:p>
    <w:p w:rsidR="00085DAF" w:rsidRPr="00E3767D" w:rsidRDefault="00085DAF" w:rsidP="00A42E8C">
      <w:pPr>
        <w:numPr>
          <w:ilvl w:val="0"/>
          <w:numId w:val="25"/>
        </w:numPr>
        <w:shd w:val="clear" w:color="auto" w:fill="FFFFFF"/>
        <w:tabs>
          <w:tab w:val="left" w:pos="709"/>
          <w:tab w:val="left" w:pos="1418"/>
        </w:tabs>
        <w:ind w:left="0" w:firstLine="709"/>
        <w:contextualSpacing/>
        <w:rPr>
          <w:lang w:val="x-none"/>
        </w:rPr>
      </w:pPr>
      <w:r w:rsidRPr="00E3767D">
        <w:rPr>
          <w:lang w:val="x-none"/>
        </w:rPr>
        <w:t>она обладает полной правоспособностью на заключение Договора и исполнение всех своих обязательств, возникающих из Договора или в связи с ним;</w:t>
      </w:r>
    </w:p>
    <w:p w:rsidR="00085DAF" w:rsidRPr="00E3767D" w:rsidRDefault="00085DAF" w:rsidP="00A42E8C">
      <w:pPr>
        <w:numPr>
          <w:ilvl w:val="0"/>
          <w:numId w:val="25"/>
        </w:numPr>
        <w:shd w:val="clear" w:color="auto" w:fill="FFFFFF"/>
        <w:tabs>
          <w:tab w:val="left" w:pos="709"/>
          <w:tab w:val="left" w:pos="1418"/>
        </w:tabs>
        <w:ind w:left="0" w:firstLine="709"/>
        <w:contextualSpacing/>
        <w:rPr>
          <w:lang w:val="x-none"/>
        </w:rPr>
      </w:pPr>
      <w:r w:rsidRPr="00E3767D">
        <w:rPr>
          <w:lang w:val="x-none"/>
        </w:rPr>
        <w:t>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 иных лиц необходимые для заключения и исполнения Договора;</w:t>
      </w:r>
    </w:p>
    <w:p w:rsidR="00085DAF" w:rsidRPr="00E3767D" w:rsidRDefault="00085DAF" w:rsidP="00A42E8C">
      <w:pPr>
        <w:numPr>
          <w:ilvl w:val="0"/>
          <w:numId w:val="25"/>
        </w:numPr>
        <w:shd w:val="clear" w:color="auto" w:fill="FFFFFF"/>
        <w:tabs>
          <w:tab w:val="left" w:pos="709"/>
          <w:tab w:val="left" w:pos="1418"/>
        </w:tabs>
        <w:ind w:left="0" w:firstLine="709"/>
        <w:contextualSpacing/>
        <w:rPr>
          <w:lang w:val="x-none"/>
        </w:rPr>
      </w:pPr>
      <w:r w:rsidRPr="00E3767D">
        <w:rPr>
          <w:lang w:val="x-none"/>
        </w:rPr>
        <w:t>лица, подписывающие от имени Сторон Договор, надлежащим образом уполномочены на его подписание;</w:t>
      </w:r>
    </w:p>
    <w:p w:rsidR="00085DAF" w:rsidRPr="00E3767D" w:rsidRDefault="00085DAF" w:rsidP="00A42E8C">
      <w:pPr>
        <w:numPr>
          <w:ilvl w:val="0"/>
          <w:numId w:val="25"/>
        </w:numPr>
        <w:shd w:val="clear" w:color="auto" w:fill="FFFFFF"/>
        <w:tabs>
          <w:tab w:val="left" w:pos="709"/>
          <w:tab w:val="left" w:pos="1418"/>
        </w:tabs>
        <w:ind w:left="0" w:firstLine="709"/>
        <w:contextualSpacing/>
        <w:rPr>
          <w:lang w:val="x-none"/>
        </w:rPr>
      </w:pPr>
      <w:r w:rsidRPr="00E3767D">
        <w:rPr>
          <w:lang w:val="x-none"/>
        </w:rPr>
        <w:t xml:space="preserve">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 </w:t>
      </w:r>
    </w:p>
    <w:p w:rsidR="00085DAF" w:rsidRPr="00E3767D" w:rsidRDefault="00085DAF" w:rsidP="00A42E8C">
      <w:pPr>
        <w:pStyle w:val="01"/>
        <w:ind w:firstLine="709"/>
        <w:rPr>
          <w:lang w:val="x-none"/>
        </w:rPr>
      </w:pPr>
      <w:r>
        <w:rPr>
          <w:lang w:val="ru-RU"/>
        </w:rPr>
        <w:t xml:space="preserve">10.2. </w:t>
      </w:r>
      <w:r w:rsidRPr="00E3767D">
        <w:rPr>
          <w:lang w:val="ru-RU"/>
        </w:rPr>
        <w:t>Исполнитель</w:t>
      </w:r>
      <w:r w:rsidRPr="00E3767D">
        <w:rPr>
          <w:lang w:val="x-none"/>
        </w:rPr>
        <w:t xml:space="preserve"> заявляет и заверяет Заказчика в том, что на момент заключения Договора:</w:t>
      </w:r>
    </w:p>
    <w:p w:rsidR="00085DAF" w:rsidRPr="00E3767D" w:rsidRDefault="00085DAF" w:rsidP="00A42E8C">
      <w:pPr>
        <w:numPr>
          <w:ilvl w:val="0"/>
          <w:numId w:val="26"/>
        </w:numPr>
        <w:shd w:val="clear" w:color="auto" w:fill="FFFFFF"/>
        <w:tabs>
          <w:tab w:val="left" w:pos="709"/>
          <w:tab w:val="left" w:pos="1418"/>
        </w:tabs>
        <w:ind w:left="0" w:firstLine="709"/>
        <w:contextualSpacing/>
        <w:rPr>
          <w:lang w:val="x-none"/>
        </w:rPr>
      </w:pPr>
      <w:r w:rsidRPr="00E3767D">
        <w:rPr>
          <w:lang w:val="x-none"/>
        </w:rPr>
        <w:t>учредителем / учредителями Исполнителя являются лица, не являющиеся массовыми учредителем / учредителями;</w:t>
      </w:r>
    </w:p>
    <w:p w:rsidR="00085DAF" w:rsidRPr="00E3767D" w:rsidRDefault="00085DAF" w:rsidP="00A42E8C">
      <w:pPr>
        <w:numPr>
          <w:ilvl w:val="0"/>
          <w:numId w:val="26"/>
        </w:numPr>
        <w:shd w:val="clear" w:color="auto" w:fill="FFFFFF"/>
        <w:tabs>
          <w:tab w:val="left" w:pos="709"/>
          <w:tab w:val="left" w:pos="1418"/>
        </w:tabs>
        <w:ind w:left="0" w:firstLine="709"/>
        <w:contextualSpacing/>
        <w:rPr>
          <w:lang w:val="x-none"/>
        </w:rPr>
      </w:pPr>
      <w:r w:rsidRPr="00E3767D">
        <w:rPr>
          <w:lang w:val="x-none"/>
        </w:rPr>
        <w:t xml:space="preserve">руководителем </w:t>
      </w:r>
      <w:r w:rsidRPr="00E3767D">
        <w:t>Исполнителя</w:t>
      </w:r>
      <w:r w:rsidRPr="00E3767D">
        <w:rPr>
          <w:lang w:val="x-none"/>
        </w:rPr>
        <w:t xml:space="preserve"> является лицо, не являющееся массовым руководителем;</w:t>
      </w:r>
    </w:p>
    <w:p w:rsidR="00085DAF" w:rsidRPr="00E3767D" w:rsidRDefault="00085DAF" w:rsidP="00A42E8C">
      <w:pPr>
        <w:numPr>
          <w:ilvl w:val="0"/>
          <w:numId w:val="26"/>
        </w:numPr>
        <w:shd w:val="clear" w:color="auto" w:fill="FFFFFF"/>
        <w:tabs>
          <w:tab w:val="left" w:pos="709"/>
          <w:tab w:val="left" w:pos="1418"/>
        </w:tabs>
        <w:ind w:left="0" w:firstLine="709"/>
        <w:contextualSpacing/>
        <w:rPr>
          <w:lang w:val="x-none"/>
        </w:rPr>
      </w:pPr>
      <w:r w:rsidRPr="00E3767D">
        <w:t>Исполнитель</w:t>
      </w:r>
      <w:r w:rsidRPr="00E3767D">
        <w:rPr>
          <w:lang w:val="x-none"/>
        </w:rPr>
        <w:t xml:space="preserve"> фактически находится по адресу, указанному в Едином государственном реестре юридических лиц; </w:t>
      </w:r>
    </w:p>
    <w:p w:rsidR="00085DAF" w:rsidRPr="00E3767D" w:rsidRDefault="00085DAF" w:rsidP="00A42E8C">
      <w:pPr>
        <w:numPr>
          <w:ilvl w:val="0"/>
          <w:numId w:val="26"/>
        </w:numPr>
        <w:shd w:val="clear" w:color="auto" w:fill="FFFFFF"/>
        <w:tabs>
          <w:tab w:val="left" w:pos="709"/>
          <w:tab w:val="left" w:pos="1418"/>
        </w:tabs>
        <w:ind w:left="0" w:firstLine="709"/>
        <w:contextualSpacing/>
        <w:rPr>
          <w:lang w:val="x-none"/>
        </w:rPr>
      </w:pPr>
      <w:r w:rsidRPr="00E3767D">
        <w:t>Исполнитель</w:t>
      </w:r>
      <w:r w:rsidRPr="00E3767D">
        <w:rPr>
          <w:lang w:val="x-none"/>
        </w:rPr>
        <w:t xml:space="preserve"> своевременно и в полном объеме уплачивает налоги и сборы в соответствии с законодательством Российской Федерации;</w:t>
      </w:r>
    </w:p>
    <w:p w:rsidR="00085DAF" w:rsidRPr="00E3767D" w:rsidRDefault="00085DAF" w:rsidP="00A42E8C">
      <w:pPr>
        <w:numPr>
          <w:ilvl w:val="0"/>
          <w:numId w:val="27"/>
        </w:numPr>
        <w:shd w:val="clear" w:color="auto" w:fill="FFFFFF"/>
        <w:tabs>
          <w:tab w:val="left" w:pos="567"/>
          <w:tab w:val="left" w:pos="1418"/>
        </w:tabs>
        <w:ind w:left="0" w:firstLine="709"/>
        <w:contextualSpacing/>
        <w:rPr>
          <w:lang w:val="x-none"/>
        </w:rPr>
      </w:pPr>
      <w:r w:rsidRPr="00E3767D">
        <w:t>Исполнитель</w:t>
      </w:r>
      <w:r w:rsidRPr="00E3767D">
        <w:rPr>
          <w:lang w:val="x-none"/>
        </w:rPr>
        <w:t xml:space="preserve">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w:t>
      </w:r>
      <w:r w:rsidRPr="00E3767D">
        <w:rPr>
          <w:lang w:val="x-none"/>
        </w:rPr>
        <w:lastRenderedPageBreak/>
        <w:t xml:space="preserve">возможность </w:t>
      </w:r>
      <w:r w:rsidRPr="00E3767D">
        <w:t>Исполнителя</w:t>
      </w:r>
      <w:r w:rsidRPr="00E3767D">
        <w:rPr>
          <w:lang w:val="x-none"/>
        </w:rPr>
        <w:t xml:space="preserve"> должным образом исполнять обязательства, возникающие из Договору или в связи с ним;</w:t>
      </w:r>
    </w:p>
    <w:p w:rsidR="00085DAF" w:rsidRPr="00E3767D" w:rsidRDefault="00085DAF" w:rsidP="00A42E8C">
      <w:pPr>
        <w:numPr>
          <w:ilvl w:val="0"/>
          <w:numId w:val="27"/>
        </w:numPr>
        <w:shd w:val="clear" w:color="auto" w:fill="FFFFFF"/>
        <w:tabs>
          <w:tab w:val="left" w:pos="567"/>
          <w:tab w:val="left" w:pos="1418"/>
        </w:tabs>
        <w:ind w:left="0" w:firstLine="709"/>
        <w:contextualSpacing/>
        <w:rPr>
          <w:lang w:val="x-none"/>
        </w:rPr>
      </w:pPr>
      <w:r w:rsidRPr="00E3767D">
        <w:rPr>
          <w:lang w:val="x-none"/>
        </w:rPr>
        <w:t xml:space="preserve">не отозвана (прекращена, приостановлена, признана недействительной) лицензия или иной документ, необходимый для осуществления деятельности </w:t>
      </w:r>
      <w:r w:rsidRPr="00E3767D">
        <w:t>Исполнителя</w:t>
      </w:r>
      <w:r w:rsidRPr="00E3767D">
        <w:rPr>
          <w:lang w:val="x-none"/>
        </w:rPr>
        <w:t xml:space="preserve"> в соответствии с требованиями законодательства Российской Федерации, срок действия лицензии (иного документа) не истек, либо вид деятельности, осуществляемый </w:t>
      </w:r>
      <w:r w:rsidRPr="00E3767D">
        <w:t>Исполнителем</w:t>
      </w:r>
      <w:r w:rsidRPr="00E3767D">
        <w:rPr>
          <w:lang w:val="x-none"/>
        </w:rPr>
        <w:t>, не подлежит лицензированию и / или не требует получения иного разрешительного документа;</w:t>
      </w:r>
    </w:p>
    <w:p w:rsidR="00085DAF" w:rsidRPr="00E3767D" w:rsidRDefault="00085DAF" w:rsidP="00A42E8C">
      <w:pPr>
        <w:numPr>
          <w:ilvl w:val="0"/>
          <w:numId w:val="27"/>
        </w:numPr>
        <w:shd w:val="clear" w:color="auto" w:fill="FFFFFF"/>
        <w:tabs>
          <w:tab w:val="left" w:pos="567"/>
          <w:tab w:val="left" w:pos="1418"/>
        </w:tabs>
        <w:ind w:left="0" w:firstLine="709"/>
        <w:contextualSpacing/>
        <w:rPr>
          <w:lang w:val="x-none"/>
        </w:rPr>
      </w:pPr>
      <w:r w:rsidRPr="00E3767D">
        <w:t>Исполнитель</w:t>
      </w:r>
      <w:r w:rsidRPr="00E3767D">
        <w:rPr>
          <w:lang w:val="x-none"/>
        </w:rPr>
        <w:t xml:space="preserve"> тщательно изучил всю информацию, связанную с Договором, в том числе по вопросам, влияющим на сроки, стоимость и качество </w:t>
      </w:r>
      <w:r w:rsidR="00A15DD3">
        <w:t>услуг</w:t>
      </w:r>
      <w:r w:rsidRPr="00E3767D">
        <w:rPr>
          <w:lang w:val="x-none"/>
        </w:rPr>
        <w:t xml:space="preserve">, полностью ознакомлен со всеми условиями </w:t>
      </w:r>
      <w:r w:rsidR="00A15DD3">
        <w:t>оказания услуг</w:t>
      </w:r>
      <w:r w:rsidRPr="00E3767D">
        <w:rPr>
          <w:lang w:val="x-none"/>
        </w:rPr>
        <w:t>, и принимает на себя все расходы, риски и трудности исполнения обязательств, возникающих из Договора или в связи с ним;</w:t>
      </w:r>
    </w:p>
    <w:p w:rsidR="00085DAF" w:rsidRPr="00E3767D" w:rsidRDefault="00085DAF" w:rsidP="00A42E8C">
      <w:pPr>
        <w:numPr>
          <w:ilvl w:val="0"/>
          <w:numId w:val="27"/>
        </w:numPr>
        <w:shd w:val="clear" w:color="auto" w:fill="FFFFFF"/>
        <w:tabs>
          <w:tab w:val="left" w:pos="567"/>
          <w:tab w:val="left" w:pos="1418"/>
        </w:tabs>
        <w:ind w:left="0" w:firstLine="709"/>
        <w:contextualSpacing/>
        <w:rPr>
          <w:lang w:val="x-none"/>
        </w:rPr>
      </w:pPr>
      <w:r w:rsidRPr="00E3767D">
        <w:t>Исполнитель</w:t>
      </w:r>
      <w:r w:rsidRPr="00E3767D">
        <w:rPr>
          <w:lang w:val="x-none"/>
        </w:rPr>
        <w:t xml:space="preserve"> тщательно изучил все регламенты Заказчика и подтверждает готовность неукоснительного соблюдения в полном объеме предъявляемых Заказчиком требований;</w:t>
      </w:r>
    </w:p>
    <w:p w:rsidR="00085DAF" w:rsidRPr="00E3767D" w:rsidRDefault="00085DAF" w:rsidP="00A42E8C">
      <w:pPr>
        <w:numPr>
          <w:ilvl w:val="0"/>
          <w:numId w:val="27"/>
        </w:numPr>
        <w:shd w:val="clear" w:color="auto" w:fill="FFFFFF"/>
        <w:tabs>
          <w:tab w:val="left" w:pos="567"/>
          <w:tab w:val="left" w:pos="1418"/>
        </w:tabs>
        <w:ind w:left="0" w:firstLine="709"/>
        <w:contextualSpacing/>
        <w:rPr>
          <w:lang w:val="x-none"/>
        </w:rPr>
      </w:pPr>
      <w:r w:rsidRPr="00E3767D">
        <w:t>Исполнитель</w:t>
      </w:r>
      <w:r w:rsidRPr="00E3767D">
        <w:rPr>
          <w:lang w:val="x-none"/>
        </w:rPr>
        <w:t xml:space="preserve">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rsidR="00085DAF" w:rsidRPr="00E3767D" w:rsidRDefault="00085DAF" w:rsidP="00A42E8C">
      <w:pPr>
        <w:numPr>
          <w:ilvl w:val="0"/>
          <w:numId w:val="27"/>
        </w:numPr>
        <w:shd w:val="clear" w:color="auto" w:fill="FFFFFF"/>
        <w:tabs>
          <w:tab w:val="left" w:pos="567"/>
          <w:tab w:val="left" w:pos="1418"/>
        </w:tabs>
        <w:ind w:left="0" w:firstLine="709"/>
        <w:contextualSpacing/>
        <w:rPr>
          <w:lang w:val="x-none"/>
        </w:rPr>
      </w:pPr>
      <w:r w:rsidRPr="00E3767D">
        <w:rPr>
          <w:lang w:val="x-none"/>
        </w:rPr>
        <w:t xml:space="preserve">вся информация, предоставленная Заказчику, является достоверной, полной и точной, и </w:t>
      </w:r>
      <w:r w:rsidRPr="00E3767D">
        <w:t>Исполнитель</w:t>
      </w:r>
      <w:r w:rsidRPr="00E3767D">
        <w:rPr>
          <w:lang w:val="x-none"/>
        </w:rPr>
        <w:t xml:space="preserve"> не скрыл никаких обстоятельств, которые при их обнаружении могли бы негативно повлиять на решение Заказчика заключить Договор на указанных в нем условиях.</w:t>
      </w:r>
    </w:p>
    <w:p w:rsidR="00085DAF" w:rsidRPr="00E3767D" w:rsidRDefault="00085DAF" w:rsidP="00A42E8C">
      <w:pPr>
        <w:pStyle w:val="01"/>
        <w:numPr>
          <w:ilvl w:val="1"/>
          <w:numId w:val="30"/>
        </w:numPr>
        <w:tabs>
          <w:tab w:val="clear" w:pos="993"/>
          <w:tab w:val="left" w:pos="568"/>
        </w:tabs>
        <w:ind w:left="0" w:firstLine="709"/>
        <w:rPr>
          <w:lang w:val="ru-RU"/>
        </w:rPr>
      </w:pPr>
      <w:r w:rsidRPr="00E3767D">
        <w:rPr>
          <w:lang w:val="ru-RU"/>
        </w:rPr>
        <w:t xml:space="preserve">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 </w:t>
      </w:r>
    </w:p>
    <w:p w:rsidR="00085DAF" w:rsidRPr="00E3767D" w:rsidRDefault="00085DAF" w:rsidP="00A42E8C">
      <w:pPr>
        <w:pStyle w:val="01"/>
        <w:numPr>
          <w:ilvl w:val="1"/>
          <w:numId w:val="30"/>
        </w:numPr>
        <w:tabs>
          <w:tab w:val="clear" w:pos="993"/>
          <w:tab w:val="left" w:pos="568"/>
        </w:tabs>
        <w:ind w:left="0" w:firstLine="709"/>
        <w:rPr>
          <w:lang w:val="x-none"/>
        </w:rPr>
      </w:pPr>
      <w:r w:rsidRPr="00E3767D">
        <w:rPr>
          <w:lang w:val="x-none"/>
        </w:rPr>
        <w:t xml:space="preserve">В случае, если </w:t>
      </w:r>
      <w:r w:rsidRPr="00E3767D">
        <w:rPr>
          <w:lang w:val="ru-RU"/>
        </w:rPr>
        <w:t>Исполнитель</w:t>
      </w:r>
      <w:r w:rsidRPr="00E3767D">
        <w:rPr>
          <w:lang w:val="x-none"/>
        </w:rPr>
        <w:t xml:space="preserve"> при заключении Договора предоставил Заказчику недостоверные заверения о любом из указанных в настоящем разделе обстоятельств, имеющих существенное значение для заключения и исполнения Договора, </w:t>
      </w:r>
      <w:r w:rsidRPr="00E3767D">
        <w:rPr>
          <w:lang w:val="ru-RU"/>
        </w:rPr>
        <w:t>Исполнитель</w:t>
      </w:r>
      <w:r w:rsidRPr="00E3767D">
        <w:rPr>
          <w:bCs/>
          <w:lang w:val="x-none"/>
        </w:rPr>
        <w:t xml:space="preserve"> </w:t>
      </w:r>
      <w:r w:rsidRPr="00E3767D">
        <w:rPr>
          <w:lang w:val="x-none"/>
        </w:rPr>
        <w:t xml:space="preserve">обязан по письменному требованию Заказчика уплатить последнему штраф в размере 5% (пять процентов) от Цены Договора, указанной в пункте </w:t>
      </w:r>
      <w:r w:rsidR="00A15DD3" w:rsidRPr="00A15DD3">
        <w:rPr>
          <w:lang w:val="ru-RU"/>
        </w:rPr>
        <w:t>3</w:t>
      </w:r>
      <w:r w:rsidRPr="00A15DD3">
        <w:rPr>
          <w:lang w:val="x-none"/>
        </w:rPr>
        <w:t>.1 Договора</w:t>
      </w:r>
      <w:r w:rsidRPr="00E3767D">
        <w:rPr>
          <w:lang w:val="x-none"/>
        </w:rPr>
        <w:t>.</w:t>
      </w:r>
    </w:p>
    <w:p w:rsidR="00085DAF" w:rsidRPr="00E3767D" w:rsidRDefault="00085DAF" w:rsidP="00A42E8C">
      <w:pPr>
        <w:pStyle w:val="01"/>
        <w:numPr>
          <w:ilvl w:val="1"/>
          <w:numId w:val="30"/>
        </w:numPr>
        <w:tabs>
          <w:tab w:val="left" w:pos="426"/>
          <w:tab w:val="left" w:pos="567"/>
        </w:tabs>
        <w:suppressAutoHyphens/>
        <w:ind w:left="0" w:firstLine="709"/>
        <w:rPr>
          <w:color w:val="000000"/>
          <w:lang w:val="x-none" w:eastAsia="ar-SA"/>
        </w:rPr>
      </w:pPr>
      <w:r w:rsidRPr="00E3767D">
        <w:rPr>
          <w:lang w:val="x-none"/>
        </w:rPr>
        <w:t>Недостоверность, неточность или неполнота любых указанных в настоящем разделе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rsidR="00085DAF" w:rsidRPr="00E3767D" w:rsidRDefault="00085DAF" w:rsidP="00A42E8C">
      <w:pPr>
        <w:pStyle w:val="affb"/>
        <w:tabs>
          <w:tab w:val="clear" w:pos="9072"/>
          <w:tab w:val="left" w:pos="284"/>
          <w:tab w:val="left" w:pos="993"/>
          <w:tab w:val="left" w:pos="1134"/>
        </w:tabs>
        <w:spacing w:before="0" w:after="0"/>
        <w:ind w:right="0" w:firstLine="709"/>
        <w:rPr>
          <w:sz w:val="24"/>
          <w:szCs w:val="24"/>
        </w:rPr>
      </w:pPr>
    </w:p>
    <w:p w:rsidR="00A42E8C" w:rsidRPr="00A42E8C" w:rsidRDefault="00A42E8C" w:rsidP="00A42E8C">
      <w:pPr>
        <w:numPr>
          <w:ilvl w:val="0"/>
          <w:numId w:val="38"/>
        </w:numPr>
        <w:shd w:val="clear" w:color="auto" w:fill="FFFFFF"/>
        <w:tabs>
          <w:tab w:val="left" w:pos="0"/>
        </w:tabs>
        <w:ind w:firstLine="709"/>
        <w:contextualSpacing/>
        <w:jc w:val="center"/>
        <w:rPr>
          <w:b/>
          <w:bCs/>
        </w:rPr>
      </w:pPr>
      <w:r w:rsidRPr="00A42E8C">
        <w:rPr>
          <w:b/>
          <w:bCs/>
        </w:rPr>
        <w:t>К</w:t>
      </w:r>
      <w:r w:rsidR="00B61DA6">
        <w:rPr>
          <w:b/>
          <w:bCs/>
        </w:rPr>
        <w:t>ОНФИДЕНЦИАЛЬНОСТЬ</w:t>
      </w:r>
    </w:p>
    <w:p w:rsidR="00A42E8C" w:rsidRPr="00A42E8C" w:rsidRDefault="00A42E8C" w:rsidP="00A42E8C">
      <w:pPr>
        <w:pStyle w:val="ad"/>
        <w:numPr>
          <w:ilvl w:val="1"/>
          <w:numId w:val="38"/>
        </w:numPr>
        <w:shd w:val="clear" w:color="auto" w:fill="FFFFFF"/>
        <w:tabs>
          <w:tab w:val="left" w:pos="0"/>
          <w:tab w:val="left" w:pos="1134"/>
        </w:tabs>
        <w:ind w:left="0" w:firstLine="709"/>
        <w:rPr>
          <w:bCs/>
          <w:sz w:val="24"/>
          <w:szCs w:val="24"/>
        </w:rPr>
      </w:pPr>
      <w:r w:rsidRPr="00A42E8C">
        <w:rPr>
          <w:bCs/>
          <w:sz w:val="24"/>
          <w:szCs w:val="24"/>
        </w:rPr>
        <w:t>Под конфиденциальной информацией (далее – «Информация») для целей Договора понимается любая информация, передаваемая Покупателем Поставщику в устной либо документарной форме, в виде электронного файла, в любом другом виде, а также полученная Поставщиком самостоятельно в ходе визитов на территорию Покупателя в процессе проведения переговоров, заключения и исполнения Договора, в отношении которой соблюдаются следующие условия:</w:t>
      </w:r>
    </w:p>
    <w:p w:rsidR="00A42E8C" w:rsidRPr="00A42E8C" w:rsidRDefault="00A42E8C" w:rsidP="00A42E8C">
      <w:pPr>
        <w:numPr>
          <w:ilvl w:val="0"/>
          <w:numId w:val="36"/>
        </w:numPr>
        <w:tabs>
          <w:tab w:val="left" w:pos="0"/>
          <w:tab w:val="left" w:pos="709"/>
          <w:tab w:val="left" w:pos="1418"/>
        </w:tabs>
        <w:ind w:left="0" w:firstLine="709"/>
        <w:rPr>
          <w:bCs/>
        </w:rPr>
      </w:pPr>
      <w:r w:rsidRPr="00A42E8C">
        <w:rPr>
          <w:bCs/>
        </w:rPr>
        <w:t>данная Информация имеет действительную или потенциальную коммерческую ценность для Покупателя в силу неизвестности ее третьим лица</w:t>
      </w:r>
      <w:r w:rsidRPr="00A42E8C">
        <w:t xml:space="preserve">м, в том числе по причине </w:t>
      </w:r>
      <w:r w:rsidRPr="00A42E8C">
        <w:rPr>
          <w:bCs/>
        </w:rPr>
        <w:t>введения в отношении нее режима Коммерческой тайны;</w:t>
      </w:r>
    </w:p>
    <w:p w:rsidR="00A42E8C" w:rsidRPr="00A42E8C" w:rsidRDefault="00A42E8C" w:rsidP="00A42E8C">
      <w:pPr>
        <w:numPr>
          <w:ilvl w:val="0"/>
          <w:numId w:val="36"/>
        </w:numPr>
        <w:tabs>
          <w:tab w:val="left" w:pos="0"/>
          <w:tab w:val="left" w:pos="709"/>
          <w:tab w:val="left" w:pos="1418"/>
        </w:tabs>
        <w:ind w:left="0" w:firstLine="709"/>
        <w:rPr>
          <w:bCs/>
        </w:rPr>
      </w:pPr>
      <w:r w:rsidRPr="00A42E8C">
        <w:rPr>
          <w:bCs/>
        </w:rPr>
        <w:t xml:space="preserve">данная Информация не относится к категории общедоступной </w:t>
      </w:r>
      <w:r w:rsidRPr="00A42E8C">
        <w:rPr>
          <w:bCs/>
        </w:rPr>
        <w:br/>
        <w:t>или обязательной к раскрытию Покупателем в соответствии с законодательством Российской Федерации.</w:t>
      </w:r>
    </w:p>
    <w:p w:rsidR="00A42E8C" w:rsidRPr="00A42E8C" w:rsidRDefault="00A42E8C" w:rsidP="00A42E8C">
      <w:pPr>
        <w:numPr>
          <w:ilvl w:val="1"/>
          <w:numId w:val="38"/>
        </w:numPr>
        <w:shd w:val="clear" w:color="auto" w:fill="FFFFFF"/>
        <w:tabs>
          <w:tab w:val="left" w:pos="0"/>
          <w:tab w:val="left" w:pos="1134"/>
          <w:tab w:val="num" w:pos="1708"/>
        </w:tabs>
        <w:ind w:left="0" w:firstLine="709"/>
        <w:contextualSpacing/>
        <w:rPr>
          <w:bCs/>
        </w:rPr>
      </w:pPr>
      <w:r w:rsidRPr="00A42E8C">
        <w:rPr>
          <w:bCs/>
        </w:rPr>
        <w:t xml:space="preserve">Условия Договора и сам факт его заключения составляют Информацию </w:t>
      </w:r>
      <w:r w:rsidRPr="00A42E8C">
        <w:rPr>
          <w:bCs/>
        </w:rPr>
        <w:br/>
        <w:t xml:space="preserve">в той части, в которой такие обстоятельства не были известны третьим лицам на момент заключения Договора в рамках проводимых Покупателем закупочных процедур. </w:t>
      </w:r>
    </w:p>
    <w:p w:rsidR="00A42E8C" w:rsidRPr="00A42E8C" w:rsidRDefault="00A42E8C" w:rsidP="00A42E8C">
      <w:pPr>
        <w:numPr>
          <w:ilvl w:val="1"/>
          <w:numId w:val="38"/>
        </w:numPr>
        <w:shd w:val="clear" w:color="auto" w:fill="FFFFFF"/>
        <w:tabs>
          <w:tab w:val="left" w:pos="0"/>
          <w:tab w:val="left" w:pos="1134"/>
          <w:tab w:val="num" w:pos="1708"/>
        </w:tabs>
        <w:ind w:left="0" w:firstLine="709"/>
        <w:contextualSpacing/>
        <w:rPr>
          <w:bCs/>
        </w:rPr>
      </w:pPr>
      <w:r w:rsidRPr="00A42E8C">
        <w:rPr>
          <w:bCs/>
        </w:rPr>
        <w:t>Информация может содержаться в письмах, отчетах, аналитических материалах, справках, результатах исследований, схемах, графиках, спецификациях и других документах, оформленных как на бумажных, так и на электронных носителях.</w:t>
      </w:r>
    </w:p>
    <w:p w:rsidR="00A42E8C" w:rsidRPr="00A42E8C" w:rsidRDefault="00A42E8C" w:rsidP="00A42E8C">
      <w:pPr>
        <w:numPr>
          <w:ilvl w:val="1"/>
          <w:numId w:val="38"/>
        </w:numPr>
        <w:shd w:val="clear" w:color="auto" w:fill="FFFFFF"/>
        <w:tabs>
          <w:tab w:val="left" w:pos="0"/>
          <w:tab w:val="left" w:pos="1134"/>
          <w:tab w:val="num" w:pos="1708"/>
        </w:tabs>
        <w:ind w:left="0" w:firstLine="709"/>
        <w:contextualSpacing/>
        <w:rPr>
          <w:bCs/>
        </w:rPr>
      </w:pPr>
      <w:r w:rsidRPr="00A42E8C">
        <w:rPr>
          <w:bCs/>
        </w:rPr>
        <w:t>На документ, содержащий Информацию, Покупателем может быть нанесен гриф «Коммерческая тайна» с указанием обладателя этой информации.</w:t>
      </w:r>
    </w:p>
    <w:p w:rsidR="00A42E8C" w:rsidRPr="00A42E8C" w:rsidRDefault="00A42E8C" w:rsidP="00A42E8C">
      <w:pPr>
        <w:numPr>
          <w:ilvl w:val="1"/>
          <w:numId w:val="38"/>
        </w:numPr>
        <w:shd w:val="clear" w:color="auto" w:fill="FFFFFF"/>
        <w:tabs>
          <w:tab w:val="left" w:pos="0"/>
          <w:tab w:val="left" w:pos="1134"/>
          <w:tab w:val="num" w:pos="1708"/>
        </w:tabs>
        <w:ind w:left="0" w:firstLine="709"/>
        <w:contextualSpacing/>
        <w:rPr>
          <w:bCs/>
        </w:rPr>
      </w:pPr>
      <w:r w:rsidRPr="00A42E8C">
        <w:rPr>
          <w:bCs/>
        </w:rPr>
        <w:t>Информация может включать в себя, в том числе, но не ограничиваясь:</w:t>
      </w:r>
    </w:p>
    <w:p w:rsidR="00A42E8C" w:rsidRPr="00A42E8C" w:rsidRDefault="00A42E8C" w:rsidP="00A42E8C">
      <w:pPr>
        <w:numPr>
          <w:ilvl w:val="0"/>
          <w:numId w:val="36"/>
        </w:numPr>
        <w:tabs>
          <w:tab w:val="left" w:pos="0"/>
          <w:tab w:val="left" w:pos="1418"/>
        </w:tabs>
        <w:ind w:left="0" w:firstLine="709"/>
        <w:rPr>
          <w:bCs/>
        </w:rPr>
      </w:pPr>
      <w:r w:rsidRPr="00A42E8C">
        <w:rPr>
          <w:bCs/>
        </w:rPr>
        <w:lastRenderedPageBreak/>
        <w:t xml:space="preserve">финансовую </w:t>
      </w:r>
      <w:r w:rsidRPr="00A42E8C">
        <w:rPr>
          <w:bCs/>
          <w:lang w:val="en-US"/>
        </w:rPr>
        <w:t>(</w:t>
      </w:r>
      <w:r w:rsidRPr="00A42E8C">
        <w:rPr>
          <w:bCs/>
        </w:rPr>
        <w:t>бухгалтерскую) отчетность;</w:t>
      </w:r>
    </w:p>
    <w:p w:rsidR="00A42E8C" w:rsidRPr="00A42E8C" w:rsidRDefault="00A42E8C" w:rsidP="00A42E8C">
      <w:pPr>
        <w:numPr>
          <w:ilvl w:val="0"/>
          <w:numId w:val="36"/>
        </w:numPr>
        <w:tabs>
          <w:tab w:val="left" w:pos="0"/>
          <w:tab w:val="left" w:pos="1418"/>
        </w:tabs>
        <w:ind w:left="0" w:firstLine="709"/>
        <w:rPr>
          <w:bCs/>
        </w:rPr>
      </w:pPr>
      <w:r w:rsidRPr="00A42E8C">
        <w:rPr>
          <w:bCs/>
        </w:rPr>
        <w:t>учетные регистры бухгалтерского учета;</w:t>
      </w:r>
    </w:p>
    <w:p w:rsidR="00A42E8C" w:rsidRPr="00A42E8C" w:rsidRDefault="00A42E8C" w:rsidP="00A42E8C">
      <w:pPr>
        <w:numPr>
          <w:ilvl w:val="0"/>
          <w:numId w:val="36"/>
        </w:numPr>
        <w:tabs>
          <w:tab w:val="left" w:pos="0"/>
          <w:tab w:val="left" w:pos="1418"/>
        </w:tabs>
        <w:ind w:left="0" w:firstLine="709"/>
        <w:rPr>
          <w:bCs/>
        </w:rPr>
      </w:pPr>
      <w:r w:rsidRPr="00A42E8C">
        <w:rPr>
          <w:bCs/>
        </w:rPr>
        <w:t>бизнес-планы;</w:t>
      </w:r>
    </w:p>
    <w:p w:rsidR="00A42E8C" w:rsidRPr="00A42E8C" w:rsidRDefault="00A42E8C" w:rsidP="00A42E8C">
      <w:pPr>
        <w:numPr>
          <w:ilvl w:val="0"/>
          <w:numId w:val="36"/>
        </w:numPr>
        <w:tabs>
          <w:tab w:val="left" w:pos="0"/>
          <w:tab w:val="left" w:pos="1418"/>
        </w:tabs>
        <w:ind w:left="0" w:firstLine="709"/>
        <w:rPr>
          <w:bCs/>
        </w:rPr>
      </w:pPr>
      <w:r w:rsidRPr="00A42E8C">
        <w:rPr>
          <w:bCs/>
        </w:rPr>
        <w:t>договоры (соглашения), заключаемые или заключенные непосредственно Покупателем либо в его пользу, а также информацию и сведения, содержащиеся в данных договорах (соглашениях);</w:t>
      </w:r>
    </w:p>
    <w:p w:rsidR="00A42E8C" w:rsidRPr="00A42E8C" w:rsidRDefault="00A42E8C" w:rsidP="00A42E8C">
      <w:pPr>
        <w:numPr>
          <w:ilvl w:val="0"/>
          <w:numId w:val="36"/>
        </w:numPr>
        <w:tabs>
          <w:tab w:val="left" w:pos="0"/>
          <w:tab w:val="left" w:pos="1418"/>
        </w:tabs>
        <w:ind w:left="0" w:firstLine="709"/>
        <w:rPr>
          <w:bCs/>
        </w:rPr>
      </w:pPr>
      <w:r w:rsidRPr="00A42E8C">
        <w:rPr>
          <w:bCs/>
        </w:rPr>
        <w:t>сведения о финансовых, правовых, организационных и других взаимоотношениях между Покупателем и третьими лицами;</w:t>
      </w:r>
    </w:p>
    <w:p w:rsidR="00A42E8C" w:rsidRPr="00A42E8C" w:rsidRDefault="00A42E8C" w:rsidP="00A42E8C">
      <w:pPr>
        <w:numPr>
          <w:ilvl w:val="0"/>
          <w:numId w:val="36"/>
        </w:numPr>
        <w:tabs>
          <w:tab w:val="left" w:pos="0"/>
          <w:tab w:val="left" w:pos="1418"/>
        </w:tabs>
        <w:ind w:left="0" w:firstLine="709"/>
        <w:rPr>
          <w:bCs/>
        </w:rPr>
      </w:pPr>
      <w:r w:rsidRPr="00A42E8C">
        <w:rPr>
          <w:bCs/>
        </w:rPr>
        <w:t xml:space="preserve">сведения о находящихся на регистрации товарных знаках Покупателя, а также </w:t>
      </w:r>
      <w:r w:rsidRPr="00A42E8C">
        <w:rPr>
          <w:bCs/>
        </w:rPr>
        <w:br/>
        <w:t>об объектах интеллектуальной собственности Покупателя, сведения о которых не являются опубликованными;</w:t>
      </w:r>
    </w:p>
    <w:p w:rsidR="00A42E8C" w:rsidRPr="00A42E8C" w:rsidRDefault="00A42E8C" w:rsidP="00A42E8C">
      <w:pPr>
        <w:numPr>
          <w:ilvl w:val="0"/>
          <w:numId w:val="36"/>
        </w:numPr>
        <w:tabs>
          <w:tab w:val="left" w:pos="0"/>
          <w:tab w:val="left" w:pos="1418"/>
        </w:tabs>
        <w:ind w:left="0" w:firstLine="709"/>
        <w:rPr>
          <w:bCs/>
        </w:rPr>
      </w:pPr>
      <w:r w:rsidRPr="00A42E8C">
        <w:rPr>
          <w:bCs/>
        </w:rPr>
        <w:t xml:space="preserve">сведения о Поставщиках, поставщиках оборудования и материалов, а также </w:t>
      </w:r>
      <w:r w:rsidRPr="00A42E8C">
        <w:rPr>
          <w:bCs/>
        </w:rPr>
        <w:br/>
        <w:t>о покупателях продукции Покупателя и их аффилированных лицах;</w:t>
      </w:r>
    </w:p>
    <w:p w:rsidR="00A42E8C" w:rsidRPr="00A42E8C" w:rsidRDefault="00A42E8C" w:rsidP="00A42E8C">
      <w:pPr>
        <w:numPr>
          <w:ilvl w:val="0"/>
          <w:numId w:val="36"/>
        </w:numPr>
        <w:tabs>
          <w:tab w:val="left" w:pos="0"/>
          <w:tab w:val="left" w:pos="1418"/>
        </w:tabs>
        <w:ind w:left="0" w:firstLine="709"/>
        <w:rPr>
          <w:bCs/>
        </w:rPr>
      </w:pPr>
      <w:r w:rsidRPr="00A42E8C">
        <w:rPr>
          <w:bCs/>
        </w:rPr>
        <w:t>сведения об объемах производства и / или реализации продукции и услуг Покупателя или его аффилированных лиц;</w:t>
      </w:r>
    </w:p>
    <w:p w:rsidR="00A42E8C" w:rsidRPr="00A42E8C" w:rsidRDefault="00A42E8C" w:rsidP="00A42E8C">
      <w:pPr>
        <w:numPr>
          <w:ilvl w:val="0"/>
          <w:numId w:val="36"/>
        </w:numPr>
        <w:tabs>
          <w:tab w:val="left" w:pos="0"/>
          <w:tab w:val="left" w:pos="1418"/>
        </w:tabs>
        <w:ind w:left="0" w:firstLine="709"/>
        <w:rPr>
          <w:bCs/>
        </w:rPr>
      </w:pPr>
      <w:r w:rsidRPr="00A42E8C">
        <w:rPr>
          <w:bCs/>
        </w:rPr>
        <w:t>материалы обобщения, анализа, оценки, иных действий по обработке вышеуказанной Информации и документов.</w:t>
      </w:r>
    </w:p>
    <w:p w:rsidR="00A42E8C" w:rsidRPr="00A42E8C" w:rsidRDefault="00A42E8C" w:rsidP="00A42E8C">
      <w:pPr>
        <w:numPr>
          <w:ilvl w:val="1"/>
          <w:numId w:val="38"/>
        </w:numPr>
        <w:shd w:val="clear" w:color="auto" w:fill="FFFFFF"/>
        <w:tabs>
          <w:tab w:val="left" w:pos="0"/>
          <w:tab w:val="left" w:pos="1134"/>
          <w:tab w:val="num" w:pos="1708"/>
        </w:tabs>
        <w:ind w:left="0" w:firstLine="709"/>
        <w:contextualSpacing/>
        <w:rPr>
          <w:bCs/>
        </w:rPr>
      </w:pPr>
      <w:bookmarkStart w:id="1" w:name="_Ref361337849"/>
      <w:r w:rsidRPr="00A42E8C">
        <w:rPr>
          <w:bCs/>
        </w:rPr>
        <w:t>Поставщик обязан безусловно обеспечить защиту и сохранение конфиденциальности Информации в течение срока действия Договора и в течение 3 (трех) лет после его прекращения</w:t>
      </w:r>
      <w:r w:rsidRPr="00A42E8C">
        <w:t xml:space="preserve"> </w:t>
      </w:r>
      <w:r w:rsidRPr="00A42E8C">
        <w:rPr>
          <w:bCs/>
        </w:rPr>
        <w:t>(расторжения) или исполнения, в том числе:</w:t>
      </w:r>
      <w:bookmarkEnd w:id="1"/>
      <w:r w:rsidRPr="00A42E8C">
        <w:rPr>
          <w:bCs/>
        </w:rPr>
        <w:t xml:space="preserve"> </w:t>
      </w:r>
    </w:p>
    <w:p w:rsidR="00A42E8C" w:rsidRPr="00A42E8C" w:rsidRDefault="00A42E8C" w:rsidP="00A42E8C">
      <w:pPr>
        <w:numPr>
          <w:ilvl w:val="2"/>
          <w:numId w:val="38"/>
        </w:numPr>
        <w:shd w:val="clear" w:color="auto" w:fill="FFFFFF"/>
        <w:tabs>
          <w:tab w:val="left" w:pos="1418"/>
          <w:tab w:val="num" w:pos="4690"/>
        </w:tabs>
        <w:ind w:left="0" w:firstLine="709"/>
        <w:contextualSpacing/>
        <w:rPr>
          <w:bCs/>
        </w:rPr>
      </w:pPr>
      <w:r w:rsidRPr="00A42E8C">
        <w:rPr>
          <w:bCs/>
        </w:rPr>
        <w:t xml:space="preserve">Не разглашать, не обсуждать содержание, не предоставлять копий, </w:t>
      </w:r>
      <w:r w:rsidRPr="00A42E8C">
        <w:rPr>
          <w:bCs/>
        </w:rPr>
        <w:br/>
        <w:t xml:space="preserve">не публиковать и не </w:t>
      </w:r>
      <w:r w:rsidRPr="00A42E8C">
        <w:t>раскрывать</w:t>
      </w:r>
      <w:r w:rsidRPr="00A42E8C">
        <w:rPr>
          <w:bCs/>
        </w:rPr>
        <w:t xml:space="preserve"> в какой-либо иной форме третьим лицам Информацию </w:t>
      </w:r>
      <w:r w:rsidRPr="00A42E8C">
        <w:rPr>
          <w:bCs/>
        </w:rPr>
        <w:br/>
        <w:t>без получения предварительного письменного согласия Покупателя, за исключением случаев, предусмотренных законодательством Российской Федерации и пункте 6.6.7 Договора.</w:t>
      </w:r>
    </w:p>
    <w:p w:rsidR="00A42E8C" w:rsidRPr="00A42E8C" w:rsidRDefault="00A42E8C" w:rsidP="00A42E8C">
      <w:pPr>
        <w:numPr>
          <w:ilvl w:val="2"/>
          <w:numId w:val="38"/>
        </w:numPr>
        <w:shd w:val="clear" w:color="auto" w:fill="FFFFFF"/>
        <w:tabs>
          <w:tab w:val="left" w:pos="1418"/>
          <w:tab w:val="num" w:pos="4690"/>
        </w:tabs>
        <w:ind w:left="0" w:firstLine="709"/>
        <w:contextualSpacing/>
        <w:rPr>
          <w:bCs/>
        </w:rPr>
      </w:pPr>
      <w:r w:rsidRPr="00A42E8C">
        <w:rPr>
          <w:bCs/>
        </w:rPr>
        <w:t xml:space="preserve">Принимать меры предосторожности, обычно используемые для защиты такого рода информации в деловом обороте, при этом если Поставщиком используются меры защиты информации, обеспечивающие уровень ее защиты выше, чем тот, который является обычным для существующих условий делового оборота, Поставщик обязан использовать </w:t>
      </w:r>
      <w:r w:rsidRPr="00A42E8C">
        <w:rPr>
          <w:bCs/>
        </w:rPr>
        <w:br/>
        <w:t>в отношении защиты Информации обычно используемые им меры защиты.</w:t>
      </w:r>
    </w:p>
    <w:p w:rsidR="00A42E8C" w:rsidRPr="00A42E8C" w:rsidRDefault="00A42E8C" w:rsidP="00A42E8C">
      <w:pPr>
        <w:numPr>
          <w:ilvl w:val="2"/>
          <w:numId w:val="38"/>
        </w:numPr>
        <w:shd w:val="clear" w:color="auto" w:fill="FFFFFF"/>
        <w:tabs>
          <w:tab w:val="left" w:pos="1418"/>
          <w:tab w:val="num" w:pos="4690"/>
        </w:tabs>
        <w:ind w:left="0" w:firstLine="709"/>
        <w:contextualSpacing/>
        <w:rPr>
          <w:bCs/>
        </w:rPr>
      </w:pPr>
      <w:r w:rsidRPr="00A42E8C">
        <w:rPr>
          <w:bCs/>
        </w:rPr>
        <w:t xml:space="preserve">Использовать Информацию исключительно для целей, для которых она была предоставлена. </w:t>
      </w:r>
    </w:p>
    <w:p w:rsidR="00A42E8C" w:rsidRPr="00A42E8C" w:rsidRDefault="00A42E8C" w:rsidP="00A42E8C">
      <w:pPr>
        <w:numPr>
          <w:ilvl w:val="2"/>
          <w:numId w:val="38"/>
        </w:numPr>
        <w:shd w:val="clear" w:color="auto" w:fill="FFFFFF"/>
        <w:tabs>
          <w:tab w:val="left" w:pos="1418"/>
          <w:tab w:val="num" w:pos="4690"/>
        </w:tabs>
        <w:ind w:left="0" w:firstLine="709"/>
        <w:contextualSpacing/>
        <w:rPr>
          <w:bCs/>
        </w:rPr>
      </w:pPr>
      <w:r w:rsidRPr="00A42E8C">
        <w:rPr>
          <w:bCs/>
        </w:rPr>
        <w:t xml:space="preserve">Не осуществлять действий (бездействия), результатом которых может быть несанкционированное раскрытие Информации третьим лицам. </w:t>
      </w:r>
    </w:p>
    <w:p w:rsidR="00A42E8C" w:rsidRPr="00A42E8C" w:rsidRDefault="00A42E8C" w:rsidP="00A42E8C">
      <w:pPr>
        <w:numPr>
          <w:ilvl w:val="2"/>
          <w:numId w:val="38"/>
        </w:numPr>
        <w:shd w:val="clear" w:color="auto" w:fill="FFFFFF"/>
        <w:tabs>
          <w:tab w:val="left" w:pos="1418"/>
          <w:tab w:val="num" w:pos="4690"/>
        </w:tabs>
        <w:ind w:left="0" w:firstLine="709"/>
        <w:contextualSpacing/>
        <w:rPr>
          <w:bCs/>
        </w:rPr>
      </w:pPr>
      <w:r w:rsidRPr="00A42E8C">
        <w:rPr>
          <w:bCs/>
        </w:rPr>
        <w:t>В случае возникновения угрозы несанкционированного раскрытия Информации, немедленно, но в любом случае не позднее следующего рабочего дня, уведомить об этом Покупателя, а также обеспечить содействие, которое потребует Покупатель для предотвращения такого несанкционированного раскрытия.</w:t>
      </w:r>
    </w:p>
    <w:p w:rsidR="00A42E8C" w:rsidRPr="00A42E8C" w:rsidRDefault="00A42E8C" w:rsidP="00A42E8C">
      <w:pPr>
        <w:numPr>
          <w:ilvl w:val="2"/>
          <w:numId w:val="38"/>
        </w:numPr>
        <w:shd w:val="clear" w:color="auto" w:fill="FFFFFF"/>
        <w:tabs>
          <w:tab w:val="left" w:pos="1418"/>
          <w:tab w:val="num" w:pos="4690"/>
        </w:tabs>
        <w:ind w:left="0" w:firstLine="709"/>
        <w:contextualSpacing/>
        <w:rPr>
          <w:bCs/>
        </w:rPr>
      </w:pPr>
      <w:r w:rsidRPr="00A42E8C">
        <w:rPr>
          <w:bCs/>
        </w:rPr>
        <w:t xml:space="preserve">По требованию Покупателя уничтожить всю Информацию, которую будет невозможно передать Покупателю по его запросу или которая будет находиться </w:t>
      </w:r>
      <w:r w:rsidRPr="00A42E8C">
        <w:rPr>
          <w:bCs/>
        </w:rPr>
        <w:br/>
        <w:t xml:space="preserve">на технических средствах Поставщика. При этом Покупатель признает, что обязательства </w:t>
      </w:r>
      <w:r w:rsidRPr="00A42E8C">
        <w:rPr>
          <w:bCs/>
        </w:rPr>
        <w:br/>
        <w:t xml:space="preserve">по возврату или уничтожению не распространяются на копии записей результатов работы компьютера или иной вычислительной машины, а также иных записей, содержащих Информацию, которые были созданы вследствие автоматического архивирования </w:t>
      </w:r>
      <w:r w:rsidRPr="00A42E8C">
        <w:rPr>
          <w:bCs/>
        </w:rPr>
        <w:br/>
        <w:t xml:space="preserve">или методики создания резервных копий. </w:t>
      </w:r>
    </w:p>
    <w:p w:rsidR="00A42E8C" w:rsidRPr="00A42E8C" w:rsidRDefault="00A42E8C" w:rsidP="00A42E8C">
      <w:pPr>
        <w:numPr>
          <w:ilvl w:val="2"/>
          <w:numId w:val="38"/>
        </w:numPr>
        <w:shd w:val="clear" w:color="auto" w:fill="FFFFFF"/>
        <w:tabs>
          <w:tab w:val="left" w:pos="1418"/>
          <w:tab w:val="num" w:pos="4690"/>
        </w:tabs>
        <w:ind w:left="0" w:firstLine="709"/>
        <w:contextualSpacing/>
        <w:rPr>
          <w:bCs/>
        </w:rPr>
      </w:pPr>
      <w:bookmarkStart w:id="2" w:name="_Ref361337832"/>
      <w:r w:rsidRPr="00A42E8C">
        <w:rPr>
          <w:bCs/>
        </w:rPr>
        <w:t xml:space="preserve">Раскрывать Информацию своим работникам, членам органов управления </w:t>
      </w:r>
      <w:r w:rsidRPr="00A42E8C">
        <w:rPr>
          <w:bCs/>
        </w:rPr>
        <w:br/>
        <w:t xml:space="preserve">и контроля, акционерам и аудиторам только в случае служебной необходимости в объеме, требуемом для исполнения Договора, оставаясь ответственным за действия таких лиц, как </w:t>
      </w:r>
      <w:r w:rsidRPr="00A42E8C">
        <w:rPr>
          <w:bCs/>
        </w:rPr>
        <w:br/>
        <w:t>за свои собственные.</w:t>
      </w:r>
      <w:bookmarkEnd w:id="2"/>
    </w:p>
    <w:p w:rsidR="00A42E8C" w:rsidRPr="00A42E8C" w:rsidRDefault="00A42E8C" w:rsidP="00A42E8C">
      <w:pPr>
        <w:numPr>
          <w:ilvl w:val="2"/>
          <w:numId w:val="38"/>
        </w:numPr>
        <w:shd w:val="clear" w:color="auto" w:fill="FFFFFF"/>
        <w:tabs>
          <w:tab w:val="left" w:pos="1418"/>
          <w:tab w:val="num" w:pos="4690"/>
        </w:tabs>
        <w:ind w:left="0" w:firstLine="709"/>
        <w:contextualSpacing/>
        <w:rPr>
          <w:bCs/>
        </w:rPr>
      </w:pPr>
      <w:r w:rsidRPr="00A42E8C">
        <w:rPr>
          <w:bCs/>
        </w:rPr>
        <w:t>Не разглашать третьим лицам факты передачи или получения Информации.</w:t>
      </w:r>
    </w:p>
    <w:p w:rsidR="00A42E8C" w:rsidRPr="00A42E8C" w:rsidRDefault="00A42E8C" w:rsidP="00A42E8C">
      <w:pPr>
        <w:numPr>
          <w:ilvl w:val="1"/>
          <w:numId w:val="38"/>
        </w:numPr>
        <w:shd w:val="clear" w:color="auto" w:fill="FFFFFF"/>
        <w:tabs>
          <w:tab w:val="num" w:pos="1134"/>
        </w:tabs>
        <w:ind w:left="0" w:firstLine="709"/>
        <w:contextualSpacing/>
        <w:rPr>
          <w:bCs/>
        </w:rPr>
      </w:pPr>
      <w:bookmarkStart w:id="3" w:name="_Ref361337863"/>
      <w:r w:rsidRPr="00A42E8C">
        <w:rPr>
          <w:bCs/>
        </w:rPr>
        <w:t xml:space="preserve">Поставщик, нарушивший условия настоящего раздела Договора, возмещает Покупателю убытки, вызванные таким нарушением, в течение 10 (десяти) календарных дней </w:t>
      </w:r>
      <w:r w:rsidRPr="00A42E8C">
        <w:rPr>
          <w:bCs/>
        </w:rPr>
        <w:br/>
        <w:t>с даты получения соответствующего письменного требования Покупателя.</w:t>
      </w:r>
      <w:bookmarkEnd w:id="3"/>
    </w:p>
    <w:p w:rsidR="00A42E8C" w:rsidRPr="00A42E8C" w:rsidRDefault="00A42E8C" w:rsidP="00A42E8C">
      <w:pPr>
        <w:widowControl w:val="0"/>
        <w:numPr>
          <w:ilvl w:val="1"/>
          <w:numId w:val="38"/>
        </w:numPr>
        <w:shd w:val="clear" w:color="auto" w:fill="FFFFFF"/>
        <w:tabs>
          <w:tab w:val="num" w:pos="1134"/>
        </w:tabs>
        <w:autoSpaceDE w:val="0"/>
        <w:autoSpaceDN w:val="0"/>
        <w:ind w:left="0" w:firstLine="709"/>
        <w:rPr>
          <w:bCs/>
        </w:rPr>
      </w:pPr>
      <w:r w:rsidRPr="00A42E8C">
        <w:rPr>
          <w:bCs/>
        </w:rPr>
        <w:t xml:space="preserve">Условия защиты Информации, представляемой Поставщиком Покупателю, могут быть дополнительно урегулированы отдельно заключаемым Сторонами соглашением. </w:t>
      </w:r>
    </w:p>
    <w:p w:rsidR="00A42E8C" w:rsidRDefault="00A42E8C" w:rsidP="00A42E8C">
      <w:pPr>
        <w:tabs>
          <w:tab w:val="left" w:pos="284"/>
        </w:tabs>
        <w:ind w:left="1353"/>
        <w:rPr>
          <w:b/>
        </w:rPr>
      </w:pPr>
    </w:p>
    <w:p w:rsidR="00085DAF" w:rsidRPr="003256FB" w:rsidRDefault="00085DAF" w:rsidP="005235B7">
      <w:pPr>
        <w:pStyle w:val="ad"/>
        <w:numPr>
          <w:ilvl w:val="0"/>
          <w:numId w:val="38"/>
        </w:numPr>
        <w:tabs>
          <w:tab w:val="left" w:pos="284"/>
        </w:tabs>
        <w:ind w:firstLine="709"/>
        <w:jc w:val="center"/>
        <w:rPr>
          <w:b/>
          <w:sz w:val="24"/>
          <w:szCs w:val="24"/>
        </w:rPr>
      </w:pPr>
      <w:r w:rsidRPr="003256FB">
        <w:rPr>
          <w:b/>
          <w:sz w:val="24"/>
          <w:szCs w:val="24"/>
        </w:rPr>
        <w:lastRenderedPageBreak/>
        <w:t>ПРОЧИЕ УСЛОВИЯ</w:t>
      </w:r>
    </w:p>
    <w:p w:rsidR="00085DAF" w:rsidRPr="00E3767D" w:rsidRDefault="00085DAF" w:rsidP="00A42E8C">
      <w:pPr>
        <w:pStyle w:val="01"/>
        <w:numPr>
          <w:ilvl w:val="1"/>
          <w:numId w:val="38"/>
        </w:numPr>
        <w:tabs>
          <w:tab w:val="clear" w:pos="993"/>
        </w:tabs>
        <w:ind w:left="0" w:firstLine="709"/>
        <w:rPr>
          <w:lang w:val="ru-RU"/>
        </w:rPr>
      </w:pPr>
      <w:r w:rsidRPr="003256FB">
        <w:rPr>
          <w:lang w:val="ru-RU"/>
        </w:rPr>
        <w:t>Исполнитель не вправе передавать свои права и обязанности</w:t>
      </w:r>
      <w:r w:rsidRPr="00E3767D">
        <w:rPr>
          <w:lang w:val="ru-RU"/>
        </w:rPr>
        <w:t xml:space="preserve"> по настоящему Договору третьим лицам без предварительного письменного согласия Заказчика. Исполнитель вправе привлекать к оказанию Услуг в рамках настоящего Договора третьих лиц только с предварительного письменного согласия Заказчика, неся при этом ответственность за их действия как за свои собственные.</w:t>
      </w:r>
    </w:p>
    <w:p w:rsidR="00085DAF" w:rsidRPr="00E3767D" w:rsidRDefault="00085DAF" w:rsidP="00A42E8C">
      <w:pPr>
        <w:pStyle w:val="01"/>
        <w:numPr>
          <w:ilvl w:val="1"/>
          <w:numId w:val="38"/>
        </w:numPr>
        <w:tabs>
          <w:tab w:val="clear" w:pos="993"/>
        </w:tabs>
        <w:ind w:left="0" w:firstLine="709"/>
        <w:rPr>
          <w:lang w:val="ru-RU"/>
        </w:rPr>
      </w:pPr>
      <w:r w:rsidRPr="00E3767D">
        <w:rPr>
          <w:lang w:val="ru-RU"/>
        </w:rPr>
        <w:t>Все изменения и дополнения к Договору действительны при условии, что они совершены в письменной форме в виде единого документа и подписаны уполномоченными представителями Сторона, за исключением случаев изменения реквизитов Сторон, предусмотренных пунктом 1</w:t>
      </w:r>
      <w:r w:rsidR="00A42E8C">
        <w:rPr>
          <w:lang w:val="ru-RU"/>
        </w:rPr>
        <w:t>2</w:t>
      </w:r>
      <w:r w:rsidRPr="00E3767D">
        <w:rPr>
          <w:lang w:val="ru-RU"/>
        </w:rPr>
        <w:t xml:space="preserve">.6 Договора. </w:t>
      </w:r>
    </w:p>
    <w:p w:rsidR="00085DAF" w:rsidRPr="00E3767D" w:rsidRDefault="00085DAF" w:rsidP="00A42E8C">
      <w:pPr>
        <w:pStyle w:val="01"/>
        <w:numPr>
          <w:ilvl w:val="1"/>
          <w:numId w:val="38"/>
        </w:numPr>
        <w:tabs>
          <w:tab w:val="clear" w:pos="993"/>
        </w:tabs>
        <w:ind w:left="0" w:firstLine="709"/>
      </w:pPr>
      <w:r w:rsidRPr="00E3767D">
        <w:rPr>
          <w:lang w:val="ru-RU"/>
        </w:rPr>
        <w:t xml:space="preserve">Все приложения к Договору, а также любые изменения и дополнения, оформленные надлежащим образом, являются неотъемлемой частью </w:t>
      </w:r>
      <w:r w:rsidRPr="00E3767D">
        <w:t>Договора.</w:t>
      </w:r>
    </w:p>
    <w:p w:rsidR="00085DAF" w:rsidRPr="00E3767D" w:rsidRDefault="00085DAF" w:rsidP="00A42E8C">
      <w:pPr>
        <w:pStyle w:val="01"/>
        <w:numPr>
          <w:ilvl w:val="1"/>
          <w:numId w:val="38"/>
        </w:numPr>
        <w:tabs>
          <w:tab w:val="clear" w:pos="993"/>
        </w:tabs>
        <w:ind w:left="0" w:firstLine="709"/>
        <w:rPr>
          <w:lang w:val="ru-RU"/>
        </w:rPr>
      </w:pPr>
      <w:r w:rsidRPr="00E3767D">
        <w:rPr>
          <w:lang w:val="ru-RU"/>
        </w:rPr>
        <w:t>В случае наличия любых расхождений между содержанием Договора и приложений к нему, приоритет имеет текст Договора.</w:t>
      </w:r>
    </w:p>
    <w:p w:rsidR="00085DAF" w:rsidRPr="00E3767D" w:rsidRDefault="00085DAF" w:rsidP="00A42E8C">
      <w:pPr>
        <w:pStyle w:val="01"/>
        <w:numPr>
          <w:ilvl w:val="1"/>
          <w:numId w:val="38"/>
        </w:numPr>
        <w:tabs>
          <w:tab w:val="clear" w:pos="993"/>
        </w:tabs>
        <w:ind w:left="0" w:firstLine="709"/>
        <w:rPr>
          <w:color w:val="000000"/>
          <w:lang w:val="ru-RU"/>
        </w:rPr>
      </w:pPr>
      <w:r w:rsidRPr="00E3767D">
        <w:rPr>
          <w:lang w:val="ru-RU"/>
        </w:rPr>
        <w:t>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1</w:t>
      </w:r>
      <w:r w:rsidR="00A42E8C">
        <w:rPr>
          <w:lang w:val="ru-RU"/>
        </w:rPr>
        <w:t>2</w:t>
      </w:r>
      <w:r w:rsidRPr="00E3767D">
        <w:rPr>
          <w:lang w:val="ru-RU"/>
        </w:rPr>
        <w:t xml:space="preserve">.7 Договора. Использование средств факсимильной или электронной связи не допускается, за исключением случаев оперативного </w:t>
      </w:r>
      <w:r w:rsidRPr="00E3767D">
        <w:rPr>
          <w:color w:val="000000"/>
          <w:lang w:val="ru-RU"/>
        </w:rPr>
        <w:t>обмена информацией, которая не влечет возникновения, изменения либо прекращения гражданских прав и обязанностей Стороны.</w:t>
      </w:r>
    </w:p>
    <w:p w:rsidR="00085DAF" w:rsidRPr="00E3767D" w:rsidRDefault="00085DAF" w:rsidP="00A42E8C">
      <w:pPr>
        <w:pStyle w:val="01"/>
        <w:numPr>
          <w:ilvl w:val="1"/>
          <w:numId w:val="38"/>
        </w:numPr>
        <w:tabs>
          <w:tab w:val="clear" w:pos="993"/>
        </w:tabs>
        <w:ind w:left="0" w:firstLine="709"/>
        <w:rPr>
          <w:lang w:val="ru-RU"/>
        </w:rPr>
      </w:pPr>
      <w:bookmarkStart w:id="4" w:name="_Ref361338004"/>
      <w:r w:rsidRPr="00E3767D">
        <w:rPr>
          <w:lang w:val="ru-RU"/>
        </w:rPr>
        <w:t>Стороны обязуются уведомлять друг друга об изменении адреса не позднее 3 (трех) рабочих дней после такого изменения в порядке, установленном пунктом 1</w:t>
      </w:r>
      <w:r w:rsidR="00A42E8C">
        <w:rPr>
          <w:lang w:val="ru-RU"/>
        </w:rPr>
        <w:t>2</w:t>
      </w:r>
      <w:r w:rsidRPr="00E3767D">
        <w:rPr>
          <w:lang w:val="ru-RU"/>
        </w:rPr>
        <w:t>.7 Договора.</w:t>
      </w:r>
      <w:bookmarkEnd w:id="4"/>
      <w:r w:rsidRPr="00E3767D">
        <w:rPr>
          <w:lang w:val="ru-RU"/>
        </w:rPr>
        <w:t xml:space="preserve"> </w:t>
      </w:r>
    </w:p>
    <w:p w:rsidR="00085DAF" w:rsidRPr="00E3767D" w:rsidRDefault="00085DAF" w:rsidP="00A42E8C">
      <w:pPr>
        <w:pStyle w:val="01"/>
        <w:numPr>
          <w:ilvl w:val="1"/>
          <w:numId w:val="38"/>
        </w:numPr>
        <w:tabs>
          <w:tab w:val="clear" w:pos="993"/>
        </w:tabs>
        <w:ind w:left="0" w:firstLine="709"/>
        <w:rPr>
          <w:bCs/>
          <w:lang w:val="ru-RU"/>
        </w:rPr>
      </w:pPr>
      <w:bookmarkStart w:id="5" w:name="_Ref361338019"/>
      <w:r w:rsidRPr="00E3767D">
        <w:rPr>
          <w:lang w:val="ru-RU"/>
        </w:rPr>
        <w:t>Письма, уведомления и / или сообщения направляются Стороне-получателю по адресу ее места нахождения, указанному в разделе 1</w:t>
      </w:r>
      <w:r w:rsidR="00A42E8C">
        <w:rPr>
          <w:lang w:val="ru-RU"/>
        </w:rPr>
        <w:t>4</w:t>
      </w:r>
      <w:r w:rsidRPr="00E3767D">
        <w:rPr>
          <w:lang w:val="ru-RU"/>
        </w:rPr>
        <w:t xml:space="preserve"> Договора, или в ранее полученном уведомлении Стороны об изменении адреса, одним из следующих способов, при этом документ</w:t>
      </w:r>
      <w:r w:rsidRPr="00E3767D">
        <w:rPr>
          <w:bCs/>
          <w:lang w:val="ru-RU"/>
        </w:rPr>
        <w:t xml:space="preserve"> будет считаться полученным:</w:t>
      </w:r>
      <w:bookmarkEnd w:id="5"/>
    </w:p>
    <w:p w:rsidR="00085DAF" w:rsidRPr="00E3767D" w:rsidRDefault="00085DAF" w:rsidP="00A42E8C">
      <w:pPr>
        <w:pStyle w:val="ad"/>
        <w:numPr>
          <w:ilvl w:val="2"/>
          <w:numId w:val="38"/>
        </w:numPr>
        <w:shd w:val="clear" w:color="auto" w:fill="FFFFFF"/>
        <w:tabs>
          <w:tab w:val="left" w:pos="709"/>
          <w:tab w:val="left" w:pos="1701"/>
        </w:tabs>
        <w:autoSpaceDE/>
        <w:autoSpaceDN/>
        <w:adjustRightInd/>
        <w:ind w:left="0" w:firstLine="709"/>
        <w:jc w:val="both"/>
        <w:rPr>
          <w:bCs/>
          <w:color w:val="000000"/>
          <w:sz w:val="24"/>
          <w:szCs w:val="24"/>
        </w:rPr>
      </w:pPr>
      <w:bookmarkStart w:id="6" w:name="_Ref361338032"/>
      <w:r w:rsidRPr="00E3767D">
        <w:rPr>
          <w:bCs/>
          <w:color w:val="000000"/>
          <w:sz w:val="24"/>
          <w:szCs w:val="24"/>
        </w:rPr>
        <w:t>доставкой лично или курьером Стороны-отправителя – в дату и время фактического приема уведомления Стороной-получателем с отметкой о получении;</w:t>
      </w:r>
    </w:p>
    <w:p w:rsidR="00085DAF" w:rsidRPr="00E3767D" w:rsidRDefault="00085DAF" w:rsidP="00A42E8C">
      <w:pPr>
        <w:pStyle w:val="ad"/>
        <w:numPr>
          <w:ilvl w:val="2"/>
          <w:numId w:val="38"/>
        </w:numPr>
        <w:shd w:val="clear" w:color="auto" w:fill="FFFFFF"/>
        <w:tabs>
          <w:tab w:val="left" w:pos="709"/>
          <w:tab w:val="left" w:pos="1701"/>
        </w:tabs>
        <w:autoSpaceDE/>
        <w:autoSpaceDN/>
        <w:adjustRightInd/>
        <w:ind w:left="0" w:firstLine="709"/>
        <w:jc w:val="both"/>
        <w:rPr>
          <w:bCs/>
          <w:sz w:val="24"/>
          <w:szCs w:val="24"/>
        </w:rPr>
      </w:pPr>
      <w:r w:rsidRPr="00E3767D">
        <w:rPr>
          <w:bCs/>
          <w:color w:val="000000"/>
          <w:sz w:val="24"/>
          <w:szCs w:val="24"/>
        </w:rPr>
        <w:t xml:space="preserve">заказным почтовым отправлением с уведомлением о вручении – в дату фактического вручения почтового </w:t>
      </w:r>
      <w:r w:rsidRPr="00E3767D">
        <w:rPr>
          <w:bCs/>
          <w:sz w:val="24"/>
          <w:szCs w:val="24"/>
        </w:rPr>
        <w:t>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bookmarkEnd w:id="6"/>
    </w:p>
    <w:p w:rsidR="00085DAF" w:rsidRPr="00E3767D" w:rsidRDefault="00085DAF" w:rsidP="00A42E8C">
      <w:pPr>
        <w:pStyle w:val="ad"/>
        <w:numPr>
          <w:ilvl w:val="2"/>
          <w:numId w:val="38"/>
        </w:numPr>
        <w:shd w:val="clear" w:color="auto" w:fill="FFFFFF"/>
        <w:tabs>
          <w:tab w:val="left" w:pos="709"/>
          <w:tab w:val="left" w:pos="1701"/>
        </w:tabs>
        <w:autoSpaceDE/>
        <w:autoSpaceDN/>
        <w:adjustRightInd/>
        <w:ind w:left="0" w:firstLine="709"/>
        <w:jc w:val="both"/>
        <w:rPr>
          <w:bCs/>
          <w:sz w:val="24"/>
          <w:szCs w:val="24"/>
        </w:rPr>
      </w:pPr>
      <w:r w:rsidRPr="00E3767D">
        <w:rPr>
          <w:bCs/>
          <w:sz w:val="24"/>
          <w:szCs w:val="24"/>
        </w:rPr>
        <w:t xml:space="preserve">факсимильным сообщением – в дату и время отправления, подтвержденного протоколом передачи, распечатанным факсимильным аппаратом Стороны-отправителя. В случае, если передача факсимильного сообщения осуществляется вне обычных рабочих часов Стороны-получателя, документ будет считаться полученным в 10.00 следующего рабочего дня. </w:t>
      </w:r>
    </w:p>
    <w:p w:rsidR="00085DAF" w:rsidRPr="00E3767D" w:rsidRDefault="00085DAF" w:rsidP="00A42E8C">
      <w:pPr>
        <w:pStyle w:val="ad"/>
        <w:shd w:val="clear" w:color="auto" w:fill="FFFFFF"/>
        <w:tabs>
          <w:tab w:val="left" w:pos="709"/>
          <w:tab w:val="left" w:pos="1701"/>
        </w:tabs>
        <w:ind w:left="0" w:firstLine="709"/>
        <w:jc w:val="both"/>
        <w:rPr>
          <w:bCs/>
          <w:sz w:val="24"/>
          <w:szCs w:val="24"/>
        </w:rPr>
      </w:pPr>
      <w:r w:rsidRPr="00E3767D">
        <w:rPr>
          <w:bCs/>
          <w:sz w:val="24"/>
          <w:szCs w:val="24"/>
        </w:rPr>
        <w:t>Оригиналы документов, направленных с использованием факсимильной связи, должны не позднее следующего рабочего дня быть направлены Стороной-отправителем способами, указанными в пунктах 1</w:t>
      </w:r>
      <w:r w:rsidR="00A42E8C">
        <w:rPr>
          <w:bCs/>
          <w:sz w:val="24"/>
          <w:szCs w:val="24"/>
        </w:rPr>
        <w:t>2</w:t>
      </w:r>
      <w:r w:rsidRPr="00E3767D">
        <w:rPr>
          <w:bCs/>
          <w:sz w:val="24"/>
          <w:szCs w:val="24"/>
        </w:rPr>
        <w:t>.7.1-1</w:t>
      </w:r>
      <w:r w:rsidR="00A42E8C">
        <w:rPr>
          <w:bCs/>
          <w:sz w:val="24"/>
          <w:szCs w:val="24"/>
        </w:rPr>
        <w:t>2</w:t>
      </w:r>
      <w:r w:rsidRPr="00E3767D">
        <w:rPr>
          <w:bCs/>
          <w:sz w:val="24"/>
          <w:szCs w:val="24"/>
        </w:rPr>
        <w:t xml:space="preserve">.7.2 Договора. </w:t>
      </w:r>
    </w:p>
    <w:p w:rsidR="00085DAF" w:rsidRPr="00E3767D" w:rsidRDefault="00085DAF" w:rsidP="00A42E8C">
      <w:pPr>
        <w:pStyle w:val="01"/>
        <w:numPr>
          <w:ilvl w:val="1"/>
          <w:numId w:val="38"/>
        </w:numPr>
        <w:tabs>
          <w:tab w:val="clear" w:pos="993"/>
        </w:tabs>
        <w:ind w:left="0" w:firstLine="709"/>
        <w:rPr>
          <w:lang w:val="ru-RU"/>
        </w:rPr>
      </w:pPr>
      <w:r w:rsidRPr="00E3767D">
        <w:rPr>
          <w:lang w:val="ru-RU"/>
        </w:rPr>
        <w:t xml:space="preserve">Во избежание сомнений, кроме случаев, когда Договором прямо предусмотрено иное, любая задержка в реализации права, предоставленного Стороне законодательством Российской Федерации или Договором, не означает отказ от такого права и не влечет прекращения возможности реализовать это право в будущем. </w:t>
      </w:r>
    </w:p>
    <w:p w:rsidR="00085DAF" w:rsidRPr="00E3767D" w:rsidRDefault="00085DAF" w:rsidP="00A42E8C">
      <w:pPr>
        <w:pStyle w:val="01"/>
        <w:numPr>
          <w:ilvl w:val="1"/>
          <w:numId w:val="38"/>
        </w:numPr>
        <w:tabs>
          <w:tab w:val="clear" w:pos="993"/>
        </w:tabs>
        <w:ind w:left="0" w:firstLine="709"/>
        <w:rPr>
          <w:bCs/>
          <w:lang w:val="ru-RU"/>
        </w:rPr>
      </w:pPr>
      <w:r w:rsidRPr="00E3767D">
        <w:rPr>
          <w:lang w:val="ru-RU"/>
        </w:rPr>
        <w:t>Уступка (передача), в том числе в залог, прав (требований) к Заказчику по денежным обязательствам, принадлежащих Исполнителю на основании Договора, допускается только с предварительного письменного согласия Заказчика и оформляется трехсторонним договором</w:t>
      </w:r>
      <w:r w:rsidRPr="00E3767D">
        <w:rPr>
          <w:bCs/>
          <w:lang w:val="ru-RU"/>
        </w:rPr>
        <w:t>.</w:t>
      </w:r>
      <w:r w:rsidRPr="00E3767D">
        <w:rPr>
          <w:lang w:val="ru-RU"/>
        </w:rPr>
        <w:t xml:space="preserve"> </w:t>
      </w:r>
    </w:p>
    <w:p w:rsidR="00085DAF" w:rsidRPr="00E3767D" w:rsidRDefault="00085DAF" w:rsidP="00A42E8C">
      <w:pPr>
        <w:pStyle w:val="01"/>
        <w:numPr>
          <w:ilvl w:val="1"/>
          <w:numId w:val="38"/>
        </w:numPr>
        <w:tabs>
          <w:tab w:val="clear" w:pos="993"/>
        </w:tabs>
        <w:ind w:left="0" w:firstLine="709"/>
        <w:rPr>
          <w:lang w:val="ru-RU"/>
        </w:rPr>
      </w:pPr>
      <w:r w:rsidRPr="00E3767D">
        <w:rPr>
          <w:lang w:val="ru-RU"/>
        </w:rPr>
        <w:t xml:space="preserve">Во всем остальном, что не урегулировано Договором, Стороны руководствуются законодательством Российской Федерации. </w:t>
      </w:r>
    </w:p>
    <w:p w:rsidR="00085DAF" w:rsidRDefault="00085DAF" w:rsidP="00A42E8C">
      <w:pPr>
        <w:pStyle w:val="01"/>
        <w:numPr>
          <w:ilvl w:val="1"/>
          <w:numId w:val="38"/>
        </w:numPr>
        <w:tabs>
          <w:tab w:val="clear" w:pos="993"/>
        </w:tabs>
        <w:ind w:left="0" w:firstLine="709"/>
        <w:rPr>
          <w:lang w:val="ru-RU"/>
        </w:rPr>
      </w:pPr>
      <w:r w:rsidRPr="00E3767D">
        <w:rPr>
          <w:lang w:val="ru-RU"/>
        </w:rPr>
        <w:t>Договор составлен в 2 (двух) оригинальных экземплярах, имеющих равную юридическую силу, по 1 (одному) для каждой из Сторон.</w:t>
      </w:r>
    </w:p>
    <w:p w:rsidR="00085DAF" w:rsidRPr="00E3767D" w:rsidRDefault="00085DAF" w:rsidP="00A42E8C">
      <w:pPr>
        <w:pStyle w:val="01"/>
        <w:tabs>
          <w:tab w:val="clear" w:pos="993"/>
        </w:tabs>
        <w:ind w:left="480" w:firstLine="709"/>
        <w:rPr>
          <w:lang w:val="ru-RU"/>
        </w:rPr>
      </w:pPr>
    </w:p>
    <w:p w:rsidR="00E55B22" w:rsidRPr="00FA2F21" w:rsidRDefault="00E55B22" w:rsidP="00A42E8C">
      <w:pPr>
        <w:pStyle w:val="ad"/>
        <w:numPr>
          <w:ilvl w:val="0"/>
          <w:numId w:val="38"/>
        </w:numPr>
        <w:shd w:val="clear" w:color="auto" w:fill="FFFFFF"/>
        <w:tabs>
          <w:tab w:val="left" w:pos="426"/>
        </w:tabs>
        <w:ind w:right="-1" w:firstLine="709"/>
        <w:jc w:val="center"/>
        <w:rPr>
          <w:rFonts w:eastAsia="MS Mincho"/>
          <w:b/>
          <w:sz w:val="24"/>
          <w:szCs w:val="24"/>
        </w:rPr>
      </w:pPr>
      <w:r w:rsidRPr="00FA2F21">
        <w:rPr>
          <w:rFonts w:eastAsia="MS Mincho"/>
          <w:b/>
          <w:sz w:val="24"/>
          <w:szCs w:val="24"/>
        </w:rPr>
        <w:t>П</w:t>
      </w:r>
      <w:r w:rsidR="00B61DA6">
        <w:rPr>
          <w:rFonts w:eastAsia="MS Mincho"/>
          <w:b/>
          <w:sz w:val="24"/>
          <w:szCs w:val="24"/>
        </w:rPr>
        <w:t>РИЛОЖЕНИЯ К НАСТОЯЩЕМУ ДОГОВОРУ</w:t>
      </w:r>
      <w:r w:rsidRPr="00FA2F21">
        <w:rPr>
          <w:rFonts w:eastAsia="MS Mincho"/>
          <w:b/>
          <w:sz w:val="24"/>
          <w:szCs w:val="24"/>
        </w:rPr>
        <w:t>:</w:t>
      </w:r>
    </w:p>
    <w:p w:rsidR="00E55B22" w:rsidRPr="007200BB" w:rsidRDefault="00E55B22" w:rsidP="00A42E8C">
      <w:pPr>
        <w:shd w:val="clear" w:color="auto" w:fill="FFFFFF"/>
        <w:tabs>
          <w:tab w:val="num" w:pos="3192"/>
        </w:tabs>
        <w:ind w:right="-1"/>
      </w:pPr>
      <w:r w:rsidRPr="007200BB">
        <w:t>Приложение № 1 – Техническое задание;</w:t>
      </w:r>
    </w:p>
    <w:p w:rsidR="00E55B22" w:rsidRPr="007200BB" w:rsidRDefault="00E55B22" w:rsidP="00A42E8C">
      <w:pPr>
        <w:shd w:val="clear" w:color="auto" w:fill="FFFFFF"/>
        <w:tabs>
          <w:tab w:val="num" w:pos="3192"/>
        </w:tabs>
        <w:ind w:right="-1"/>
      </w:pPr>
      <w:r w:rsidRPr="007200BB">
        <w:t>Приложение № 2 – Соглашение на обработку персональных данных;</w:t>
      </w:r>
    </w:p>
    <w:p w:rsidR="000A1339" w:rsidRDefault="00E55B22" w:rsidP="00E42E59">
      <w:pPr>
        <w:pStyle w:val="a7"/>
        <w:tabs>
          <w:tab w:val="left" w:pos="709"/>
        </w:tabs>
        <w:ind w:right="-1" w:firstLine="709"/>
        <w:rPr>
          <w:bCs/>
        </w:rPr>
      </w:pPr>
      <w:r w:rsidRPr="007200BB">
        <w:rPr>
          <w:bCs/>
        </w:rPr>
        <w:lastRenderedPageBreak/>
        <w:t>Приложение №</w:t>
      </w:r>
      <w:r w:rsidR="005235B7">
        <w:rPr>
          <w:bCs/>
        </w:rPr>
        <w:t xml:space="preserve"> </w:t>
      </w:r>
      <w:r w:rsidRPr="007200BB">
        <w:rPr>
          <w:bCs/>
        </w:rPr>
        <w:t>3</w:t>
      </w:r>
      <w:r w:rsidR="00085DAF">
        <w:rPr>
          <w:bCs/>
        </w:rPr>
        <w:t xml:space="preserve"> -</w:t>
      </w:r>
      <w:r w:rsidRPr="007200BB">
        <w:rPr>
          <w:bCs/>
        </w:rPr>
        <w:t xml:space="preserve"> Сведения о цепочке собственников, включая бенефициаров (в том числе конечных).</w:t>
      </w:r>
      <w:r w:rsidR="00085DAF">
        <w:rPr>
          <w:bCs/>
        </w:rPr>
        <w:t xml:space="preserve"> </w:t>
      </w:r>
    </w:p>
    <w:p w:rsidR="00A15DD3" w:rsidRDefault="00A15DD3" w:rsidP="00E42E59">
      <w:pPr>
        <w:pStyle w:val="a7"/>
        <w:tabs>
          <w:tab w:val="left" w:pos="709"/>
        </w:tabs>
        <w:ind w:right="-1" w:firstLine="709"/>
        <w:rPr>
          <w:bCs/>
        </w:rPr>
      </w:pPr>
    </w:p>
    <w:p w:rsidR="00672FA8" w:rsidRPr="00672FA8" w:rsidRDefault="00672FA8" w:rsidP="00672FA8">
      <w:pPr>
        <w:pStyle w:val="a7"/>
        <w:tabs>
          <w:tab w:val="left" w:pos="-4111"/>
        </w:tabs>
        <w:spacing w:line="276" w:lineRule="auto"/>
        <w:ind w:left="480" w:right="-1"/>
        <w:rPr>
          <w:b/>
        </w:rPr>
      </w:pPr>
    </w:p>
    <w:p w:rsidR="00E55B22" w:rsidRPr="0057118F" w:rsidRDefault="00B06D76" w:rsidP="00A42E8C">
      <w:pPr>
        <w:pStyle w:val="a7"/>
        <w:numPr>
          <w:ilvl w:val="0"/>
          <w:numId w:val="38"/>
        </w:numPr>
        <w:tabs>
          <w:tab w:val="left" w:pos="-4111"/>
        </w:tabs>
        <w:spacing w:line="276" w:lineRule="auto"/>
        <w:ind w:right="-1"/>
        <w:jc w:val="center"/>
        <w:rPr>
          <w:b/>
        </w:rPr>
      </w:pPr>
      <w:r>
        <w:rPr>
          <w:b/>
          <w:bCs/>
        </w:rPr>
        <w:t>АДРЕСА И РЕКВИЗИТЫ СТОРОН</w:t>
      </w:r>
    </w:p>
    <w:tbl>
      <w:tblPr>
        <w:tblpPr w:leftFromText="180" w:rightFromText="180" w:vertAnchor="text" w:horzAnchor="margin" w:tblpY="70"/>
        <w:tblW w:w="9724" w:type="dxa"/>
        <w:tblLook w:val="01E0" w:firstRow="1" w:lastRow="1" w:firstColumn="1" w:lastColumn="1" w:noHBand="0" w:noVBand="0"/>
      </w:tblPr>
      <w:tblGrid>
        <w:gridCol w:w="4998"/>
        <w:gridCol w:w="4726"/>
      </w:tblGrid>
      <w:tr w:rsidR="00E55B22" w:rsidRPr="0057118F" w:rsidTr="005D3921">
        <w:tc>
          <w:tcPr>
            <w:tcW w:w="4998" w:type="dxa"/>
          </w:tcPr>
          <w:p w:rsidR="00E55B22" w:rsidRPr="006577B7" w:rsidRDefault="00E55B22" w:rsidP="0057118F">
            <w:pPr>
              <w:ind w:left="74" w:right="-1" w:firstLine="0"/>
              <w:rPr>
                <w:b/>
                <w:spacing w:val="2"/>
                <w:sz w:val="22"/>
                <w:szCs w:val="22"/>
                <w:u w:val="single"/>
              </w:rPr>
            </w:pPr>
            <w:r w:rsidRPr="006577B7">
              <w:rPr>
                <w:b/>
                <w:spacing w:val="2"/>
                <w:sz w:val="22"/>
                <w:szCs w:val="22"/>
                <w:u w:val="single"/>
              </w:rPr>
              <w:t>Заказчик:</w:t>
            </w:r>
          </w:p>
          <w:tbl>
            <w:tblPr>
              <w:tblW w:w="5000" w:type="pct"/>
              <w:tblLook w:val="01E0" w:firstRow="1" w:lastRow="1" w:firstColumn="1" w:lastColumn="1" w:noHBand="0" w:noVBand="0"/>
            </w:tblPr>
            <w:tblGrid>
              <w:gridCol w:w="4782"/>
            </w:tblGrid>
            <w:tr w:rsidR="009E5A57" w:rsidRPr="003364A2" w:rsidTr="005235B7">
              <w:trPr>
                <w:trHeight w:val="2484"/>
              </w:trPr>
              <w:tc>
                <w:tcPr>
                  <w:tcW w:w="5000" w:type="pct"/>
                </w:tcPr>
                <w:p w:rsidR="009E5A57" w:rsidRPr="003364A2" w:rsidRDefault="009E5A57" w:rsidP="00E82592">
                  <w:pPr>
                    <w:framePr w:hSpace="180" w:wrap="around" w:vAnchor="text" w:hAnchor="margin" w:y="70"/>
                    <w:ind w:firstLine="0"/>
                    <w:jc w:val="left"/>
                    <w:rPr>
                      <w:b/>
                    </w:rPr>
                  </w:pPr>
                  <w:r w:rsidRPr="003364A2">
                    <w:rPr>
                      <w:b/>
                    </w:rPr>
                    <w:t xml:space="preserve">АО «Чувашская энергосбытовая компания» </w:t>
                  </w:r>
                </w:p>
                <w:p w:rsidR="009E5A57" w:rsidRPr="003364A2" w:rsidRDefault="009E5A57" w:rsidP="00E82592">
                  <w:pPr>
                    <w:framePr w:hSpace="180" w:wrap="around" w:vAnchor="text" w:hAnchor="margin" w:y="70"/>
                    <w:ind w:firstLine="0"/>
                    <w:jc w:val="left"/>
                  </w:pPr>
                  <w:r w:rsidRPr="003364A2">
                    <w:t xml:space="preserve">Почтовый адрес: 428020,Чувашская </w:t>
                  </w:r>
                  <w:r w:rsidR="00E42E59">
                    <w:t>Р</w:t>
                  </w:r>
                  <w:r w:rsidRPr="003364A2">
                    <w:t>еспублика,</w:t>
                  </w:r>
                  <w:r w:rsidR="00D04346">
                    <w:t xml:space="preserve"> г. Чебоксары, ул. Гладкова, 13А</w:t>
                  </w:r>
                  <w:r w:rsidRPr="003364A2">
                    <w:t xml:space="preserve">. </w:t>
                  </w:r>
                </w:p>
                <w:p w:rsidR="009E5A57" w:rsidRPr="003364A2" w:rsidRDefault="009E5A57" w:rsidP="00E82592">
                  <w:pPr>
                    <w:framePr w:hSpace="180" w:wrap="around" w:vAnchor="text" w:hAnchor="margin" w:y="70"/>
                    <w:ind w:firstLine="0"/>
                  </w:pPr>
                  <w:r w:rsidRPr="003364A2">
                    <w:t>ИНН 2128700232 КПП 2130</w:t>
                  </w:r>
                  <w:r w:rsidR="00F5786F">
                    <w:t>01</w:t>
                  </w:r>
                  <w:r w:rsidRPr="003364A2">
                    <w:t xml:space="preserve">001 </w:t>
                  </w:r>
                </w:p>
                <w:p w:rsidR="009E5A57" w:rsidRPr="003364A2" w:rsidRDefault="009E5A57" w:rsidP="00E82592">
                  <w:pPr>
                    <w:framePr w:hSpace="180" w:wrap="around" w:vAnchor="text" w:hAnchor="margin" w:y="70"/>
                    <w:ind w:firstLine="0"/>
                  </w:pPr>
                  <w:r w:rsidRPr="003364A2">
                    <w:t xml:space="preserve">ОГРН 1052128000033 </w:t>
                  </w:r>
                </w:p>
                <w:p w:rsidR="009E5A57" w:rsidRPr="003364A2" w:rsidRDefault="009E5A57" w:rsidP="00E82592">
                  <w:pPr>
                    <w:framePr w:hSpace="180" w:wrap="around" w:vAnchor="text" w:hAnchor="margin" w:y="70"/>
                    <w:ind w:firstLine="0"/>
                  </w:pPr>
                  <w:r w:rsidRPr="003364A2">
                    <w:t>р/с 40702810075020102938</w:t>
                  </w:r>
                </w:p>
                <w:p w:rsidR="005235B7" w:rsidRDefault="009E5A57" w:rsidP="00E82592">
                  <w:pPr>
                    <w:framePr w:hSpace="180" w:wrap="around" w:vAnchor="text" w:hAnchor="margin" w:y="70"/>
                    <w:ind w:firstLine="0"/>
                    <w:jc w:val="left"/>
                  </w:pPr>
                  <w:r w:rsidRPr="003364A2">
                    <w:t>в Чувашском отделении №8613 ПАО «Сбербанк России»</w:t>
                  </w:r>
                  <w:r w:rsidR="00E42E59">
                    <w:t xml:space="preserve">, </w:t>
                  </w:r>
                </w:p>
                <w:p w:rsidR="009E5A57" w:rsidRPr="003364A2" w:rsidRDefault="005235B7" w:rsidP="00E82592">
                  <w:pPr>
                    <w:framePr w:hSpace="180" w:wrap="around" w:vAnchor="text" w:hAnchor="margin" w:y="70"/>
                    <w:ind w:firstLine="0"/>
                    <w:jc w:val="left"/>
                  </w:pPr>
                  <w:r>
                    <w:t>к</w:t>
                  </w:r>
                  <w:r w:rsidR="009E5A57" w:rsidRPr="003364A2">
                    <w:t>/</w:t>
                  </w:r>
                  <w:r>
                    <w:t>с</w:t>
                  </w:r>
                  <w:r w:rsidR="009E5A57" w:rsidRPr="003364A2">
                    <w:t xml:space="preserve"> 30101810300000000609</w:t>
                  </w:r>
                  <w:r w:rsidR="00E42E59">
                    <w:t xml:space="preserve">, </w:t>
                  </w:r>
                  <w:r w:rsidR="009E5A57" w:rsidRPr="003364A2">
                    <w:t>БИК 049706609</w:t>
                  </w:r>
                </w:p>
              </w:tc>
            </w:tr>
            <w:tr w:rsidR="009E5A57" w:rsidRPr="003364A2" w:rsidTr="005235B7">
              <w:tc>
                <w:tcPr>
                  <w:tcW w:w="5000" w:type="pct"/>
                </w:tcPr>
                <w:p w:rsidR="009E5A57" w:rsidRPr="003364A2" w:rsidRDefault="009E5A57" w:rsidP="00E82592">
                  <w:pPr>
                    <w:framePr w:hSpace="180" w:wrap="around" w:vAnchor="text" w:hAnchor="margin" w:y="70"/>
                    <w:ind w:right="-55" w:firstLine="0"/>
                  </w:pPr>
                  <w:r w:rsidRPr="003364A2">
                    <w:t>Тел/факс (8352) 3</w:t>
                  </w:r>
                  <w:r w:rsidR="00FA2F21">
                    <w:t>6-80-04, факс 56-30-30</w:t>
                  </w:r>
                </w:p>
              </w:tc>
            </w:tr>
            <w:tr w:rsidR="009E5A57" w:rsidRPr="003364A2" w:rsidTr="005235B7">
              <w:tc>
                <w:tcPr>
                  <w:tcW w:w="5000" w:type="pct"/>
                </w:tcPr>
                <w:p w:rsidR="009E5A57" w:rsidRPr="003364A2" w:rsidRDefault="009E5A57" w:rsidP="00E82592">
                  <w:pPr>
                    <w:framePr w:hSpace="180" w:wrap="around" w:vAnchor="text" w:hAnchor="margin" w:y="70"/>
                    <w:ind w:firstLine="0"/>
                  </w:pPr>
                </w:p>
              </w:tc>
            </w:tr>
            <w:tr w:rsidR="009E5A57" w:rsidRPr="003364A2" w:rsidTr="005235B7">
              <w:tc>
                <w:tcPr>
                  <w:tcW w:w="5000" w:type="pct"/>
                </w:tcPr>
                <w:p w:rsidR="009E5A57" w:rsidRPr="003364A2" w:rsidRDefault="009E5A57" w:rsidP="00E82592">
                  <w:pPr>
                    <w:framePr w:hSpace="180" w:wrap="around" w:vAnchor="text" w:hAnchor="margin" w:y="70"/>
                    <w:ind w:firstLine="0"/>
                  </w:pPr>
                </w:p>
              </w:tc>
            </w:tr>
            <w:tr w:rsidR="009E5A57" w:rsidRPr="003364A2" w:rsidTr="005235B7">
              <w:tc>
                <w:tcPr>
                  <w:tcW w:w="5000" w:type="pct"/>
                </w:tcPr>
                <w:p w:rsidR="009E5A57" w:rsidRPr="003364A2" w:rsidRDefault="009E5A57" w:rsidP="00E82592">
                  <w:pPr>
                    <w:framePr w:hSpace="180" w:wrap="around" w:vAnchor="text" w:hAnchor="margin" w:y="70"/>
                    <w:ind w:firstLine="0"/>
                  </w:pPr>
                </w:p>
              </w:tc>
            </w:tr>
            <w:tr w:rsidR="009E5A57" w:rsidRPr="003364A2" w:rsidTr="005235B7">
              <w:tc>
                <w:tcPr>
                  <w:tcW w:w="5000" w:type="pct"/>
                </w:tcPr>
                <w:p w:rsidR="009E5A57" w:rsidRPr="003364A2" w:rsidRDefault="009E5A57" w:rsidP="00E82592">
                  <w:pPr>
                    <w:framePr w:hSpace="180" w:wrap="around" w:vAnchor="text" w:hAnchor="margin" w:y="70"/>
                    <w:ind w:firstLine="0"/>
                  </w:pPr>
                </w:p>
              </w:tc>
            </w:tr>
            <w:tr w:rsidR="009E5A57" w:rsidRPr="003364A2" w:rsidTr="005235B7">
              <w:tc>
                <w:tcPr>
                  <w:tcW w:w="5000" w:type="pct"/>
                </w:tcPr>
                <w:p w:rsidR="009E5A57" w:rsidRPr="003364A2" w:rsidRDefault="009E5A57" w:rsidP="00E82592">
                  <w:pPr>
                    <w:framePr w:hSpace="180" w:wrap="around" w:vAnchor="text" w:hAnchor="margin" w:y="70"/>
                    <w:ind w:firstLine="0"/>
                  </w:pPr>
                  <w:r w:rsidRPr="003364A2">
                    <w:t xml:space="preserve">____________________ </w:t>
                  </w:r>
                  <w:r w:rsidR="00FA2F21">
                    <w:t>/_____________/</w:t>
                  </w:r>
                  <w:r w:rsidRPr="003364A2">
                    <w:t xml:space="preserve"> </w:t>
                  </w:r>
                </w:p>
              </w:tc>
            </w:tr>
          </w:tbl>
          <w:p w:rsidR="00E55B22" w:rsidRPr="006577B7" w:rsidRDefault="00E55B22" w:rsidP="006D3639">
            <w:pPr>
              <w:widowControl w:val="0"/>
              <w:ind w:right="-1" w:firstLine="0"/>
              <w:rPr>
                <w:b/>
                <w:sz w:val="22"/>
                <w:szCs w:val="22"/>
              </w:rPr>
            </w:pPr>
          </w:p>
        </w:tc>
        <w:tc>
          <w:tcPr>
            <w:tcW w:w="4726" w:type="dxa"/>
          </w:tcPr>
          <w:p w:rsidR="00E55B22" w:rsidRDefault="00E55B22" w:rsidP="0057118F">
            <w:pPr>
              <w:ind w:right="-1"/>
              <w:rPr>
                <w:b/>
                <w:spacing w:val="2"/>
                <w:sz w:val="22"/>
                <w:szCs w:val="22"/>
                <w:u w:val="single"/>
              </w:rPr>
            </w:pPr>
            <w:r w:rsidRPr="006577B7">
              <w:rPr>
                <w:b/>
                <w:spacing w:val="2"/>
                <w:sz w:val="22"/>
                <w:szCs w:val="22"/>
                <w:u w:val="single"/>
              </w:rPr>
              <w:t>Исполнитель:</w:t>
            </w: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Pr="006577B7" w:rsidRDefault="002875DD" w:rsidP="0057118F">
            <w:pPr>
              <w:ind w:right="-1"/>
              <w:rPr>
                <w:b/>
                <w:spacing w:val="2"/>
                <w:sz w:val="22"/>
                <w:szCs w:val="22"/>
                <w:u w:val="single"/>
              </w:rPr>
            </w:pPr>
          </w:p>
          <w:p w:rsidR="00E55B22" w:rsidRPr="006577B7" w:rsidRDefault="00E55B22" w:rsidP="006D3639">
            <w:pPr>
              <w:ind w:right="-1" w:firstLine="0"/>
              <w:rPr>
                <w:sz w:val="22"/>
                <w:szCs w:val="22"/>
              </w:rPr>
            </w:pPr>
          </w:p>
        </w:tc>
      </w:tr>
    </w:tbl>
    <w:p w:rsidR="00334C7C" w:rsidRDefault="00334C7C" w:rsidP="006D3639"/>
    <w:p w:rsidR="00334C7C" w:rsidRDefault="00334C7C">
      <w:r>
        <w:br w:type="page"/>
      </w:r>
    </w:p>
    <w:p w:rsidR="00E55B22" w:rsidRPr="00334C7C" w:rsidRDefault="00E55B22" w:rsidP="0057118F">
      <w:pPr>
        <w:ind w:right="-1"/>
        <w:jc w:val="right"/>
        <w:rPr>
          <w:sz w:val="20"/>
          <w:szCs w:val="20"/>
        </w:rPr>
      </w:pPr>
      <w:r w:rsidRPr="00334C7C">
        <w:rPr>
          <w:sz w:val="20"/>
          <w:szCs w:val="20"/>
        </w:rPr>
        <w:lastRenderedPageBreak/>
        <w:t>Приложение №1</w:t>
      </w:r>
    </w:p>
    <w:p w:rsidR="00E55B22" w:rsidRPr="0057118F" w:rsidRDefault="00E55B22" w:rsidP="0057118F">
      <w:pPr>
        <w:pStyle w:val="ad"/>
        <w:ind w:left="0" w:right="-1"/>
        <w:jc w:val="right"/>
      </w:pPr>
      <w:r w:rsidRPr="0057118F">
        <w:t>к договору №____ от «__»_______ 20</w:t>
      </w:r>
      <w:r w:rsidR="005235B7">
        <w:t>_</w:t>
      </w:r>
      <w:r w:rsidR="001B0EE2">
        <w:t>_</w:t>
      </w:r>
      <w:r w:rsidRPr="0057118F">
        <w:t xml:space="preserve"> г.</w:t>
      </w:r>
    </w:p>
    <w:p w:rsidR="00E55B22" w:rsidRPr="0057118F" w:rsidRDefault="00E55B22" w:rsidP="0057118F">
      <w:pPr>
        <w:pStyle w:val="ad"/>
        <w:ind w:left="0" w:right="-1"/>
        <w:jc w:val="right"/>
      </w:pPr>
    </w:p>
    <w:p w:rsidR="00E55B22" w:rsidRPr="0057118F" w:rsidRDefault="00E55B22" w:rsidP="0057118F">
      <w:pPr>
        <w:pStyle w:val="34"/>
        <w:shd w:val="clear" w:color="auto" w:fill="auto"/>
        <w:spacing w:after="0" w:line="240" w:lineRule="auto"/>
        <w:ind w:right="-1" w:firstLine="0"/>
        <w:jc w:val="center"/>
        <w:rPr>
          <w:sz w:val="28"/>
          <w:szCs w:val="28"/>
        </w:rPr>
      </w:pPr>
      <w:r w:rsidRPr="0057118F">
        <w:rPr>
          <w:sz w:val="28"/>
          <w:szCs w:val="28"/>
        </w:rPr>
        <w:t xml:space="preserve">Техническое задание </w:t>
      </w:r>
    </w:p>
    <w:p w:rsidR="00E55B22" w:rsidRPr="0057118F" w:rsidRDefault="00E55B22" w:rsidP="0057118F">
      <w:pPr>
        <w:pStyle w:val="20"/>
        <w:numPr>
          <w:ilvl w:val="0"/>
          <w:numId w:val="0"/>
        </w:numPr>
        <w:tabs>
          <w:tab w:val="left" w:pos="851"/>
        </w:tabs>
        <w:ind w:right="-1" w:firstLine="567"/>
        <w:jc w:val="center"/>
        <w:rPr>
          <w:b w:val="0"/>
        </w:rPr>
      </w:pPr>
      <w:r w:rsidRPr="0057118F">
        <w:rPr>
          <w:b w:val="0"/>
        </w:rPr>
        <w:t xml:space="preserve">на оказание услуг по изготовлению </w:t>
      </w:r>
      <w:r w:rsidR="000A0627">
        <w:rPr>
          <w:b w:val="0"/>
        </w:rPr>
        <w:t xml:space="preserve">платежных </w:t>
      </w:r>
      <w:r w:rsidRPr="0057118F">
        <w:rPr>
          <w:b w:val="0"/>
        </w:rPr>
        <w:t>документов для</w:t>
      </w:r>
    </w:p>
    <w:p w:rsidR="00E55B22" w:rsidRPr="0057118F" w:rsidRDefault="00E55B22" w:rsidP="0057118F">
      <w:pPr>
        <w:pStyle w:val="20"/>
        <w:numPr>
          <w:ilvl w:val="0"/>
          <w:numId w:val="0"/>
        </w:numPr>
        <w:tabs>
          <w:tab w:val="left" w:pos="851"/>
        </w:tabs>
        <w:ind w:right="-1" w:firstLine="567"/>
        <w:jc w:val="center"/>
        <w:rPr>
          <w:b w:val="0"/>
        </w:rPr>
      </w:pPr>
      <w:r w:rsidRPr="0057118F">
        <w:rPr>
          <w:b w:val="0"/>
        </w:rPr>
        <w:t>АО «Чувашская энергосбытовая компания»</w:t>
      </w:r>
    </w:p>
    <w:p w:rsidR="00E55B22" w:rsidRPr="0057118F" w:rsidRDefault="00E55B22" w:rsidP="0057118F">
      <w:pPr>
        <w:pStyle w:val="ad"/>
        <w:ind w:left="0" w:right="-1"/>
        <w:jc w:val="right"/>
        <w:rPr>
          <w:sz w:val="24"/>
          <w:szCs w:val="24"/>
        </w:rPr>
      </w:pPr>
      <w:r w:rsidRPr="0057118F">
        <w:rPr>
          <w:b/>
          <w:sz w:val="24"/>
          <w:szCs w:val="24"/>
        </w:rPr>
        <w:t xml:space="preserve"> </w:t>
      </w:r>
    </w:p>
    <w:p w:rsidR="00E55B22" w:rsidRPr="003A631B" w:rsidRDefault="00E55B22" w:rsidP="001A4268">
      <w:pPr>
        <w:pStyle w:val="20"/>
        <w:numPr>
          <w:ilvl w:val="0"/>
          <w:numId w:val="8"/>
        </w:numPr>
        <w:tabs>
          <w:tab w:val="left" w:pos="851"/>
        </w:tabs>
        <w:ind w:left="567" w:right="-1" w:firstLine="0"/>
        <w:jc w:val="both"/>
      </w:pPr>
      <w:r w:rsidRPr="003A631B">
        <w:t>Общие требования.</w:t>
      </w:r>
    </w:p>
    <w:p w:rsidR="00C74C57" w:rsidRPr="00C74C57" w:rsidRDefault="00C74C57" w:rsidP="00C74C57">
      <w:pPr>
        <w:pStyle w:val="20"/>
        <w:numPr>
          <w:ilvl w:val="0"/>
          <w:numId w:val="0"/>
        </w:numPr>
        <w:tabs>
          <w:tab w:val="left" w:pos="851"/>
        </w:tabs>
        <w:ind w:right="-1" w:firstLine="360"/>
        <w:jc w:val="both"/>
        <w:rPr>
          <w:b w:val="0"/>
        </w:rPr>
      </w:pPr>
      <w:r>
        <w:rPr>
          <w:b w:val="0"/>
        </w:rPr>
        <w:t xml:space="preserve">1.1. </w:t>
      </w:r>
      <w:r w:rsidRPr="00C74C57">
        <w:rPr>
          <w:b w:val="0"/>
        </w:rPr>
        <w:t xml:space="preserve">Оказание услуг по изготовлению платёжных документов (далее – ПД) для нужд АО «Чувашская энергосбытовая компания» и доставке изготовленных бесконвертных почтовых отправлений (далее – БПО) по следующим адресам: </w:t>
      </w:r>
    </w:p>
    <w:p w:rsidR="00C74C57" w:rsidRPr="00C74C57" w:rsidRDefault="00C74C57" w:rsidP="00C74C57">
      <w:pPr>
        <w:pStyle w:val="20"/>
        <w:numPr>
          <w:ilvl w:val="0"/>
          <w:numId w:val="0"/>
        </w:numPr>
        <w:tabs>
          <w:tab w:val="left" w:pos="851"/>
        </w:tabs>
        <w:ind w:right="-1" w:firstLine="360"/>
        <w:jc w:val="both"/>
        <w:rPr>
          <w:b w:val="0"/>
        </w:rPr>
      </w:pPr>
      <w:r w:rsidRPr="00C74C57">
        <w:rPr>
          <w:b w:val="0"/>
        </w:rPr>
        <w:t>1)</w:t>
      </w:r>
      <w:r w:rsidR="00D04346">
        <w:rPr>
          <w:b w:val="0"/>
        </w:rPr>
        <w:t xml:space="preserve"> </w:t>
      </w:r>
      <w:r w:rsidRPr="00C74C57">
        <w:rPr>
          <w:b w:val="0"/>
        </w:rPr>
        <w:t>АО «Чувашская энергосбытовая компания» – 428020, г.Чебоксары, ул. Ф.Гладкова, д.13А;</w:t>
      </w:r>
    </w:p>
    <w:p w:rsidR="00C74C57" w:rsidRDefault="00C74C57" w:rsidP="00C74C57">
      <w:pPr>
        <w:pStyle w:val="20"/>
        <w:numPr>
          <w:ilvl w:val="0"/>
          <w:numId w:val="0"/>
        </w:numPr>
        <w:tabs>
          <w:tab w:val="left" w:pos="851"/>
        </w:tabs>
        <w:ind w:right="-1" w:firstLine="360"/>
        <w:jc w:val="both"/>
        <w:rPr>
          <w:b w:val="0"/>
        </w:rPr>
      </w:pPr>
      <w:r w:rsidRPr="00C74C57">
        <w:rPr>
          <w:b w:val="0"/>
        </w:rPr>
        <w:t>2) АО «Почта России» – 428000, г.Чебоксары, ул.Полковника Валькевича, д.1.</w:t>
      </w:r>
    </w:p>
    <w:p w:rsidR="00C74C57" w:rsidRPr="009056BC" w:rsidRDefault="00C74C57" w:rsidP="00C74C57">
      <w:pPr>
        <w:pStyle w:val="20"/>
        <w:numPr>
          <w:ilvl w:val="0"/>
          <w:numId w:val="0"/>
        </w:numPr>
        <w:tabs>
          <w:tab w:val="left" w:pos="851"/>
        </w:tabs>
        <w:ind w:right="-1" w:firstLine="567"/>
        <w:jc w:val="both"/>
        <w:rPr>
          <w:b w:val="0"/>
        </w:rPr>
      </w:pPr>
      <w:r w:rsidRPr="009056BC">
        <w:rPr>
          <w:b w:val="0"/>
        </w:rPr>
        <w:t>Ежемесячные услуги включают в себя следующее:</w:t>
      </w:r>
    </w:p>
    <w:p w:rsidR="00C74C57" w:rsidRPr="009056BC" w:rsidRDefault="00C74C57" w:rsidP="00C74C57">
      <w:pPr>
        <w:pStyle w:val="20"/>
        <w:numPr>
          <w:ilvl w:val="0"/>
          <w:numId w:val="5"/>
        </w:numPr>
        <w:tabs>
          <w:tab w:val="left" w:pos="993"/>
        </w:tabs>
        <w:ind w:left="993" w:right="-1"/>
        <w:jc w:val="both"/>
        <w:rPr>
          <w:b w:val="0"/>
        </w:rPr>
      </w:pPr>
      <w:r w:rsidRPr="009056BC">
        <w:rPr>
          <w:b w:val="0"/>
        </w:rPr>
        <w:t>получение от Заказчика данных для печати ПД;</w:t>
      </w:r>
    </w:p>
    <w:p w:rsidR="00C74C57" w:rsidRPr="009056BC" w:rsidRDefault="00C74C57" w:rsidP="00C74C57">
      <w:pPr>
        <w:pStyle w:val="20"/>
        <w:numPr>
          <w:ilvl w:val="0"/>
          <w:numId w:val="5"/>
        </w:numPr>
        <w:tabs>
          <w:tab w:val="left" w:pos="993"/>
        </w:tabs>
        <w:ind w:left="993" w:right="-1"/>
        <w:jc w:val="both"/>
        <w:rPr>
          <w:b w:val="0"/>
        </w:rPr>
      </w:pPr>
      <w:r w:rsidRPr="009056BC">
        <w:rPr>
          <w:b w:val="0"/>
        </w:rPr>
        <w:t>печать односторонних и двусторонних ПД формата А4;</w:t>
      </w:r>
    </w:p>
    <w:p w:rsidR="00C74C57" w:rsidRPr="009056BC" w:rsidRDefault="00C74C57" w:rsidP="00C74C57">
      <w:pPr>
        <w:pStyle w:val="20"/>
        <w:numPr>
          <w:ilvl w:val="0"/>
          <w:numId w:val="5"/>
        </w:numPr>
        <w:tabs>
          <w:tab w:val="left" w:pos="993"/>
        </w:tabs>
        <w:ind w:left="993" w:right="-1"/>
        <w:jc w:val="both"/>
        <w:rPr>
          <w:b w:val="0"/>
        </w:rPr>
      </w:pPr>
      <w:r w:rsidRPr="009056BC">
        <w:rPr>
          <w:b w:val="0"/>
        </w:rPr>
        <w:t>формирование БПО (фальцевание);</w:t>
      </w:r>
    </w:p>
    <w:p w:rsidR="00C74C57" w:rsidRPr="009056BC" w:rsidRDefault="00C74C57" w:rsidP="00C74C57">
      <w:pPr>
        <w:pStyle w:val="20"/>
        <w:numPr>
          <w:ilvl w:val="0"/>
          <w:numId w:val="5"/>
        </w:numPr>
        <w:tabs>
          <w:tab w:val="left" w:pos="993"/>
        </w:tabs>
        <w:ind w:left="993" w:right="-1"/>
        <w:jc w:val="both"/>
        <w:rPr>
          <w:b w:val="0"/>
        </w:rPr>
      </w:pPr>
      <w:r w:rsidRPr="009056BC">
        <w:rPr>
          <w:b w:val="0"/>
        </w:rPr>
        <w:t>сортировка и упаковка БПО;</w:t>
      </w:r>
    </w:p>
    <w:p w:rsidR="00C74C57" w:rsidRPr="00983867" w:rsidRDefault="00C74C57" w:rsidP="00C74C57">
      <w:pPr>
        <w:pStyle w:val="20"/>
        <w:numPr>
          <w:ilvl w:val="0"/>
          <w:numId w:val="5"/>
        </w:numPr>
        <w:tabs>
          <w:tab w:val="left" w:pos="993"/>
        </w:tabs>
        <w:ind w:left="993" w:right="-1"/>
        <w:jc w:val="both"/>
        <w:rPr>
          <w:b w:val="0"/>
        </w:rPr>
      </w:pPr>
      <w:r w:rsidRPr="00983867">
        <w:rPr>
          <w:b w:val="0"/>
        </w:rPr>
        <w:t>оформление сопроводительной документации;</w:t>
      </w:r>
    </w:p>
    <w:p w:rsidR="00C74C57" w:rsidRPr="00983867" w:rsidRDefault="00C74C57" w:rsidP="00C74C57">
      <w:pPr>
        <w:pStyle w:val="20"/>
        <w:numPr>
          <w:ilvl w:val="0"/>
          <w:numId w:val="5"/>
        </w:numPr>
        <w:tabs>
          <w:tab w:val="left" w:pos="993"/>
        </w:tabs>
        <w:ind w:left="993" w:right="-1"/>
        <w:jc w:val="both"/>
        <w:rPr>
          <w:b w:val="0"/>
        </w:rPr>
      </w:pPr>
      <w:r w:rsidRPr="00983867">
        <w:rPr>
          <w:b w:val="0"/>
        </w:rPr>
        <w:t>доставка и разгрузка БПО по адресам Заказчика.</w:t>
      </w:r>
    </w:p>
    <w:p w:rsidR="00963C66" w:rsidRPr="00983867" w:rsidRDefault="00963C66" w:rsidP="00963C66">
      <w:pPr>
        <w:pStyle w:val="20"/>
        <w:numPr>
          <w:ilvl w:val="0"/>
          <w:numId w:val="0"/>
        </w:numPr>
        <w:tabs>
          <w:tab w:val="left" w:pos="993"/>
        </w:tabs>
        <w:ind w:right="-1" w:firstLine="709"/>
        <w:rPr>
          <w:b w:val="0"/>
        </w:rPr>
      </w:pPr>
      <w:r w:rsidRPr="00983867">
        <w:rPr>
          <w:b w:val="0"/>
        </w:rPr>
        <w:t>Два раза в квартал изготавливается тираж БПО с односторонней печатью (ПД, содержащие персональные данные, цветность 1+0), один раз в квартал изготавливается тираж БПО с двусторонней печатью (внутренняя сторона - ПД, содержащие персональные данные, лицевая сторона - информационные и рекламные блоки, цветность 1+1).</w:t>
      </w:r>
    </w:p>
    <w:p w:rsidR="00C74C57" w:rsidRPr="00983867" w:rsidRDefault="00963C66" w:rsidP="00963C66">
      <w:pPr>
        <w:pStyle w:val="20"/>
        <w:numPr>
          <w:ilvl w:val="0"/>
          <w:numId w:val="0"/>
        </w:numPr>
        <w:ind w:right="-1" w:firstLine="709"/>
        <w:rPr>
          <w:b w:val="0"/>
        </w:rPr>
      </w:pPr>
      <w:r w:rsidRPr="00983867">
        <w:rPr>
          <w:b w:val="0"/>
        </w:rPr>
        <w:t>Всего в период действия договора изготавливается ориентировочно 3 561 955 шт. БПО с односторонней печатью и ориентировочно 1 798 808 шт. БПО с двусторонней печатью.</w:t>
      </w:r>
    </w:p>
    <w:p w:rsidR="00C74C57" w:rsidRPr="009056BC" w:rsidRDefault="00C74C57" w:rsidP="00C74C57">
      <w:pPr>
        <w:ind w:right="-1"/>
      </w:pPr>
      <w:r w:rsidRPr="00983867">
        <w:t xml:space="preserve">Изготовление и доставка БПО производится в течение 2 календарных дней (48 часов) с момента получения от Заказчика данных для печати. </w:t>
      </w:r>
      <w:r w:rsidRPr="00983867">
        <w:rPr>
          <w:lang w:val="en-US"/>
        </w:rPr>
        <w:t>C</w:t>
      </w:r>
      <w:r w:rsidRPr="00983867">
        <w:t>дача-приёмка изготовленных БПО осуществляется в рабочие</w:t>
      </w:r>
      <w:r w:rsidRPr="009056BC">
        <w:t xml:space="preserve"> дни Заказчика и </w:t>
      </w:r>
      <w:r>
        <w:t>АО</w:t>
      </w:r>
      <w:r w:rsidRPr="009056BC">
        <w:t xml:space="preserve"> «Почта России» (в рабочие дни с понедельника по пятницу с 08.00 час. до 16.00 час.).</w:t>
      </w:r>
    </w:p>
    <w:p w:rsidR="00C74C57" w:rsidRPr="009056BC" w:rsidRDefault="00C74C57" w:rsidP="00C74C57">
      <w:pPr>
        <w:pStyle w:val="20"/>
        <w:numPr>
          <w:ilvl w:val="0"/>
          <w:numId w:val="0"/>
        </w:numPr>
        <w:ind w:right="-1" w:firstLine="709"/>
        <w:jc w:val="both"/>
        <w:rPr>
          <w:b w:val="0"/>
        </w:rPr>
      </w:pPr>
    </w:p>
    <w:p w:rsidR="00C74C57" w:rsidRPr="009056BC" w:rsidRDefault="00C74C57" w:rsidP="00C74C57">
      <w:pPr>
        <w:pStyle w:val="1"/>
        <w:numPr>
          <w:ilvl w:val="0"/>
          <w:numId w:val="0"/>
        </w:numPr>
        <w:spacing w:line="276" w:lineRule="auto"/>
        <w:ind w:left="432" w:hanging="432"/>
        <w:jc w:val="center"/>
        <w:rPr>
          <w:rFonts w:ascii="Times New Roman" w:hAnsi="Times New Roman"/>
          <w:b/>
          <w:szCs w:val="24"/>
        </w:rPr>
      </w:pPr>
      <w:r>
        <w:rPr>
          <w:rFonts w:ascii="Times New Roman" w:hAnsi="Times New Roman"/>
          <w:b/>
          <w:szCs w:val="24"/>
        </w:rPr>
        <w:t>1</w:t>
      </w:r>
      <w:r w:rsidRPr="009056BC">
        <w:rPr>
          <w:rFonts w:ascii="Times New Roman" w:hAnsi="Times New Roman"/>
          <w:b/>
          <w:szCs w:val="24"/>
        </w:rPr>
        <w:t>.2.Оперативное взаимодействие</w:t>
      </w:r>
    </w:p>
    <w:p w:rsidR="00C74C57" w:rsidRPr="009056BC" w:rsidRDefault="00C74C57" w:rsidP="00C74C57">
      <w:pPr>
        <w:pStyle w:val="20"/>
        <w:numPr>
          <w:ilvl w:val="0"/>
          <w:numId w:val="0"/>
        </w:numPr>
        <w:tabs>
          <w:tab w:val="left" w:pos="851"/>
        </w:tabs>
        <w:ind w:right="-1" w:firstLine="567"/>
        <w:jc w:val="both"/>
        <w:rPr>
          <w:b w:val="0"/>
        </w:rPr>
      </w:pPr>
      <w:r w:rsidRPr="009056BC">
        <w:rPr>
          <w:b w:val="0"/>
        </w:rPr>
        <w:t>В рамках исполнения Договора Заказчик и Исполнитель при необходимости разрабатывают следующие документы:</w:t>
      </w:r>
    </w:p>
    <w:p w:rsidR="00C74C57" w:rsidRPr="009056BC" w:rsidRDefault="00C74C57" w:rsidP="00C74C57">
      <w:pPr>
        <w:pStyle w:val="20"/>
        <w:numPr>
          <w:ilvl w:val="0"/>
          <w:numId w:val="16"/>
        </w:numPr>
        <w:tabs>
          <w:tab w:val="left" w:pos="851"/>
        </w:tabs>
        <w:ind w:right="-1"/>
        <w:jc w:val="both"/>
        <w:rPr>
          <w:b w:val="0"/>
        </w:rPr>
      </w:pPr>
      <w:r w:rsidRPr="009056BC">
        <w:rPr>
          <w:b w:val="0"/>
        </w:rPr>
        <w:t>Порядок оперативного взаимодействия по обмену данными между Заказчиком и Исполнителем.</w:t>
      </w:r>
    </w:p>
    <w:p w:rsidR="00C74C57" w:rsidRPr="009056BC" w:rsidRDefault="00C74C57" w:rsidP="00C74C57">
      <w:pPr>
        <w:pStyle w:val="20"/>
        <w:numPr>
          <w:ilvl w:val="0"/>
          <w:numId w:val="16"/>
        </w:numPr>
        <w:tabs>
          <w:tab w:val="left" w:pos="851"/>
        </w:tabs>
        <w:ind w:right="-1"/>
        <w:jc w:val="both"/>
        <w:rPr>
          <w:b w:val="0"/>
        </w:rPr>
      </w:pPr>
      <w:r w:rsidRPr="009056BC">
        <w:rPr>
          <w:b w:val="0"/>
        </w:rPr>
        <w:t>Формат обмена данными между Заказчиком и Исполнителем.</w:t>
      </w:r>
    </w:p>
    <w:p w:rsidR="00C74C57" w:rsidRPr="009056BC" w:rsidRDefault="00C74C57" w:rsidP="00C74C57">
      <w:pPr>
        <w:pStyle w:val="20"/>
        <w:numPr>
          <w:ilvl w:val="0"/>
          <w:numId w:val="0"/>
        </w:numPr>
        <w:ind w:right="-1" w:firstLine="709"/>
        <w:jc w:val="both"/>
        <w:rPr>
          <w:b w:val="0"/>
        </w:rPr>
      </w:pPr>
    </w:p>
    <w:p w:rsidR="00C74C57" w:rsidRPr="009056BC" w:rsidRDefault="00C74C57" w:rsidP="00C74C57">
      <w:pPr>
        <w:pStyle w:val="1"/>
        <w:numPr>
          <w:ilvl w:val="0"/>
          <w:numId w:val="0"/>
        </w:numPr>
        <w:spacing w:line="276" w:lineRule="auto"/>
        <w:ind w:left="432" w:hanging="432"/>
        <w:jc w:val="center"/>
        <w:rPr>
          <w:rFonts w:ascii="Times New Roman" w:hAnsi="Times New Roman"/>
          <w:b/>
          <w:szCs w:val="24"/>
        </w:rPr>
      </w:pPr>
      <w:r>
        <w:rPr>
          <w:rFonts w:ascii="Times New Roman" w:hAnsi="Times New Roman"/>
          <w:b/>
          <w:szCs w:val="24"/>
        </w:rPr>
        <w:t>1</w:t>
      </w:r>
      <w:r w:rsidRPr="009056BC">
        <w:rPr>
          <w:rFonts w:ascii="Times New Roman" w:hAnsi="Times New Roman"/>
          <w:b/>
          <w:szCs w:val="24"/>
        </w:rPr>
        <w:t>.3.Способы передачи данных</w:t>
      </w:r>
    </w:p>
    <w:p w:rsidR="00C74C57" w:rsidRPr="009056BC" w:rsidRDefault="00C74C57" w:rsidP="00C74C57">
      <w:pPr>
        <w:pStyle w:val="20"/>
        <w:numPr>
          <w:ilvl w:val="0"/>
          <w:numId w:val="0"/>
        </w:numPr>
        <w:tabs>
          <w:tab w:val="left" w:pos="851"/>
        </w:tabs>
        <w:ind w:right="-1" w:firstLine="567"/>
        <w:jc w:val="both"/>
      </w:pPr>
      <w:r w:rsidRPr="009056BC">
        <w:rPr>
          <w:b w:val="0"/>
        </w:rPr>
        <w:t xml:space="preserve">Для передачи данных ПД Исполнитель предоставляет Заказчику доступ в электронный личный кабинет по защищенным каналам связи, исключающим доступ к данным третьих лиц. </w:t>
      </w:r>
    </w:p>
    <w:p w:rsidR="00C74C57" w:rsidRPr="009056BC" w:rsidRDefault="00C74C57" w:rsidP="00C74C57">
      <w:pPr>
        <w:pStyle w:val="20"/>
        <w:numPr>
          <w:ilvl w:val="0"/>
          <w:numId w:val="0"/>
        </w:numPr>
        <w:tabs>
          <w:tab w:val="left" w:pos="851"/>
        </w:tabs>
        <w:ind w:right="-1" w:firstLine="567"/>
        <w:jc w:val="both"/>
      </w:pPr>
      <w:r w:rsidRPr="009056BC">
        <w:rPr>
          <w:b w:val="0"/>
        </w:rPr>
        <w:t>Исполнитель обеспечивает Заказчику возможность самостоятельно изменять пароль для входа в личный кабинет неограниченное количество раз.</w:t>
      </w:r>
    </w:p>
    <w:p w:rsidR="00C74C57" w:rsidRPr="009056BC" w:rsidRDefault="00C74C57" w:rsidP="00C74C57">
      <w:pPr>
        <w:pStyle w:val="20"/>
        <w:numPr>
          <w:ilvl w:val="0"/>
          <w:numId w:val="0"/>
        </w:numPr>
        <w:tabs>
          <w:tab w:val="left" w:pos="851"/>
        </w:tabs>
        <w:ind w:right="-1" w:firstLine="567"/>
        <w:jc w:val="both"/>
        <w:rPr>
          <w:b w:val="0"/>
        </w:rPr>
      </w:pPr>
      <w:r w:rsidRPr="009056BC">
        <w:rPr>
          <w:b w:val="0"/>
        </w:rPr>
        <w:t>Исполнитель обеспечивает возможность загрузки файлов данных на скорости не ниже 50 Мбит/сек. Допускается многократная загрузка файлов данных для изготовления ПД.</w:t>
      </w:r>
    </w:p>
    <w:p w:rsidR="00C74C57" w:rsidRPr="009056BC" w:rsidRDefault="00C74C57" w:rsidP="00C74C57">
      <w:pPr>
        <w:pStyle w:val="20"/>
        <w:numPr>
          <w:ilvl w:val="0"/>
          <w:numId w:val="0"/>
        </w:numPr>
        <w:tabs>
          <w:tab w:val="left" w:pos="851"/>
        </w:tabs>
        <w:ind w:right="-1" w:firstLine="567"/>
        <w:jc w:val="both"/>
        <w:rPr>
          <w:b w:val="0"/>
        </w:rPr>
      </w:pPr>
      <w:r w:rsidRPr="009056BC">
        <w:rPr>
          <w:b w:val="0"/>
        </w:rPr>
        <w:t xml:space="preserve">Переданные Заказчиком файлы данных должны сохраняться в личном кабинете до подписания акта сдачи-приёмки. </w:t>
      </w:r>
    </w:p>
    <w:p w:rsidR="00C74C57" w:rsidRPr="009056BC" w:rsidRDefault="00C74C57" w:rsidP="00C74C57">
      <w:pPr>
        <w:pStyle w:val="20"/>
        <w:numPr>
          <w:ilvl w:val="0"/>
          <w:numId w:val="0"/>
        </w:numPr>
        <w:tabs>
          <w:tab w:val="left" w:pos="851"/>
        </w:tabs>
        <w:ind w:right="-1" w:firstLine="567"/>
        <w:jc w:val="both"/>
      </w:pPr>
      <w:r w:rsidRPr="009056BC">
        <w:rPr>
          <w:b w:val="0"/>
        </w:rPr>
        <w:t xml:space="preserve">Затраты по организации защищенного канала связи для передачи данных и сервера для их хранения несёт Исполнитель. </w:t>
      </w:r>
    </w:p>
    <w:p w:rsidR="00C74C57" w:rsidRPr="009056BC" w:rsidRDefault="00C74C57" w:rsidP="00C74C57">
      <w:pPr>
        <w:pStyle w:val="20"/>
        <w:numPr>
          <w:ilvl w:val="0"/>
          <w:numId w:val="0"/>
        </w:numPr>
        <w:ind w:right="-1" w:firstLine="709"/>
        <w:jc w:val="both"/>
        <w:rPr>
          <w:b w:val="0"/>
        </w:rPr>
      </w:pPr>
    </w:p>
    <w:p w:rsidR="00C74C57" w:rsidRPr="009056BC" w:rsidRDefault="00C74C57" w:rsidP="00C74C57">
      <w:pPr>
        <w:pStyle w:val="1"/>
        <w:numPr>
          <w:ilvl w:val="0"/>
          <w:numId w:val="0"/>
        </w:numPr>
        <w:spacing w:line="276" w:lineRule="auto"/>
        <w:jc w:val="center"/>
        <w:rPr>
          <w:rFonts w:ascii="Times New Roman" w:hAnsi="Times New Roman"/>
          <w:b/>
          <w:szCs w:val="24"/>
        </w:rPr>
      </w:pPr>
      <w:r>
        <w:rPr>
          <w:rFonts w:ascii="Times New Roman" w:hAnsi="Times New Roman"/>
          <w:b/>
          <w:szCs w:val="24"/>
        </w:rPr>
        <w:t>1</w:t>
      </w:r>
      <w:r w:rsidRPr="009056BC">
        <w:rPr>
          <w:rFonts w:ascii="Times New Roman" w:hAnsi="Times New Roman"/>
          <w:b/>
          <w:szCs w:val="24"/>
        </w:rPr>
        <w:t>.4.Форматы данных</w:t>
      </w:r>
    </w:p>
    <w:p w:rsidR="00C74C57" w:rsidRPr="009056BC" w:rsidRDefault="00C74C57" w:rsidP="00C74C57">
      <w:pPr>
        <w:pStyle w:val="20"/>
        <w:numPr>
          <w:ilvl w:val="0"/>
          <w:numId w:val="0"/>
        </w:numPr>
        <w:tabs>
          <w:tab w:val="left" w:pos="851"/>
        </w:tabs>
        <w:ind w:right="-1"/>
        <w:jc w:val="both"/>
        <w:rPr>
          <w:b w:val="0"/>
        </w:rPr>
      </w:pPr>
      <w:r w:rsidRPr="009056BC">
        <w:rPr>
          <w:b w:val="0"/>
        </w:rPr>
        <w:tab/>
        <w:t>Заказчик передает Исполнителю файлы, содержащие макеты готовых для печати платежных документов.</w:t>
      </w:r>
    </w:p>
    <w:p w:rsidR="00C74C57" w:rsidRPr="009056BC" w:rsidRDefault="00C74C57" w:rsidP="00C74C57">
      <w:pPr>
        <w:pStyle w:val="20"/>
        <w:numPr>
          <w:ilvl w:val="0"/>
          <w:numId w:val="0"/>
        </w:numPr>
        <w:tabs>
          <w:tab w:val="left" w:pos="851"/>
        </w:tabs>
        <w:ind w:right="-1"/>
        <w:jc w:val="both"/>
        <w:rPr>
          <w:b w:val="0"/>
        </w:rPr>
      </w:pPr>
      <w:r w:rsidRPr="009056BC">
        <w:rPr>
          <w:b w:val="0"/>
        </w:rPr>
        <w:lastRenderedPageBreak/>
        <w:tab/>
        <w:t xml:space="preserve">Формат готовых для печати ПД представляет из себя набор файлов форматов PDF, </w:t>
      </w:r>
      <w:r w:rsidRPr="009056BC">
        <w:rPr>
          <w:b w:val="0"/>
          <w:lang w:val="en-US"/>
        </w:rPr>
        <w:t>DOC</w:t>
      </w:r>
      <w:r w:rsidRPr="009056BC">
        <w:rPr>
          <w:b w:val="0"/>
        </w:rPr>
        <w:t xml:space="preserve">, </w:t>
      </w:r>
      <w:r w:rsidRPr="009056BC">
        <w:rPr>
          <w:b w:val="0"/>
          <w:lang w:val="en-US"/>
        </w:rPr>
        <w:t>DOCX</w:t>
      </w:r>
      <w:r w:rsidRPr="009056BC">
        <w:rPr>
          <w:b w:val="0"/>
        </w:rPr>
        <w:t>,</w:t>
      </w:r>
      <w:r w:rsidRPr="009056BC">
        <w:t xml:space="preserve"> </w:t>
      </w:r>
      <w:r w:rsidRPr="009056BC">
        <w:rPr>
          <w:b w:val="0"/>
        </w:rPr>
        <w:t>содержащий сформированные Заказчиком ПД именованные в соответствии с Приложением №1 к данному Т</w:t>
      </w:r>
      <w:r>
        <w:rPr>
          <w:b w:val="0"/>
        </w:rPr>
        <w:t>З</w:t>
      </w:r>
      <w:r w:rsidRPr="009056BC">
        <w:rPr>
          <w:b w:val="0"/>
        </w:rPr>
        <w:t>.</w:t>
      </w:r>
    </w:p>
    <w:p w:rsidR="00C74C57" w:rsidRPr="009056BC" w:rsidRDefault="00C74C57" w:rsidP="00C74C57">
      <w:pPr>
        <w:pStyle w:val="20"/>
        <w:numPr>
          <w:ilvl w:val="0"/>
          <w:numId w:val="0"/>
        </w:numPr>
        <w:tabs>
          <w:tab w:val="left" w:pos="0"/>
        </w:tabs>
        <w:ind w:right="-1" w:firstLine="851"/>
        <w:jc w:val="both"/>
        <w:rPr>
          <w:b w:val="0"/>
        </w:rPr>
      </w:pPr>
      <w:r w:rsidRPr="009056BC">
        <w:rPr>
          <w:b w:val="0"/>
        </w:rPr>
        <w:t>В случае необходимости в связи с изменением законодательства или в результате вступления в силу нормативных документов, регулирующих формат или структуру платежного документа, или по причине программно-технических изменений при формировании платежного документа, требования к макету ПД, его структуре, формату, формату передачи данных, могут быть изменены по решению Заказчика.</w:t>
      </w:r>
    </w:p>
    <w:p w:rsidR="00C74C57" w:rsidRPr="009056BC" w:rsidRDefault="00C74C57" w:rsidP="00C74C57">
      <w:pPr>
        <w:tabs>
          <w:tab w:val="left" w:pos="851"/>
        </w:tabs>
        <w:ind w:right="-1" w:firstLine="0"/>
      </w:pPr>
      <w:r w:rsidRPr="009056BC">
        <w:tab/>
        <w:t xml:space="preserve">Внесение Заказчиком изменений в структуру передаваемых данных и макета ПД может производиться не чаще одного раза в месяц и должно отражаться в заказе Заказчика, которое направляется Исполнителю не позднее чем за пять рабочих дней до печати. </w:t>
      </w:r>
    </w:p>
    <w:p w:rsidR="00C74C57" w:rsidRPr="009056BC" w:rsidRDefault="00C74C57" w:rsidP="00C74C57">
      <w:pPr>
        <w:pStyle w:val="20"/>
        <w:numPr>
          <w:ilvl w:val="0"/>
          <w:numId w:val="0"/>
        </w:numPr>
        <w:tabs>
          <w:tab w:val="left" w:pos="0"/>
        </w:tabs>
        <w:ind w:right="-1" w:firstLine="851"/>
        <w:jc w:val="both"/>
      </w:pPr>
    </w:p>
    <w:p w:rsidR="00C74C57" w:rsidRPr="009056BC" w:rsidRDefault="00C74C57" w:rsidP="00C74C57">
      <w:pPr>
        <w:pStyle w:val="20"/>
        <w:keepNext/>
        <w:numPr>
          <w:ilvl w:val="0"/>
          <w:numId w:val="0"/>
        </w:numPr>
        <w:ind w:right="-1"/>
        <w:jc w:val="center"/>
      </w:pPr>
      <w:r>
        <w:t>1</w:t>
      </w:r>
      <w:r w:rsidRPr="009056BC">
        <w:t>.5.</w:t>
      </w:r>
      <w:r>
        <w:t xml:space="preserve"> </w:t>
      </w:r>
      <w:r w:rsidRPr="009056BC">
        <w:t>Качество печати платежных документов.</w:t>
      </w:r>
    </w:p>
    <w:p w:rsidR="00C74C57" w:rsidRPr="009056BC" w:rsidRDefault="00C74C57" w:rsidP="00C74C57">
      <w:pPr>
        <w:pStyle w:val="20"/>
        <w:numPr>
          <w:ilvl w:val="0"/>
          <w:numId w:val="0"/>
        </w:numPr>
        <w:tabs>
          <w:tab w:val="left" w:pos="851"/>
        </w:tabs>
        <w:ind w:right="-1" w:firstLine="567"/>
        <w:jc w:val="both"/>
      </w:pPr>
      <w:r w:rsidRPr="009056BC">
        <w:rPr>
          <w:b w:val="0"/>
        </w:rPr>
        <w:t xml:space="preserve">Исполнитель выполняет цифровую монохромную печать ПД с качеством не менее 600dpi.   </w:t>
      </w:r>
    </w:p>
    <w:p w:rsidR="00C74C57" w:rsidRPr="009056BC" w:rsidRDefault="00C74C57" w:rsidP="00C74C57">
      <w:pPr>
        <w:pStyle w:val="20"/>
        <w:numPr>
          <w:ilvl w:val="0"/>
          <w:numId w:val="0"/>
        </w:numPr>
        <w:tabs>
          <w:tab w:val="left" w:pos="851"/>
        </w:tabs>
        <w:ind w:right="-1" w:firstLine="567"/>
        <w:jc w:val="both"/>
      </w:pPr>
      <w:r w:rsidRPr="009056BC">
        <w:rPr>
          <w:b w:val="0"/>
        </w:rPr>
        <w:t>Печать ПД выполняется четко, без черных полос, пробелов и иных дефектов. Изображение ПД должно быть расположено на листе ровно, строго ориентировано по горизонтали и вертикали. Отпечатанные изображения ПД и количество самих ПД должны соответствовать полученному Исполнителем заказу на печать и утвержденным Заказчиком печатным образам.</w:t>
      </w:r>
    </w:p>
    <w:p w:rsidR="00C74C57" w:rsidRPr="009056BC" w:rsidRDefault="00C74C57" w:rsidP="00C74C57">
      <w:pPr>
        <w:pStyle w:val="20"/>
        <w:numPr>
          <w:ilvl w:val="0"/>
          <w:numId w:val="0"/>
        </w:numPr>
        <w:tabs>
          <w:tab w:val="left" w:pos="851"/>
        </w:tabs>
        <w:ind w:right="-1" w:firstLine="567"/>
        <w:jc w:val="both"/>
      </w:pPr>
      <w:r w:rsidRPr="009056BC">
        <w:rPr>
          <w:b w:val="0"/>
        </w:rPr>
        <w:t>Качество печати должно обеспечивать возможность уверенного чтения текста.</w:t>
      </w:r>
    </w:p>
    <w:p w:rsidR="00C74C57" w:rsidRPr="009056BC" w:rsidRDefault="00C74C57" w:rsidP="00C74C57">
      <w:pPr>
        <w:pStyle w:val="20"/>
        <w:numPr>
          <w:ilvl w:val="0"/>
          <w:numId w:val="0"/>
        </w:numPr>
        <w:tabs>
          <w:tab w:val="left" w:pos="851"/>
        </w:tabs>
        <w:ind w:right="-1" w:firstLine="567"/>
        <w:jc w:val="both"/>
        <w:rPr>
          <w:b w:val="0"/>
        </w:rPr>
      </w:pPr>
      <w:r w:rsidRPr="009056BC">
        <w:rPr>
          <w:b w:val="0"/>
        </w:rPr>
        <w:t>Не допускается пятнистость текста и изображений, осыпание краски на местах возможного сгиба,. Недопустимы колебания насыщенности краски на различных экземплярах тиража. Не допускается проступание краски на сторону обратную стороне печати, растекание краски по волокнам бумаги, непропечатки, смазывание краски. Не допускается наличие в бумаге посторонних включений, цветных пятен. Платежные документы не должны иметь пятен, следов рук и других загрязнений. Не допускается коробление ПД, разрывы бумаги, морщины, складки, загнутые углы и кромки, некачественная обработка краев.</w:t>
      </w:r>
    </w:p>
    <w:p w:rsidR="00C74C57" w:rsidRPr="009056BC" w:rsidRDefault="00C74C57" w:rsidP="00C74C57">
      <w:pPr>
        <w:pStyle w:val="20"/>
        <w:numPr>
          <w:ilvl w:val="0"/>
          <w:numId w:val="0"/>
        </w:numPr>
        <w:tabs>
          <w:tab w:val="left" w:pos="851"/>
        </w:tabs>
        <w:ind w:right="-1" w:firstLine="567"/>
        <w:jc w:val="both"/>
      </w:pPr>
    </w:p>
    <w:p w:rsidR="00C74C57" w:rsidRPr="009056BC" w:rsidRDefault="00C74C57" w:rsidP="00C74C57">
      <w:pPr>
        <w:pStyle w:val="20"/>
        <w:keepNext/>
        <w:numPr>
          <w:ilvl w:val="0"/>
          <w:numId w:val="0"/>
        </w:numPr>
        <w:ind w:right="-1"/>
        <w:jc w:val="center"/>
      </w:pPr>
      <w:r>
        <w:t>1</w:t>
      </w:r>
      <w:r w:rsidRPr="009056BC">
        <w:t>.6.</w:t>
      </w:r>
      <w:r>
        <w:t xml:space="preserve"> </w:t>
      </w:r>
      <w:r w:rsidRPr="009056BC">
        <w:t>Применяемые материалы</w:t>
      </w:r>
    </w:p>
    <w:p w:rsidR="00C74C57" w:rsidRPr="009056BC" w:rsidRDefault="00C74C57" w:rsidP="00C74C57">
      <w:pPr>
        <w:pStyle w:val="20"/>
        <w:numPr>
          <w:ilvl w:val="0"/>
          <w:numId w:val="0"/>
        </w:numPr>
        <w:tabs>
          <w:tab w:val="left" w:pos="851"/>
        </w:tabs>
        <w:ind w:right="-1" w:firstLine="567"/>
        <w:jc w:val="both"/>
        <w:rPr>
          <w:b w:val="0"/>
        </w:rPr>
      </w:pPr>
      <w:r w:rsidRPr="009056BC">
        <w:rPr>
          <w:b w:val="0"/>
        </w:rPr>
        <w:t xml:space="preserve">Весь тираж должен быть отпечатан на чистоцеллюлозной бумаге плотностью 80г/м2, белизной не менее 138% (CIE). Применяемые для печати краски должны обеспечивать стойкость к выцветанию текста и изображения в течение не менее 3-х лет. </w:t>
      </w:r>
    </w:p>
    <w:p w:rsidR="00C74C57" w:rsidRPr="009056BC" w:rsidRDefault="00C74C57" w:rsidP="00C74C57">
      <w:pPr>
        <w:pStyle w:val="20"/>
        <w:numPr>
          <w:ilvl w:val="0"/>
          <w:numId w:val="0"/>
        </w:numPr>
        <w:tabs>
          <w:tab w:val="left" w:pos="851"/>
        </w:tabs>
        <w:ind w:right="-1" w:firstLine="567"/>
        <w:jc w:val="both"/>
      </w:pPr>
    </w:p>
    <w:p w:rsidR="00C74C57" w:rsidRPr="009056BC" w:rsidRDefault="00C74C57" w:rsidP="00C74C57">
      <w:pPr>
        <w:pStyle w:val="20"/>
        <w:keepNext/>
        <w:numPr>
          <w:ilvl w:val="0"/>
          <w:numId w:val="0"/>
        </w:numPr>
        <w:ind w:right="-1"/>
        <w:jc w:val="center"/>
      </w:pPr>
      <w:r>
        <w:t>1</w:t>
      </w:r>
      <w:r w:rsidRPr="009056BC">
        <w:t>.7.</w:t>
      </w:r>
      <w:r>
        <w:t xml:space="preserve"> </w:t>
      </w:r>
      <w:r w:rsidRPr="009056BC">
        <w:t>Печать платёжных документов (полиграфия)</w:t>
      </w:r>
    </w:p>
    <w:p w:rsidR="00C74C57" w:rsidRPr="009056BC" w:rsidRDefault="00C74C57" w:rsidP="00C74C57">
      <w:pPr>
        <w:pStyle w:val="ad"/>
        <w:tabs>
          <w:tab w:val="left" w:pos="993"/>
        </w:tabs>
        <w:ind w:left="0" w:right="-1" w:firstLine="567"/>
        <w:jc w:val="both"/>
        <w:rPr>
          <w:sz w:val="24"/>
          <w:szCs w:val="24"/>
        </w:rPr>
      </w:pPr>
      <w:r w:rsidRPr="009056BC">
        <w:rPr>
          <w:sz w:val="24"/>
          <w:szCs w:val="24"/>
        </w:rPr>
        <w:t>Не позднее чем за пять рабочих дней до печати тиража ПД, Заказчик сообщает Исполнителю о наличии или отсутствии необходимости печати постоянной информации (полиграфии) на ПД.</w:t>
      </w:r>
    </w:p>
    <w:p w:rsidR="00C74C57" w:rsidRPr="009056BC" w:rsidRDefault="00C74C57" w:rsidP="00C74C57">
      <w:pPr>
        <w:tabs>
          <w:tab w:val="left" w:pos="993"/>
        </w:tabs>
        <w:ind w:right="-1" w:firstLine="567"/>
      </w:pPr>
      <w:r w:rsidRPr="009056BC">
        <w:t>В течение 2 (двух) часов с момента поступления заказа Исполнитель осуществляет тестовое изготовление ПД и передачу Заказчику для согласования файлов, содержащих отсканированные с разрешением не менее 300</w:t>
      </w:r>
      <w:r w:rsidRPr="009056BC">
        <w:rPr>
          <w:lang w:val="en-US"/>
        </w:rPr>
        <w:t>dpi</w:t>
      </w:r>
      <w:r w:rsidRPr="009056BC">
        <w:t xml:space="preserve"> печатные образцы макетов ПД.</w:t>
      </w:r>
    </w:p>
    <w:p w:rsidR="00C74C57" w:rsidRPr="009056BC" w:rsidRDefault="00C74C57" w:rsidP="00C74C57">
      <w:pPr>
        <w:tabs>
          <w:tab w:val="left" w:pos="993"/>
        </w:tabs>
        <w:ind w:right="-1" w:firstLine="567"/>
      </w:pPr>
      <w:r w:rsidRPr="009056BC">
        <w:t>После согласования Заказчиком макетов Исполнитель производит печать макетов в количестве согласно заказу на печать.</w:t>
      </w:r>
    </w:p>
    <w:p w:rsidR="00C74C57" w:rsidRPr="009056BC" w:rsidRDefault="00C74C57" w:rsidP="00C74C57">
      <w:pPr>
        <w:pStyle w:val="20"/>
        <w:numPr>
          <w:ilvl w:val="0"/>
          <w:numId w:val="0"/>
        </w:numPr>
        <w:tabs>
          <w:tab w:val="left" w:pos="851"/>
        </w:tabs>
        <w:ind w:right="-1" w:firstLine="567"/>
        <w:jc w:val="both"/>
        <w:rPr>
          <w:b w:val="0"/>
        </w:rPr>
      </w:pPr>
      <w:r w:rsidRPr="009056BC">
        <w:rPr>
          <w:b w:val="0"/>
        </w:rPr>
        <w:t>В результате печати должен быть сформирован ПД формата А4 с информацией, расположенной на одной (внутренней) стороне или на обеих сторонах (внутренняя и лицевая).</w:t>
      </w:r>
    </w:p>
    <w:p w:rsidR="00C74C57" w:rsidRPr="009056BC" w:rsidRDefault="00C74C57" w:rsidP="00C74C57">
      <w:pPr>
        <w:tabs>
          <w:tab w:val="left" w:pos="993"/>
        </w:tabs>
        <w:ind w:right="-1" w:firstLine="567"/>
      </w:pPr>
      <w:r w:rsidRPr="009056BC">
        <w:t>Отпечатанные изображения лицевой и оборотной сторон ПД и количество самих ПД должны соответствовать полученному Исполнителем заказу на печать и утвержденным Заказчиком печатным макетам.</w:t>
      </w:r>
    </w:p>
    <w:p w:rsidR="00C74C57" w:rsidRPr="009056BC" w:rsidRDefault="00C74C57" w:rsidP="00C74C57">
      <w:pPr>
        <w:tabs>
          <w:tab w:val="left" w:pos="993"/>
        </w:tabs>
        <w:ind w:right="-1" w:firstLine="567"/>
      </w:pPr>
    </w:p>
    <w:p w:rsidR="00C74C57" w:rsidRPr="009056BC" w:rsidRDefault="00C74C57" w:rsidP="00C74C57">
      <w:pPr>
        <w:pStyle w:val="20"/>
        <w:keepNext/>
        <w:numPr>
          <w:ilvl w:val="0"/>
          <w:numId w:val="0"/>
        </w:numPr>
        <w:ind w:right="-1"/>
        <w:jc w:val="center"/>
      </w:pPr>
      <w:r>
        <w:t>1</w:t>
      </w:r>
      <w:r w:rsidRPr="009056BC">
        <w:t>.8.</w:t>
      </w:r>
      <w:r>
        <w:t xml:space="preserve"> </w:t>
      </w:r>
      <w:r w:rsidRPr="009056BC">
        <w:t>Фальцевание</w:t>
      </w:r>
    </w:p>
    <w:p w:rsidR="00C74C57" w:rsidRPr="009056BC" w:rsidRDefault="00C74C57" w:rsidP="00C74C57">
      <w:pPr>
        <w:tabs>
          <w:tab w:val="left" w:pos="993"/>
        </w:tabs>
        <w:ind w:right="-1" w:firstLine="567"/>
      </w:pPr>
      <w:r w:rsidRPr="009056BC">
        <w:t>Исполнитель выполняет создание бесконвертных почтовых отправлений (БПО).</w:t>
      </w:r>
    </w:p>
    <w:p w:rsidR="00C74C57" w:rsidRPr="009056BC" w:rsidRDefault="00C74C57" w:rsidP="00C74C57">
      <w:pPr>
        <w:tabs>
          <w:tab w:val="left" w:pos="993"/>
        </w:tabs>
        <w:ind w:right="-1" w:firstLine="567"/>
      </w:pPr>
      <w:r w:rsidRPr="009056BC">
        <w:t>Вид готового БПО должен соответствовать образцу, приведенному в Приложении №</w:t>
      </w:r>
      <w:r w:rsidR="001C4A0F">
        <w:t>2</w:t>
      </w:r>
      <w:r w:rsidRPr="009056BC">
        <w:t xml:space="preserve"> к настоящему Т</w:t>
      </w:r>
      <w:r>
        <w:t>З</w:t>
      </w:r>
      <w:r w:rsidRPr="009056BC">
        <w:t>.</w:t>
      </w:r>
    </w:p>
    <w:p w:rsidR="00C74C57" w:rsidRPr="009056BC" w:rsidRDefault="00C74C57" w:rsidP="00C74C57">
      <w:pPr>
        <w:tabs>
          <w:tab w:val="left" w:pos="993"/>
        </w:tabs>
        <w:ind w:right="-1" w:firstLine="567"/>
      </w:pPr>
      <w:r w:rsidRPr="009056BC">
        <w:t xml:space="preserve">В собранном виде БПО представляет собой прямоугольник бумаги с двумя фальцами, боковой отрывной перфорацией справа и слева на расстоянии 10 (±1) мм от боковых сторон, проклеенный по боковым сторонам. Фальцовка осуществляется таким образом, чтобы в собранном виде для формата А4 оставался свободным адресный клапан 20 (±1) мм в соответствии с требованиями </w:t>
      </w:r>
      <w:r>
        <w:t>АО</w:t>
      </w:r>
      <w:r w:rsidRPr="009056BC">
        <w:t xml:space="preserve"> «Почта России».</w:t>
      </w:r>
    </w:p>
    <w:tbl>
      <w:tblPr>
        <w:tblW w:w="0" w:type="auto"/>
        <w:tblInd w:w="-5" w:type="dxa"/>
        <w:tblLook w:val="0000" w:firstRow="0" w:lastRow="0" w:firstColumn="0" w:lastColumn="0" w:noHBand="0" w:noVBand="0"/>
      </w:tblPr>
      <w:tblGrid>
        <w:gridCol w:w="2103"/>
        <w:gridCol w:w="2150"/>
        <w:gridCol w:w="2614"/>
        <w:gridCol w:w="3333"/>
      </w:tblGrid>
      <w:tr w:rsidR="00C74C57" w:rsidRPr="009056BC" w:rsidTr="005235B7">
        <w:trPr>
          <w:cantSplit/>
          <w:trHeight w:val="57"/>
          <w:tblHeader/>
        </w:trPr>
        <w:tc>
          <w:tcPr>
            <w:tcW w:w="4253" w:type="dxa"/>
            <w:gridSpan w:val="2"/>
            <w:tcBorders>
              <w:top w:val="single" w:sz="4" w:space="0" w:color="auto"/>
              <w:left w:val="single" w:sz="4" w:space="0" w:color="auto"/>
              <w:bottom w:val="single" w:sz="4" w:space="0" w:color="auto"/>
              <w:right w:val="single" w:sz="4" w:space="0" w:color="auto"/>
            </w:tcBorders>
            <w:vAlign w:val="center"/>
          </w:tcPr>
          <w:p w:rsidR="00C74C57" w:rsidRPr="009056BC" w:rsidRDefault="00C74C57" w:rsidP="005235B7">
            <w:pPr>
              <w:ind w:right="-1" w:firstLine="567"/>
              <w:jc w:val="center"/>
            </w:pPr>
            <w:r w:rsidRPr="009056BC">
              <w:lastRenderedPageBreak/>
              <w:t>Формат листа</w:t>
            </w:r>
          </w:p>
        </w:tc>
        <w:tc>
          <w:tcPr>
            <w:tcW w:w="2614" w:type="dxa"/>
            <w:tcBorders>
              <w:top w:val="single" w:sz="4" w:space="0" w:color="auto"/>
              <w:left w:val="single" w:sz="4" w:space="0" w:color="auto"/>
              <w:bottom w:val="single" w:sz="4" w:space="0" w:color="auto"/>
              <w:right w:val="single" w:sz="4" w:space="0" w:color="auto"/>
            </w:tcBorders>
            <w:vAlign w:val="center"/>
          </w:tcPr>
          <w:p w:rsidR="00C74C57" w:rsidRPr="009056BC" w:rsidRDefault="00C74C57" w:rsidP="005235B7">
            <w:pPr>
              <w:ind w:right="-1" w:firstLine="0"/>
              <w:jc w:val="center"/>
            </w:pPr>
            <w:r w:rsidRPr="009056BC">
              <w:t>Размер клапана, мм</w:t>
            </w:r>
          </w:p>
        </w:tc>
        <w:tc>
          <w:tcPr>
            <w:tcW w:w="3333" w:type="dxa"/>
            <w:tcBorders>
              <w:top w:val="single" w:sz="4" w:space="0" w:color="auto"/>
              <w:left w:val="single" w:sz="4" w:space="0" w:color="auto"/>
              <w:bottom w:val="single" w:sz="4" w:space="0" w:color="auto"/>
              <w:right w:val="single" w:sz="4" w:space="0" w:color="auto"/>
            </w:tcBorders>
            <w:vAlign w:val="center"/>
          </w:tcPr>
          <w:p w:rsidR="00C74C57" w:rsidRPr="009056BC" w:rsidRDefault="00C74C57" w:rsidP="005235B7">
            <w:pPr>
              <w:ind w:right="-1" w:firstLine="0"/>
            </w:pPr>
            <w:r w:rsidRPr="009056BC">
              <w:t>Размер готового изделия, мм</w:t>
            </w:r>
          </w:p>
        </w:tc>
      </w:tr>
      <w:tr w:rsidR="00C74C57" w:rsidRPr="009056BC" w:rsidTr="005235B7">
        <w:trPr>
          <w:cantSplit/>
          <w:trHeight w:val="57"/>
        </w:trPr>
        <w:tc>
          <w:tcPr>
            <w:tcW w:w="2103" w:type="dxa"/>
            <w:tcBorders>
              <w:top w:val="nil"/>
              <w:left w:val="single" w:sz="4" w:space="0" w:color="auto"/>
              <w:bottom w:val="single" w:sz="4" w:space="0" w:color="auto"/>
              <w:right w:val="single" w:sz="4" w:space="0" w:color="auto"/>
            </w:tcBorders>
            <w:noWrap/>
            <w:vAlign w:val="bottom"/>
          </w:tcPr>
          <w:p w:rsidR="00C74C57" w:rsidRPr="009056BC" w:rsidRDefault="00C74C57" w:rsidP="005235B7">
            <w:pPr>
              <w:ind w:right="-1" w:firstLine="567"/>
              <w:jc w:val="center"/>
            </w:pPr>
            <w:r w:rsidRPr="009056BC">
              <w:t>210 (±1) мм</w:t>
            </w:r>
          </w:p>
        </w:tc>
        <w:tc>
          <w:tcPr>
            <w:tcW w:w="2150" w:type="dxa"/>
            <w:tcBorders>
              <w:top w:val="nil"/>
              <w:left w:val="nil"/>
              <w:bottom w:val="single" w:sz="4" w:space="0" w:color="auto"/>
              <w:right w:val="single" w:sz="4" w:space="0" w:color="auto"/>
            </w:tcBorders>
            <w:noWrap/>
            <w:vAlign w:val="bottom"/>
          </w:tcPr>
          <w:p w:rsidR="00C74C57" w:rsidRPr="009056BC" w:rsidRDefault="00C74C57" w:rsidP="005235B7">
            <w:pPr>
              <w:ind w:right="-1" w:firstLine="567"/>
              <w:jc w:val="center"/>
            </w:pPr>
            <w:r w:rsidRPr="009056BC">
              <w:t>297 (±1) мм</w:t>
            </w:r>
          </w:p>
        </w:tc>
        <w:tc>
          <w:tcPr>
            <w:tcW w:w="2614" w:type="dxa"/>
            <w:tcBorders>
              <w:top w:val="nil"/>
              <w:left w:val="nil"/>
              <w:bottom w:val="single" w:sz="4" w:space="0" w:color="auto"/>
              <w:right w:val="single" w:sz="4" w:space="0" w:color="auto"/>
            </w:tcBorders>
            <w:noWrap/>
            <w:vAlign w:val="bottom"/>
          </w:tcPr>
          <w:p w:rsidR="00C74C57" w:rsidRPr="009056BC" w:rsidRDefault="00C74C57" w:rsidP="005235B7">
            <w:pPr>
              <w:ind w:right="-1" w:firstLine="567"/>
              <w:jc w:val="center"/>
              <w:rPr>
                <w:highlight w:val="green"/>
              </w:rPr>
            </w:pPr>
            <w:r w:rsidRPr="009056BC">
              <w:t>20 (±1) мм</w:t>
            </w:r>
          </w:p>
        </w:tc>
        <w:tc>
          <w:tcPr>
            <w:tcW w:w="3333" w:type="dxa"/>
            <w:tcBorders>
              <w:top w:val="nil"/>
              <w:left w:val="nil"/>
              <w:bottom w:val="single" w:sz="4" w:space="0" w:color="auto"/>
              <w:right w:val="single" w:sz="4" w:space="0" w:color="auto"/>
            </w:tcBorders>
            <w:noWrap/>
            <w:vAlign w:val="bottom"/>
          </w:tcPr>
          <w:p w:rsidR="00C74C57" w:rsidRPr="009056BC" w:rsidRDefault="00C74C57" w:rsidP="005235B7">
            <w:pPr>
              <w:ind w:right="-1" w:firstLine="567"/>
              <w:jc w:val="center"/>
            </w:pPr>
            <w:r w:rsidRPr="009056BC">
              <w:t>210*117 (±1) мм</w:t>
            </w:r>
          </w:p>
        </w:tc>
      </w:tr>
    </w:tbl>
    <w:p w:rsidR="00C74C57" w:rsidRPr="009056BC" w:rsidRDefault="00C74C57" w:rsidP="00C74C57">
      <w:pPr>
        <w:pStyle w:val="ad"/>
        <w:tabs>
          <w:tab w:val="left" w:pos="993"/>
        </w:tabs>
        <w:ind w:left="0" w:right="-1" w:firstLine="567"/>
        <w:jc w:val="both"/>
        <w:rPr>
          <w:sz w:val="24"/>
          <w:szCs w:val="24"/>
        </w:rPr>
      </w:pPr>
      <w:r w:rsidRPr="009056BC">
        <w:rPr>
          <w:sz w:val="24"/>
          <w:szCs w:val="24"/>
        </w:rPr>
        <w:t>Наличие информационного материала, размещенного на оборотной стороне ПД, не должно являться препятствием для упаковки ПД в виде БПО.</w:t>
      </w:r>
    </w:p>
    <w:p w:rsidR="00C74C57" w:rsidRPr="009056BC" w:rsidRDefault="00C74C57" w:rsidP="00C74C57">
      <w:pPr>
        <w:tabs>
          <w:tab w:val="left" w:pos="993"/>
        </w:tabs>
        <w:ind w:right="-1" w:firstLine="567"/>
      </w:pPr>
    </w:p>
    <w:p w:rsidR="00C74C57" w:rsidRPr="009056BC" w:rsidRDefault="00C74C57" w:rsidP="00C74C57">
      <w:pPr>
        <w:pStyle w:val="1"/>
        <w:numPr>
          <w:ilvl w:val="0"/>
          <w:numId w:val="0"/>
        </w:numPr>
        <w:spacing w:line="276" w:lineRule="auto"/>
        <w:ind w:left="432" w:hanging="432"/>
        <w:jc w:val="center"/>
        <w:rPr>
          <w:rFonts w:ascii="Times New Roman" w:hAnsi="Times New Roman"/>
          <w:b/>
          <w:szCs w:val="24"/>
        </w:rPr>
      </w:pPr>
      <w:r>
        <w:rPr>
          <w:rFonts w:ascii="Times New Roman" w:hAnsi="Times New Roman"/>
          <w:b/>
          <w:szCs w:val="24"/>
        </w:rPr>
        <w:t>1</w:t>
      </w:r>
      <w:r w:rsidRPr="009056BC">
        <w:rPr>
          <w:rFonts w:ascii="Times New Roman" w:hAnsi="Times New Roman"/>
          <w:b/>
          <w:szCs w:val="24"/>
        </w:rPr>
        <w:t>.9.</w:t>
      </w:r>
      <w:r>
        <w:rPr>
          <w:rFonts w:ascii="Times New Roman" w:hAnsi="Times New Roman"/>
          <w:b/>
          <w:szCs w:val="24"/>
        </w:rPr>
        <w:t xml:space="preserve"> </w:t>
      </w:r>
      <w:r w:rsidRPr="009056BC">
        <w:rPr>
          <w:rFonts w:ascii="Times New Roman" w:hAnsi="Times New Roman"/>
          <w:b/>
          <w:szCs w:val="24"/>
        </w:rPr>
        <w:t>Сортировка и упаковка БПО</w:t>
      </w:r>
    </w:p>
    <w:p w:rsidR="00C74C57" w:rsidRPr="009056BC" w:rsidRDefault="00C74C57" w:rsidP="00C74C57">
      <w:pPr>
        <w:tabs>
          <w:tab w:val="left" w:pos="993"/>
        </w:tabs>
        <w:ind w:right="-1" w:firstLine="567"/>
      </w:pPr>
      <w:r w:rsidRPr="009056BC">
        <w:t xml:space="preserve">БПО группируются в зависимости от способа доставки потребителю по следующим типам: </w:t>
      </w:r>
    </w:p>
    <w:p w:rsidR="00C74C57" w:rsidRPr="009056BC" w:rsidRDefault="00C74C57" w:rsidP="00C74C57">
      <w:pPr>
        <w:pStyle w:val="ad"/>
        <w:numPr>
          <w:ilvl w:val="0"/>
          <w:numId w:val="35"/>
        </w:numPr>
        <w:tabs>
          <w:tab w:val="left" w:pos="993"/>
        </w:tabs>
        <w:ind w:right="-1"/>
        <w:rPr>
          <w:sz w:val="24"/>
          <w:szCs w:val="24"/>
        </w:rPr>
      </w:pPr>
      <w:r w:rsidRPr="009056BC">
        <w:rPr>
          <w:sz w:val="24"/>
          <w:szCs w:val="24"/>
        </w:rPr>
        <w:t>Межрайонные отделения (МРО), таблица 1;</w:t>
      </w:r>
    </w:p>
    <w:p w:rsidR="00C74C57" w:rsidRPr="009056BC" w:rsidRDefault="00C74C57" w:rsidP="00C74C57">
      <w:pPr>
        <w:pStyle w:val="ad"/>
        <w:numPr>
          <w:ilvl w:val="0"/>
          <w:numId w:val="35"/>
        </w:numPr>
        <w:tabs>
          <w:tab w:val="left" w:pos="993"/>
        </w:tabs>
        <w:ind w:right="-1"/>
        <w:rPr>
          <w:sz w:val="24"/>
          <w:szCs w:val="24"/>
        </w:rPr>
      </w:pPr>
      <w:r w:rsidRPr="009056BC">
        <w:rPr>
          <w:sz w:val="24"/>
          <w:szCs w:val="24"/>
        </w:rPr>
        <w:t>Почтамты/населенные пункты (Почтамты), таблица 2;</w:t>
      </w:r>
    </w:p>
    <w:p w:rsidR="00C74C57" w:rsidRPr="009056BC" w:rsidRDefault="00C74C57" w:rsidP="00C74C57">
      <w:pPr>
        <w:pStyle w:val="ad"/>
        <w:numPr>
          <w:ilvl w:val="0"/>
          <w:numId w:val="35"/>
        </w:numPr>
        <w:tabs>
          <w:tab w:val="left" w:pos="993"/>
        </w:tabs>
        <w:ind w:right="-1"/>
        <w:rPr>
          <w:sz w:val="24"/>
          <w:szCs w:val="24"/>
        </w:rPr>
      </w:pPr>
      <w:r w:rsidRPr="009056BC">
        <w:rPr>
          <w:sz w:val="24"/>
          <w:szCs w:val="24"/>
        </w:rPr>
        <w:t>Доставляемыми по договорам гражданско-правового характера (ГПХ), таблица 3.</w:t>
      </w:r>
    </w:p>
    <w:p w:rsidR="00C74C57" w:rsidRPr="009056BC" w:rsidRDefault="00C74C57" w:rsidP="00C74C57">
      <w:pPr>
        <w:tabs>
          <w:tab w:val="left" w:pos="993"/>
        </w:tabs>
        <w:ind w:right="-1"/>
      </w:pPr>
      <w:r w:rsidRPr="009056BC">
        <w:t>Таблица 1 (МРО)</w:t>
      </w:r>
    </w:p>
    <w:tbl>
      <w:tblPr>
        <w:tblStyle w:val="af0"/>
        <w:tblW w:w="0" w:type="auto"/>
        <w:jc w:val="center"/>
        <w:tblCellMar>
          <w:left w:w="0" w:type="dxa"/>
          <w:right w:w="0" w:type="dxa"/>
        </w:tblCellMar>
        <w:tblLook w:val="04A0" w:firstRow="1" w:lastRow="0" w:firstColumn="1" w:lastColumn="0" w:noHBand="0" w:noVBand="1"/>
      </w:tblPr>
      <w:tblGrid>
        <w:gridCol w:w="4668"/>
        <w:gridCol w:w="4678"/>
      </w:tblGrid>
      <w:tr w:rsidR="00C74C57" w:rsidRPr="009056BC" w:rsidTr="005235B7">
        <w:trPr>
          <w:trHeight w:val="310"/>
          <w:jc w:val="center"/>
        </w:trPr>
        <w:tc>
          <w:tcPr>
            <w:tcW w:w="4668" w:type="dxa"/>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Наименование МРО</w:t>
            </w:r>
          </w:p>
        </w:tc>
        <w:tc>
          <w:tcPr>
            <w:tcW w:w="4678" w:type="dxa"/>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Район/город</w:t>
            </w:r>
          </w:p>
        </w:tc>
      </w:tr>
      <w:tr w:rsidR="00C74C57" w:rsidRPr="009056BC" w:rsidTr="005235B7">
        <w:trPr>
          <w:trHeight w:val="310"/>
          <w:jc w:val="center"/>
        </w:trPr>
        <w:tc>
          <w:tcPr>
            <w:tcW w:w="4668"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Алатырское МРО</w:t>
            </w:r>
          </w:p>
        </w:tc>
        <w:tc>
          <w:tcPr>
            <w:tcW w:w="4678"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г.Алатырь</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p>
        </w:tc>
        <w:tc>
          <w:tcPr>
            <w:tcW w:w="4678"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Алатырский район</w:t>
            </w:r>
          </w:p>
        </w:tc>
      </w:tr>
      <w:tr w:rsidR="00C74C57" w:rsidRPr="009056BC" w:rsidTr="005235B7">
        <w:trPr>
          <w:trHeight w:val="310"/>
          <w:jc w:val="center"/>
        </w:trPr>
        <w:tc>
          <w:tcPr>
            <w:tcW w:w="4668"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Батыревское МРО</w:t>
            </w:r>
          </w:p>
        </w:tc>
        <w:tc>
          <w:tcPr>
            <w:tcW w:w="4678"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Батыревский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678"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Комсомольский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678"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Шемуршинский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p>
        </w:tc>
        <w:tc>
          <w:tcPr>
            <w:tcW w:w="4678"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5235B7">
            <w:pPr>
              <w:spacing w:line="240" w:lineRule="auto"/>
              <w:ind w:firstLine="0"/>
              <w:jc w:val="center"/>
            </w:pPr>
            <w:r w:rsidRPr="009056BC">
              <w:t>Яльчикский район</w:t>
            </w:r>
          </w:p>
        </w:tc>
      </w:tr>
      <w:tr w:rsidR="00C74C57" w:rsidRPr="009056BC" w:rsidTr="005235B7">
        <w:trPr>
          <w:trHeight w:val="310"/>
          <w:jc w:val="center"/>
        </w:trPr>
        <w:tc>
          <w:tcPr>
            <w:tcW w:w="4668"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spacing w:line="240" w:lineRule="auto"/>
              <w:ind w:firstLine="0"/>
              <w:jc w:val="center"/>
            </w:pPr>
            <w:r w:rsidRPr="009056BC">
              <w:t>Канашское МРО</w:t>
            </w:r>
          </w:p>
        </w:tc>
        <w:tc>
          <w:tcPr>
            <w:tcW w:w="4678"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Ибресинский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678"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г.Канаш</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p>
        </w:tc>
        <w:tc>
          <w:tcPr>
            <w:tcW w:w="4678"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Канашский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p>
        </w:tc>
        <w:tc>
          <w:tcPr>
            <w:tcW w:w="4678"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5235B7">
            <w:pPr>
              <w:spacing w:line="240" w:lineRule="auto"/>
              <w:ind w:firstLine="0"/>
              <w:jc w:val="center"/>
            </w:pPr>
            <w:r w:rsidRPr="009056BC">
              <w:t>Янтиковский район</w:t>
            </w:r>
          </w:p>
        </w:tc>
      </w:tr>
      <w:tr w:rsidR="00C74C57" w:rsidRPr="009056BC" w:rsidTr="005235B7">
        <w:trPr>
          <w:trHeight w:val="310"/>
          <w:jc w:val="center"/>
        </w:trPr>
        <w:tc>
          <w:tcPr>
            <w:tcW w:w="4668"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spacing w:line="240" w:lineRule="auto"/>
              <w:ind w:firstLine="0"/>
              <w:jc w:val="center"/>
            </w:pPr>
            <w:r w:rsidRPr="009056BC">
              <w:t>Новочебоксарское МРО</w:t>
            </w:r>
          </w:p>
        </w:tc>
        <w:tc>
          <w:tcPr>
            <w:tcW w:w="4678"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Мариинско-Посадский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spacing w:line="240" w:lineRule="auto"/>
              <w:ind w:firstLine="0"/>
              <w:jc w:val="center"/>
            </w:pPr>
          </w:p>
        </w:tc>
        <w:tc>
          <w:tcPr>
            <w:tcW w:w="4678"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г.Новочебоксарск</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p>
        </w:tc>
        <w:tc>
          <w:tcPr>
            <w:tcW w:w="4678" w:type="dxa"/>
            <w:tcBorders>
              <w:top w:val="single" w:sz="4" w:space="0" w:color="auto"/>
              <w:left w:val="single" w:sz="8" w:space="0" w:color="auto"/>
              <w:bottom w:val="single" w:sz="8" w:space="0" w:color="auto"/>
              <w:right w:val="single" w:sz="8" w:space="0" w:color="auto"/>
            </w:tcBorders>
            <w:vAlign w:val="center"/>
          </w:tcPr>
          <w:p w:rsidR="00C74C57" w:rsidRPr="009056BC" w:rsidRDefault="00C74C57" w:rsidP="005235B7">
            <w:pPr>
              <w:spacing w:line="240" w:lineRule="auto"/>
              <w:ind w:firstLine="0"/>
              <w:jc w:val="center"/>
            </w:pPr>
            <w:r w:rsidRPr="009056BC">
              <w:t>Чебоксарский район</w:t>
            </w:r>
          </w:p>
        </w:tc>
      </w:tr>
      <w:tr w:rsidR="00C74C57" w:rsidRPr="009056BC" w:rsidTr="005235B7">
        <w:trPr>
          <w:trHeight w:val="310"/>
          <w:jc w:val="center"/>
        </w:trPr>
        <w:tc>
          <w:tcPr>
            <w:tcW w:w="4668" w:type="dxa"/>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spacing w:line="240" w:lineRule="auto"/>
              <w:ind w:firstLine="0"/>
              <w:jc w:val="center"/>
            </w:pPr>
            <w:r w:rsidRPr="009056BC">
              <w:t>Центральное отделение</w:t>
            </w:r>
          </w:p>
        </w:tc>
        <w:tc>
          <w:tcPr>
            <w:tcW w:w="4678" w:type="dxa"/>
            <w:tcBorders>
              <w:top w:val="single" w:sz="4" w:space="0" w:color="auto"/>
              <w:left w:val="single" w:sz="8" w:space="0" w:color="auto"/>
              <w:bottom w:val="single" w:sz="8" w:space="0" w:color="auto"/>
              <w:right w:val="single" w:sz="8" w:space="0" w:color="auto"/>
            </w:tcBorders>
            <w:vAlign w:val="center"/>
          </w:tcPr>
          <w:p w:rsidR="00C74C57" w:rsidRPr="009056BC" w:rsidRDefault="00C74C57" w:rsidP="005235B7">
            <w:pPr>
              <w:spacing w:line="240" w:lineRule="auto"/>
              <w:ind w:firstLine="0"/>
              <w:jc w:val="center"/>
            </w:pPr>
            <w:r w:rsidRPr="009056BC">
              <w:t>Чебоксарский район</w:t>
            </w:r>
          </w:p>
        </w:tc>
      </w:tr>
      <w:tr w:rsidR="00C74C57" w:rsidRPr="009056BC" w:rsidTr="005235B7">
        <w:trPr>
          <w:trHeight w:val="310"/>
          <w:jc w:val="center"/>
        </w:trPr>
        <w:tc>
          <w:tcPr>
            <w:tcW w:w="4668"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spacing w:line="240" w:lineRule="auto"/>
              <w:ind w:firstLine="0"/>
              <w:jc w:val="center"/>
            </w:pPr>
            <w:r w:rsidRPr="009056BC">
              <w:t>Цивильское МРО</w:t>
            </w:r>
          </w:p>
        </w:tc>
        <w:tc>
          <w:tcPr>
            <w:tcW w:w="4678"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Козловский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spacing w:line="240" w:lineRule="auto"/>
              <w:ind w:firstLine="0"/>
              <w:jc w:val="center"/>
            </w:pPr>
          </w:p>
        </w:tc>
        <w:tc>
          <w:tcPr>
            <w:tcW w:w="4678"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Красноармейский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spacing w:line="240" w:lineRule="auto"/>
              <w:ind w:firstLine="0"/>
              <w:jc w:val="center"/>
            </w:pPr>
          </w:p>
        </w:tc>
        <w:tc>
          <w:tcPr>
            <w:tcW w:w="4678"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Урмарский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spacing w:line="240" w:lineRule="auto"/>
              <w:ind w:firstLine="0"/>
              <w:jc w:val="center"/>
            </w:pPr>
          </w:p>
        </w:tc>
        <w:tc>
          <w:tcPr>
            <w:tcW w:w="4678"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5235B7">
            <w:pPr>
              <w:spacing w:line="240" w:lineRule="auto"/>
              <w:ind w:firstLine="0"/>
              <w:jc w:val="center"/>
            </w:pPr>
            <w:r w:rsidRPr="009056BC">
              <w:t>Цивильский район</w:t>
            </w:r>
          </w:p>
        </w:tc>
      </w:tr>
      <w:tr w:rsidR="00C74C57" w:rsidRPr="009056BC" w:rsidTr="005235B7">
        <w:trPr>
          <w:trHeight w:val="310"/>
          <w:jc w:val="center"/>
        </w:trPr>
        <w:tc>
          <w:tcPr>
            <w:tcW w:w="4668"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Чебоксарское МРО</w:t>
            </w:r>
          </w:p>
        </w:tc>
        <w:tc>
          <w:tcPr>
            <w:tcW w:w="4678"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г.Чебоксары</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p>
        </w:tc>
        <w:tc>
          <w:tcPr>
            <w:tcW w:w="4678"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Чебоксарский район</w:t>
            </w:r>
          </w:p>
        </w:tc>
      </w:tr>
      <w:tr w:rsidR="00C74C57" w:rsidRPr="009056BC" w:rsidTr="005235B7">
        <w:trPr>
          <w:trHeight w:val="310"/>
          <w:jc w:val="center"/>
        </w:trPr>
        <w:tc>
          <w:tcPr>
            <w:tcW w:w="4668"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Шумерлинское МРО</w:t>
            </w:r>
          </w:p>
        </w:tc>
        <w:tc>
          <w:tcPr>
            <w:tcW w:w="4678"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Аликовский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678"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Вурнарский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678"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Красночетайский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p>
        </w:tc>
        <w:tc>
          <w:tcPr>
            <w:tcW w:w="4678"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Шумерлинский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p>
        </w:tc>
        <w:tc>
          <w:tcPr>
            <w:tcW w:w="4678"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5235B7">
            <w:pPr>
              <w:spacing w:line="240" w:lineRule="auto"/>
              <w:ind w:firstLine="0"/>
              <w:jc w:val="center"/>
            </w:pPr>
            <w:r w:rsidRPr="009056BC">
              <w:t>г.Шумерля</w:t>
            </w:r>
          </w:p>
        </w:tc>
      </w:tr>
      <w:tr w:rsidR="00C74C57" w:rsidRPr="009056BC" w:rsidTr="005235B7">
        <w:trPr>
          <w:trHeight w:val="310"/>
          <w:jc w:val="center"/>
        </w:trPr>
        <w:tc>
          <w:tcPr>
            <w:tcW w:w="4668"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Ядринское МРО</w:t>
            </w:r>
          </w:p>
        </w:tc>
        <w:tc>
          <w:tcPr>
            <w:tcW w:w="4678"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Моргаушский район</w:t>
            </w:r>
          </w:p>
        </w:tc>
      </w:tr>
      <w:tr w:rsidR="00C74C57" w:rsidRPr="009056BC" w:rsidTr="005235B7">
        <w:trPr>
          <w:trHeight w:val="310"/>
          <w:jc w:val="center"/>
        </w:trPr>
        <w:tc>
          <w:tcPr>
            <w:tcW w:w="4668"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jc w:val="center"/>
            </w:pPr>
          </w:p>
        </w:tc>
        <w:tc>
          <w:tcPr>
            <w:tcW w:w="4678" w:type="dxa"/>
            <w:tcBorders>
              <w:top w:val="single" w:sz="4" w:space="0" w:color="auto"/>
              <w:left w:val="single" w:sz="8" w:space="0" w:color="auto"/>
              <w:bottom w:val="single" w:sz="8" w:space="0" w:color="auto"/>
              <w:right w:val="single" w:sz="8" w:space="0" w:color="auto"/>
            </w:tcBorders>
            <w:vAlign w:val="center"/>
          </w:tcPr>
          <w:p w:rsidR="00C74C57" w:rsidRPr="009056BC" w:rsidRDefault="00C74C57" w:rsidP="005235B7">
            <w:pPr>
              <w:spacing w:line="240" w:lineRule="auto"/>
              <w:ind w:firstLine="0"/>
              <w:jc w:val="center"/>
            </w:pPr>
            <w:r w:rsidRPr="009056BC">
              <w:t>Ядринский район</w:t>
            </w:r>
          </w:p>
        </w:tc>
      </w:tr>
    </w:tbl>
    <w:p w:rsidR="00C74C57" w:rsidRPr="009056BC" w:rsidRDefault="00C74C57" w:rsidP="00C74C57">
      <w:pPr>
        <w:tabs>
          <w:tab w:val="left" w:pos="993"/>
        </w:tabs>
        <w:ind w:right="-1"/>
      </w:pPr>
      <w:r w:rsidRPr="009056BC">
        <w:t>Таблица 2 (Почтамты)</w:t>
      </w:r>
    </w:p>
    <w:tbl>
      <w:tblPr>
        <w:tblW w:w="0" w:type="auto"/>
        <w:jc w:val="center"/>
        <w:tblCellMar>
          <w:left w:w="0" w:type="dxa"/>
          <w:right w:w="0" w:type="dxa"/>
        </w:tblCellMar>
        <w:tblLook w:val="04A0" w:firstRow="1" w:lastRow="0" w:firstColumn="1" w:lastColumn="0" w:noHBand="0" w:noVBand="1"/>
      </w:tblPr>
      <w:tblGrid>
        <w:gridCol w:w="4526"/>
        <w:gridCol w:w="4719"/>
      </w:tblGrid>
      <w:tr w:rsidR="00C74C57" w:rsidRPr="009056BC" w:rsidTr="005235B7">
        <w:trPr>
          <w:trHeight w:val="113"/>
          <w:jc w:val="center"/>
        </w:trPr>
        <w:tc>
          <w:tcPr>
            <w:tcW w:w="4526" w:type="dxa"/>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Почтамт</w:t>
            </w:r>
          </w:p>
        </w:tc>
        <w:tc>
          <w:tcPr>
            <w:tcW w:w="4719" w:type="dxa"/>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142"/>
              <w:jc w:val="center"/>
            </w:pPr>
            <w:r w:rsidRPr="009056BC">
              <w:t>Город/район</w:t>
            </w:r>
          </w:p>
        </w:tc>
      </w:tr>
      <w:tr w:rsidR="00C74C57" w:rsidRPr="009056BC" w:rsidTr="005235B7">
        <w:trPr>
          <w:trHeight w:val="113"/>
          <w:jc w:val="center"/>
        </w:trPr>
        <w:tc>
          <w:tcPr>
            <w:tcW w:w="4526" w:type="dxa"/>
            <w:vMerge w:val="restart"/>
            <w:tcBorders>
              <w:top w:val="single" w:sz="8" w:space="0" w:color="auto"/>
              <w:left w:val="single" w:sz="8" w:space="0" w:color="auto"/>
              <w:right w:val="single" w:sz="8" w:space="0" w:color="auto"/>
            </w:tcBorders>
            <w:vAlign w:val="center"/>
            <w:hideMark/>
          </w:tcPr>
          <w:p w:rsidR="00C74C57" w:rsidRPr="009056BC" w:rsidRDefault="00C74C57" w:rsidP="005235B7">
            <w:pPr>
              <w:ind w:right="-1" w:firstLine="0"/>
              <w:jc w:val="left"/>
            </w:pPr>
            <w:r w:rsidRPr="009056BC">
              <w:t>Алатырский почтамт</w:t>
            </w:r>
          </w:p>
        </w:tc>
        <w:tc>
          <w:tcPr>
            <w:tcW w:w="4719"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г.Алатырь</w:t>
            </w:r>
          </w:p>
        </w:tc>
      </w:tr>
      <w:tr w:rsidR="00C74C57" w:rsidRPr="009056BC" w:rsidTr="005235B7">
        <w:trPr>
          <w:trHeight w:val="113"/>
          <w:jc w:val="center"/>
        </w:trPr>
        <w:tc>
          <w:tcPr>
            <w:tcW w:w="4526" w:type="dxa"/>
            <w:vMerge/>
            <w:tcBorders>
              <w:left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Алатырский район</w:t>
            </w:r>
          </w:p>
        </w:tc>
      </w:tr>
      <w:tr w:rsidR="00C74C57" w:rsidRPr="009056BC" w:rsidTr="005235B7">
        <w:trPr>
          <w:trHeight w:val="113"/>
          <w:jc w:val="center"/>
        </w:trPr>
        <w:tc>
          <w:tcPr>
            <w:tcW w:w="4526" w:type="dxa"/>
            <w:vMerge/>
            <w:tcBorders>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E268F4">
            <w:pPr>
              <w:ind w:right="-1" w:firstLine="142"/>
              <w:jc w:val="center"/>
            </w:pPr>
            <w:r w:rsidRPr="009056BC">
              <w:t>Порецкий район</w:t>
            </w:r>
          </w:p>
        </w:tc>
      </w:tr>
      <w:tr w:rsidR="00C74C57" w:rsidRPr="009056BC" w:rsidTr="005235B7">
        <w:trPr>
          <w:trHeight w:val="113"/>
          <w:jc w:val="center"/>
        </w:trPr>
        <w:tc>
          <w:tcPr>
            <w:tcW w:w="4526" w:type="dxa"/>
            <w:vMerge w:val="restart"/>
            <w:tcBorders>
              <w:top w:val="single" w:sz="8" w:space="0" w:color="auto"/>
              <w:left w:val="single" w:sz="8" w:space="0" w:color="auto"/>
              <w:right w:val="single" w:sz="8" w:space="0" w:color="auto"/>
            </w:tcBorders>
            <w:vAlign w:val="center"/>
            <w:hideMark/>
          </w:tcPr>
          <w:p w:rsidR="00C74C57" w:rsidRPr="009056BC" w:rsidRDefault="00C74C57" w:rsidP="005235B7">
            <w:pPr>
              <w:ind w:right="-1" w:firstLine="0"/>
              <w:jc w:val="left"/>
            </w:pPr>
            <w:r w:rsidRPr="009056BC">
              <w:t>Вурнарский почтамт</w:t>
            </w:r>
          </w:p>
        </w:tc>
        <w:tc>
          <w:tcPr>
            <w:tcW w:w="4719"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Вурнарский район</w:t>
            </w:r>
          </w:p>
        </w:tc>
      </w:tr>
      <w:tr w:rsidR="00C74C57" w:rsidRPr="009056BC" w:rsidTr="005235B7">
        <w:trPr>
          <w:trHeight w:val="113"/>
          <w:jc w:val="center"/>
        </w:trPr>
        <w:tc>
          <w:tcPr>
            <w:tcW w:w="4526" w:type="dxa"/>
            <w:vMerge/>
            <w:tcBorders>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E268F4">
            <w:pPr>
              <w:ind w:right="-1" w:firstLine="142"/>
              <w:jc w:val="center"/>
            </w:pPr>
            <w:r w:rsidRPr="009056BC">
              <w:t>Ибресинский район</w:t>
            </w:r>
          </w:p>
        </w:tc>
      </w:tr>
      <w:tr w:rsidR="00C74C57" w:rsidRPr="009056BC" w:rsidTr="005235B7">
        <w:trPr>
          <w:trHeight w:val="113"/>
          <w:jc w:val="center"/>
        </w:trPr>
        <w:tc>
          <w:tcPr>
            <w:tcW w:w="4526" w:type="dxa"/>
            <w:vMerge w:val="restart"/>
            <w:tcBorders>
              <w:top w:val="single" w:sz="8" w:space="0" w:color="auto"/>
              <w:left w:val="single" w:sz="8" w:space="0" w:color="auto"/>
              <w:right w:val="single" w:sz="8" w:space="0" w:color="auto"/>
            </w:tcBorders>
            <w:vAlign w:val="center"/>
            <w:hideMark/>
          </w:tcPr>
          <w:p w:rsidR="00C74C57" w:rsidRPr="009056BC" w:rsidRDefault="00C74C57" w:rsidP="005235B7">
            <w:pPr>
              <w:ind w:right="-1" w:firstLine="0"/>
              <w:jc w:val="left"/>
            </w:pPr>
            <w:r w:rsidRPr="009056BC">
              <w:t>Канашский почтамт</w:t>
            </w:r>
          </w:p>
        </w:tc>
        <w:tc>
          <w:tcPr>
            <w:tcW w:w="4719"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г.Канаш</w:t>
            </w:r>
          </w:p>
        </w:tc>
      </w:tr>
      <w:tr w:rsidR="00C74C57" w:rsidRPr="009056BC" w:rsidTr="005235B7">
        <w:trPr>
          <w:trHeight w:val="113"/>
          <w:jc w:val="center"/>
        </w:trPr>
        <w:tc>
          <w:tcPr>
            <w:tcW w:w="4526" w:type="dxa"/>
            <w:vMerge/>
            <w:tcBorders>
              <w:left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Канашский район</w:t>
            </w:r>
          </w:p>
        </w:tc>
      </w:tr>
      <w:tr w:rsidR="00C74C57" w:rsidRPr="009056BC" w:rsidTr="005235B7">
        <w:trPr>
          <w:trHeight w:val="113"/>
          <w:jc w:val="center"/>
        </w:trPr>
        <w:tc>
          <w:tcPr>
            <w:tcW w:w="4526" w:type="dxa"/>
            <w:vMerge/>
            <w:tcBorders>
              <w:left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Комсомольский район</w:t>
            </w:r>
          </w:p>
        </w:tc>
      </w:tr>
      <w:tr w:rsidR="00C74C57" w:rsidRPr="009056BC" w:rsidTr="005235B7">
        <w:trPr>
          <w:trHeight w:val="113"/>
          <w:jc w:val="center"/>
        </w:trPr>
        <w:tc>
          <w:tcPr>
            <w:tcW w:w="4526" w:type="dxa"/>
            <w:vMerge/>
            <w:tcBorders>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E268F4">
            <w:pPr>
              <w:ind w:right="-1" w:firstLine="142"/>
              <w:jc w:val="center"/>
            </w:pPr>
            <w:r w:rsidRPr="009056BC">
              <w:t>Янтиковский район</w:t>
            </w:r>
          </w:p>
        </w:tc>
      </w:tr>
      <w:tr w:rsidR="00C74C57" w:rsidRPr="009056BC" w:rsidTr="005235B7">
        <w:trPr>
          <w:trHeight w:val="113"/>
          <w:jc w:val="center"/>
        </w:trPr>
        <w:tc>
          <w:tcPr>
            <w:tcW w:w="4526" w:type="dxa"/>
            <w:vMerge w:val="restart"/>
            <w:tcBorders>
              <w:top w:val="single" w:sz="8" w:space="0" w:color="auto"/>
              <w:left w:val="single" w:sz="8" w:space="0" w:color="auto"/>
              <w:right w:val="single" w:sz="8" w:space="0" w:color="auto"/>
            </w:tcBorders>
            <w:vAlign w:val="center"/>
            <w:hideMark/>
          </w:tcPr>
          <w:p w:rsidR="00C74C57" w:rsidRPr="009056BC" w:rsidRDefault="00C74C57" w:rsidP="005235B7">
            <w:pPr>
              <w:ind w:right="-1" w:firstLine="0"/>
              <w:jc w:val="left"/>
            </w:pPr>
            <w:r w:rsidRPr="009056BC">
              <w:t>Моргаушский почтамт</w:t>
            </w:r>
          </w:p>
        </w:tc>
        <w:tc>
          <w:tcPr>
            <w:tcW w:w="4719"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Моргаушский район</w:t>
            </w:r>
          </w:p>
        </w:tc>
      </w:tr>
      <w:tr w:rsidR="00C74C57" w:rsidRPr="009056BC" w:rsidTr="005235B7">
        <w:trPr>
          <w:trHeight w:val="113"/>
          <w:jc w:val="center"/>
        </w:trPr>
        <w:tc>
          <w:tcPr>
            <w:tcW w:w="4526" w:type="dxa"/>
            <w:vMerge/>
            <w:tcBorders>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E268F4">
            <w:pPr>
              <w:ind w:right="-1" w:firstLine="142"/>
              <w:jc w:val="center"/>
            </w:pPr>
            <w:r w:rsidRPr="009056BC">
              <w:t>Ядринский район</w:t>
            </w:r>
          </w:p>
        </w:tc>
      </w:tr>
      <w:tr w:rsidR="00C74C57" w:rsidRPr="009056BC" w:rsidTr="005235B7">
        <w:trPr>
          <w:trHeight w:val="113"/>
          <w:jc w:val="center"/>
        </w:trPr>
        <w:tc>
          <w:tcPr>
            <w:tcW w:w="4526" w:type="dxa"/>
            <w:vMerge w:val="restart"/>
            <w:tcBorders>
              <w:top w:val="single" w:sz="8" w:space="0" w:color="auto"/>
              <w:left w:val="single" w:sz="8" w:space="0" w:color="auto"/>
              <w:right w:val="single" w:sz="8" w:space="0" w:color="auto"/>
            </w:tcBorders>
            <w:vAlign w:val="center"/>
            <w:hideMark/>
          </w:tcPr>
          <w:p w:rsidR="00C74C57" w:rsidRPr="009056BC" w:rsidRDefault="00C74C57" w:rsidP="005235B7">
            <w:pPr>
              <w:ind w:right="-1" w:firstLine="0"/>
              <w:jc w:val="left"/>
            </w:pPr>
            <w:r w:rsidRPr="009056BC">
              <w:t>Урмарский почтамт</w:t>
            </w:r>
          </w:p>
        </w:tc>
        <w:tc>
          <w:tcPr>
            <w:tcW w:w="4719"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Урмарский район</w:t>
            </w:r>
          </w:p>
        </w:tc>
      </w:tr>
      <w:tr w:rsidR="00C74C57" w:rsidRPr="009056BC" w:rsidTr="005235B7">
        <w:trPr>
          <w:trHeight w:val="113"/>
          <w:jc w:val="center"/>
        </w:trPr>
        <w:tc>
          <w:tcPr>
            <w:tcW w:w="4526" w:type="dxa"/>
            <w:vMerge/>
            <w:tcBorders>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E268F4">
            <w:pPr>
              <w:ind w:right="-1" w:firstLine="142"/>
              <w:jc w:val="center"/>
            </w:pPr>
            <w:r w:rsidRPr="009056BC">
              <w:t>Козловский район</w:t>
            </w:r>
          </w:p>
        </w:tc>
      </w:tr>
      <w:tr w:rsidR="00C74C57" w:rsidRPr="009056BC" w:rsidTr="005235B7">
        <w:trPr>
          <w:trHeight w:val="113"/>
          <w:jc w:val="center"/>
        </w:trPr>
        <w:tc>
          <w:tcPr>
            <w:tcW w:w="4526" w:type="dxa"/>
            <w:vMerge w:val="restart"/>
            <w:tcBorders>
              <w:top w:val="single" w:sz="8" w:space="0" w:color="auto"/>
              <w:left w:val="single" w:sz="8" w:space="0" w:color="auto"/>
              <w:right w:val="single" w:sz="8" w:space="0" w:color="auto"/>
            </w:tcBorders>
            <w:vAlign w:val="center"/>
            <w:hideMark/>
          </w:tcPr>
          <w:p w:rsidR="00C74C57" w:rsidRPr="009056BC" w:rsidRDefault="00C74C57" w:rsidP="005235B7">
            <w:pPr>
              <w:ind w:right="-1" w:firstLine="0"/>
              <w:jc w:val="left"/>
            </w:pPr>
            <w:r w:rsidRPr="009056BC">
              <w:t>Цивильский почтамт</w:t>
            </w:r>
          </w:p>
        </w:tc>
        <w:tc>
          <w:tcPr>
            <w:tcW w:w="4719"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Цивильский район</w:t>
            </w:r>
          </w:p>
        </w:tc>
      </w:tr>
      <w:tr w:rsidR="00C74C57" w:rsidRPr="009056BC" w:rsidTr="005235B7">
        <w:trPr>
          <w:trHeight w:val="113"/>
          <w:jc w:val="center"/>
        </w:trPr>
        <w:tc>
          <w:tcPr>
            <w:tcW w:w="4526" w:type="dxa"/>
            <w:vMerge/>
            <w:tcBorders>
              <w:left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Мариинско-Посадский район</w:t>
            </w:r>
          </w:p>
        </w:tc>
      </w:tr>
      <w:tr w:rsidR="00C74C57" w:rsidRPr="009056BC" w:rsidTr="005235B7">
        <w:trPr>
          <w:trHeight w:val="113"/>
          <w:jc w:val="center"/>
        </w:trPr>
        <w:tc>
          <w:tcPr>
            <w:tcW w:w="4526" w:type="dxa"/>
            <w:vMerge/>
            <w:tcBorders>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E268F4">
            <w:pPr>
              <w:ind w:right="-1" w:firstLine="142"/>
              <w:jc w:val="center"/>
            </w:pPr>
            <w:r w:rsidRPr="009056BC">
              <w:t>Красноармейский район</w:t>
            </w:r>
          </w:p>
        </w:tc>
      </w:tr>
      <w:tr w:rsidR="00C74C57" w:rsidRPr="009056BC" w:rsidTr="005235B7">
        <w:trPr>
          <w:trHeight w:val="113"/>
          <w:jc w:val="center"/>
        </w:trPr>
        <w:tc>
          <w:tcPr>
            <w:tcW w:w="4526" w:type="dxa"/>
            <w:vMerge w:val="restart"/>
            <w:tcBorders>
              <w:top w:val="single" w:sz="8" w:space="0" w:color="auto"/>
              <w:left w:val="single" w:sz="8" w:space="0" w:color="auto"/>
              <w:right w:val="single" w:sz="8" w:space="0" w:color="auto"/>
            </w:tcBorders>
            <w:vAlign w:val="center"/>
            <w:hideMark/>
          </w:tcPr>
          <w:p w:rsidR="00C74C57" w:rsidRPr="009056BC" w:rsidRDefault="00C74C57" w:rsidP="005235B7">
            <w:pPr>
              <w:ind w:right="-1" w:firstLine="0"/>
              <w:jc w:val="left"/>
            </w:pPr>
            <w:r w:rsidRPr="009056BC">
              <w:t>Шумерлинский почтамт</w:t>
            </w:r>
          </w:p>
        </w:tc>
        <w:tc>
          <w:tcPr>
            <w:tcW w:w="4719"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г.Шумерля</w:t>
            </w:r>
          </w:p>
        </w:tc>
      </w:tr>
      <w:tr w:rsidR="00C74C57" w:rsidRPr="009056BC" w:rsidTr="005235B7">
        <w:trPr>
          <w:trHeight w:val="113"/>
          <w:jc w:val="center"/>
        </w:trPr>
        <w:tc>
          <w:tcPr>
            <w:tcW w:w="4526" w:type="dxa"/>
            <w:vMerge/>
            <w:tcBorders>
              <w:left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Шумерлинский район</w:t>
            </w:r>
          </w:p>
        </w:tc>
      </w:tr>
      <w:tr w:rsidR="00C74C57" w:rsidRPr="009056BC" w:rsidTr="005235B7">
        <w:trPr>
          <w:trHeight w:val="113"/>
          <w:jc w:val="center"/>
        </w:trPr>
        <w:tc>
          <w:tcPr>
            <w:tcW w:w="4526" w:type="dxa"/>
            <w:vMerge/>
            <w:tcBorders>
              <w:left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Красночетайский район</w:t>
            </w:r>
          </w:p>
        </w:tc>
      </w:tr>
      <w:tr w:rsidR="00C74C57" w:rsidRPr="009056BC" w:rsidTr="005235B7">
        <w:trPr>
          <w:trHeight w:val="113"/>
          <w:jc w:val="center"/>
        </w:trPr>
        <w:tc>
          <w:tcPr>
            <w:tcW w:w="4526" w:type="dxa"/>
            <w:vMerge/>
            <w:tcBorders>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E268F4">
            <w:pPr>
              <w:ind w:right="-1" w:firstLine="142"/>
              <w:jc w:val="center"/>
            </w:pPr>
            <w:r w:rsidRPr="009056BC">
              <w:t>Аликовский район</w:t>
            </w:r>
          </w:p>
        </w:tc>
      </w:tr>
      <w:tr w:rsidR="00C74C57" w:rsidRPr="009056BC" w:rsidTr="005235B7">
        <w:trPr>
          <w:trHeight w:val="113"/>
          <w:jc w:val="center"/>
        </w:trPr>
        <w:tc>
          <w:tcPr>
            <w:tcW w:w="4526" w:type="dxa"/>
            <w:vMerge w:val="restart"/>
            <w:tcBorders>
              <w:top w:val="single" w:sz="8" w:space="0" w:color="auto"/>
              <w:left w:val="single" w:sz="8" w:space="0" w:color="auto"/>
              <w:right w:val="single" w:sz="8" w:space="0" w:color="auto"/>
            </w:tcBorders>
            <w:vAlign w:val="center"/>
            <w:hideMark/>
          </w:tcPr>
          <w:p w:rsidR="00C74C57" w:rsidRPr="009056BC" w:rsidRDefault="00C74C57" w:rsidP="005235B7">
            <w:pPr>
              <w:ind w:right="-1" w:firstLine="0"/>
              <w:jc w:val="left"/>
            </w:pPr>
            <w:r w:rsidRPr="009056BC">
              <w:t>Яльчикский почтамт</w:t>
            </w:r>
          </w:p>
        </w:tc>
        <w:tc>
          <w:tcPr>
            <w:tcW w:w="4719"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Яльчикский район</w:t>
            </w:r>
          </w:p>
        </w:tc>
      </w:tr>
      <w:tr w:rsidR="00C74C57" w:rsidRPr="009056BC" w:rsidTr="005235B7">
        <w:trPr>
          <w:trHeight w:val="113"/>
          <w:jc w:val="center"/>
        </w:trPr>
        <w:tc>
          <w:tcPr>
            <w:tcW w:w="4526" w:type="dxa"/>
            <w:vMerge/>
            <w:tcBorders>
              <w:left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Батыревский район</w:t>
            </w:r>
          </w:p>
        </w:tc>
      </w:tr>
      <w:tr w:rsidR="00C74C57" w:rsidRPr="009056BC" w:rsidTr="005235B7">
        <w:trPr>
          <w:trHeight w:val="113"/>
          <w:jc w:val="center"/>
        </w:trPr>
        <w:tc>
          <w:tcPr>
            <w:tcW w:w="4526" w:type="dxa"/>
            <w:vMerge/>
            <w:tcBorders>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E268F4">
            <w:pPr>
              <w:ind w:right="-1" w:firstLine="142"/>
              <w:jc w:val="center"/>
            </w:pPr>
            <w:r w:rsidRPr="009056BC">
              <w:t>Шемуршинский район</w:t>
            </w:r>
          </w:p>
        </w:tc>
      </w:tr>
      <w:tr w:rsidR="00C74C57" w:rsidRPr="009056BC" w:rsidTr="005235B7">
        <w:trPr>
          <w:trHeight w:val="113"/>
          <w:jc w:val="center"/>
        </w:trPr>
        <w:tc>
          <w:tcPr>
            <w:tcW w:w="4526" w:type="dxa"/>
            <w:vMerge w:val="restart"/>
            <w:tcBorders>
              <w:top w:val="single" w:sz="8" w:space="0" w:color="auto"/>
              <w:left w:val="single" w:sz="8" w:space="0" w:color="auto"/>
              <w:right w:val="single" w:sz="8" w:space="0" w:color="auto"/>
            </w:tcBorders>
            <w:vAlign w:val="center"/>
            <w:hideMark/>
          </w:tcPr>
          <w:p w:rsidR="00C74C57" w:rsidRPr="009056BC" w:rsidRDefault="00C74C57" w:rsidP="005235B7">
            <w:pPr>
              <w:ind w:right="-1" w:firstLine="0"/>
              <w:jc w:val="left"/>
            </w:pPr>
            <w:r w:rsidRPr="009056BC">
              <w:t>Чебоксарский почтамт</w:t>
            </w:r>
          </w:p>
        </w:tc>
        <w:tc>
          <w:tcPr>
            <w:tcW w:w="4719"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г. Чебоксары</w:t>
            </w:r>
          </w:p>
        </w:tc>
      </w:tr>
      <w:tr w:rsidR="00C74C57" w:rsidRPr="009056BC" w:rsidTr="005235B7">
        <w:trPr>
          <w:trHeight w:val="113"/>
          <w:jc w:val="center"/>
        </w:trPr>
        <w:tc>
          <w:tcPr>
            <w:tcW w:w="4526" w:type="dxa"/>
            <w:vMerge/>
            <w:tcBorders>
              <w:left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E268F4">
            <w:pPr>
              <w:ind w:right="-1" w:firstLine="142"/>
              <w:jc w:val="center"/>
            </w:pPr>
            <w:r w:rsidRPr="009056BC">
              <w:t>г. Новочебоксарск</w:t>
            </w:r>
          </w:p>
        </w:tc>
      </w:tr>
      <w:tr w:rsidR="00C74C57" w:rsidRPr="009056BC" w:rsidTr="005235B7">
        <w:trPr>
          <w:trHeight w:val="113"/>
          <w:jc w:val="center"/>
        </w:trPr>
        <w:tc>
          <w:tcPr>
            <w:tcW w:w="4526" w:type="dxa"/>
            <w:vMerge/>
            <w:tcBorders>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left"/>
            </w:pPr>
          </w:p>
        </w:tc>
        <w:tc>
          <w:tcPr>
            <w:tcW w:w="4719" w:type="dxa"/>
            <w:tcBorders>
              <w:top w:val="single" w:sz="4" w:space="0" w:color="auto"/>
              <w:left w:val="single" w:sz="8" w:space="0" w:color="auto"/>
              <w:bottom w:val="single" w:sz="8" w:space="0" w:color="auto"/>
              <w:right w:val="single" w:sz="8" w:space="0" w:color="auto"/>
            </w:tcBorders>
            <w:vAlign w:val="center"/>
            <w:hideMark/>
          </w:tcPr>
          <w:p w:rsidR="00C74C57" w:rsidRPr="009056BC" w:rsidRDefault="00C74C57" w:rsidP="00E268F4">
            <w:pPr>
              <w:ind w:right="-1" w:firstLine="142"/>
              <w:jc w:val="center"/>
            </w:pPr>
            <w:r w:rsidRPr="009056BC">
              <w:t>Чебоксарский район</w:t>
            </w:r>
          </w:p>
        </w:tc>
      </w:tr>
    </w:tbl>
    <w:p w:rsidR="00C74C57" w:rsidRPr="009056BC" w:rsidRDefault="00C74C57" w:rsidP="00C74C57">
      <w:pPr>
        <w:tabs>
          <w:tab w:val="left" w:pos="993"/>
        </w:tabs>
        <w:ind w:right="-1"/>
      </w:pPr>
      <w:r w:rsidRPr="009056BC">
        <w:t>Таблица 3 (ГПХ)</w:t>
      </w:r>
    </w:p>
    <w:tbl>
      <w:tblPr>
        <w:tblStyle w:val="af0"/>
        <w:tblW w:w="0" w:type="auto"/>
        <w:jc w:val="center"/>
        <w:tblCellMar>
          <w:left w:w="0" w:type="dxa"/>
          <w:right w:w="0" w:type="dxa"/>
        </w:tblCellMar>
        <w:tblLook w:val="04A0" w:firstRow="1" w:lastRow="0" w:firstColumn="1" w:lastColumn="0" w:noHBand="0" w:noVBand="1"/>
      </w:tblPr>
      <w:tblGrid>
        <w:gridCol w:w="4472"/>
        <w:gridCol w:w="4773"/>
      </w:tblGrid>
      <w:tr w:rsidR="00C74C57" w:rsidRPr="009056BC" w:rsidTr="005235B7">
        <w:trPr>
          <w:trHeight w:val="310"/>
          <w:jc w:val="center"/>
        </w:trPr>
        <w:tc>
          <w:tcPr>
            <w:tcW w:w="4472" w:type="dxa"/>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Наименование МРО</w:t>
            </w:r>
          </w:p>
        </w:tc>
        <w:tc>
          <w:tcPr>
            <w:tcW w:w="4773" w:type="dxa"/>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Населенный пункт</w:t>
            </w:r>
          </w:p>
        </w:tc>
      </w:tr>
      <w:tr w:rsidR="00C74C57" w:rsidRPr="009056BC" w:rsidTr="005235B7">
        <w:trPr>
          <w:trHeight w:val="310"/>
          <w:jc w:val="center"/>
        </w:trPr>
        <w:tc>
          <w:tcPr>
            <w:tcW w:w="4472"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spacing w:line="240" w:lineRule="auto"/>
              <w:ind w:firstLine="0"/>
              <w:jc w:val="center"/>
            </w:pPr>
            <w:r w:rsidRPr="009056BC">
              <w:t>Канашское МРО</w:t>
            </w:r>
          </w:p>
        </w:tc>
        <w:tc>
          <w:tcPr>
            <w:tcW w:w="4773"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Канашский район д. Верхнее Девлизерово</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Канашский район д. Нижнее Девлизерово</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p>
        </w:tc>
        <w:tc>
          <w:tcPr>
            <w:tcW w:w="4773"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Канашский район. д. Нижние Кибечи</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4"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Канашский район. д. Новые Мамеи</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4"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Канашский район. д. Средние Кибечи</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4"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Канашский район. д. Сугайкасы</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4"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Канашский район. д. Челкумаги</w:t>
            </w:r>
          </w:p>
        </w:tc>
      </w:tr>
      <w:tr w:rsidR="00C74C57" w:rsidRPr="009056BC" w:rsidTr="005235B7">
        <w:trPr>
          <w:trHeight w:val="310"/>
          <w:jc w:val="center"/>
        </w:trPr>
        <w:tc>
          <w:tcPr>
            <w:tcW w:w="4472"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spacing w:line="240" w:lineRule="auto"/>
              <w:ind w:firstLine="0"/>
              <w:jc w:val="center"/>
            </w:pPr>
            <w:r w:rsidRPr="009056BC">
              <w:t>Новочебоксарское МРО</w:t>
            </w: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Чебоксарский район. д. Лагери</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spacing w:line="240" w:lineRule="auto"/>
              <w:ind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Чебоксарский район. д. Сютпылых</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Чебоксарский район. д. Таушкасы</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Чебоксарский район. д. Шишкенеры</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Чебоксарский район. д. Шорчекасы</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Чебоксарский район. с. Акулево</w:t>
            </w:r>
          </w:p>
        </w:tc>
      </w:tr>
      <w:tr w:rsidR="00C74C57" w:rsidRPr="009056BC" w:rsidTr="005235B7">
        <w:trPr>
          <w:trHeight w:val="310"/>
          <w:jc w:val="center"/>
        </w:trPr>
        <w:tc>
          <w:tcPr>
            <w:tcW w:w="4472" w:type="dxa"/>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spacing w:line="240" w:lineRule="auto"/>
              <w:ind w:firstLine="0"/>
              <w:jc w:val="center"/>
            </w:pPr>
            <w:r w:rsidRPr="009056BC">
              <w:t>Цивильское МРО</w:t>
            </w:r>
          </w:p>
        </w:tc>
        <w:tc>
          <w:tcPr>
            <w:tcW w:w="4773"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Урмарский район пгт.Урмары</w:t>
            </w:r>
          </w:p>
        </w:tc>
      </w:tr>
      <w:tr w:rsidR="00C74C57" w:rsidRPr="009056BC" w:rsidTr="005235B7">
        <w:trPr>
          <w:trHeight w:val="310"/>
          <w:jc w:val="center"/>
        </w:trPr>
        <w:tc>
          <w:tcPr>
            <w:tcW w:w="4472"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Чебоксарское МРО</w:t>
            </w:r>
          </w:p>
        </w:tc>
        <w:tc>
          <w:tcPr>
            <w:tcW w:w="4773"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г. Чебоксары</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p>
        </w:tc>
        <w:tc>
          <w:tcPr>
            <w:tcW w:w="4773" w:type="dxa"/>
            <w:tcBorders>
              <w:top w:val="single" w:sz="4"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пгт. Новые Лапсары</w:t>
            </w:r>
          </w:p>
        </w:tc>
      </w:tr>
      <w:tr w:rsidR="00C74C57" w:rsidRPr="009056BC" w:rsidTr="005235B7">
        <w:trPr>
          <w:trHeight w:val="310"/>
          <w:jc w:val="center"/>
        </w:trPr>
        <w:tc>
          <w:tcPr>
            <w:tcW w:w="4472"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Шумерлинское МРО</w:t>
            </w:r>
          </w:p>
        </w:tc>
        <w:tc>
          <w:tcPr>
            <w:tcW w:w="4773" w:type="dxa"/>
            <w:tcBorders>
              <w:top w:val="single" w:sz="8" w:space="0" w:color="auto"/>
              <w:left w:val="single" w:sz="8" w:space="0" w:color="auto"/>
              <w:bottom w:val="single" w:sz="4" w:space="0" w:color="auto"/>
              <w:right w:val="single" w:sz="8" w:space="0" w:color="auto"/>
            </w:tcBorders>
            <w:vAlign w:val="center"/>
            <w:hideMark/>
          </w:tcPr>
          <w:p w:rsidR="00C74C57" w:rsidRPr="009056BC" w:rsidRDefault="00C74C57" w:rsidP="005235B7">
            <w:pPr>
              <w:spacing w:line="240" w:lineRule="auto"/>
              <w:ind w:firstLine="0"/>
              <w:jc w:val="center"/>
            </w:pPr>
            <w:r w:rsidRPr="009056BC">
              <w:t>Вурнарский район. д. Новые Яхакасы</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Вурнарский район. д. Санарпоси</w:t>
            </w:r>
          </w:p>
        </w:tc>
      </w:tr>
      <w:tr w:rsidR="00C74C57" w:rsidRPr="009056BC" w:rsidTr="005235B7">
        <w:trPr>
          <w:trHeight w:val="310"/>
          <w:jc w:val="center"/>
        </w:trPr>
        <w:tc>
          <w:tcPr>
            <w:tcW w:w="4472" w:type="dxa"/>
            <w:vMerge w:val="restart"/>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firstLine="0"/>
              <w:jc w:val="center"/>
            </w:pPr>
            <w:r w:rsidRPr="009056BC">
              <w:t>Ядринское МРО</w:t>
            </w: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Ядринский район. д. Балдаево</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Ядринский район. д. Большой Югуть</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Ядринский район. д. Качикасы</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Ядринский район. д. Малый Югуть</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Ядринский район. д. Нагорное</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Ядринский район. д. Орабакасы</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Ядринский район. д. Персирланы</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 xml:space="preserve">Ядринский район. д. Сареево </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Ядринский район. д. Сехры</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tcPr>
          <w:p w:rsidR="00C74C57" w:rsidRPr="009056BC" w:rsidRDefault="00C74C57" w:rsidP="005235B7">
            <w:pPr>
              <w:ind w:right="-1" w:firstLine="0"/>
              <w:jc w:val="center"/>
            </w:pPr>
          </w:p>
        </w:tc>
        <w:tc>
          <w:tcPr>
            <w:tcW w:w="4773" w:type="dxa"/>
            <w:tcBorders>
              <w:top w:val="single" w:sz="8" w:space="0" w:color="auto"/>
              <w:left w:val="single" w:sz="8" w:space="0" w:color="auto"/>
              <w:bottom w:val="single" w:sz="4" w:space="0" w:color="auto"/>
              <w:right w:val="single" w:sz="8" w:space="0" w:color="auto"/>
            </w:tcBorders>
            <w:vAlign w:val="center"/>
          </w:tcPr>
          <w:p w:rsidR="00C74C57" w:rsidRPr="009056BC" w:rsidRDefault="00C74C57" w:rsidP="005235B7">
            <w:pPr>
              <w:spacing w:line="240" w:lineRule="auto"/>
              <w:ind w:firstLine="0"/>
              <w:jc w:val="center"/>
            </w:pPr>
            <w:r w:rsidRPr="009056BC">
              <w:t>Ядринский район. д. Чебаково</w:t>
            </w:r>
          </w:p>
        </w:tc>
      </w:tr>
      <w:tr w:rsidR="00C74C57" w:rsidRPr="009056BC" w:rsidTr="005235B7">
        <w:trPr>
          <w:trHeight w:val="310"/>
          <w:jc w:val="center"/>
        </w:trPr>
        <w:tc>
          <w:tcPr>
            <w:tcW w:w="4472" w:type="dxa"/>
            <w:vMerge/>
            <w:tcBorders>
              <w:top w:val="single" w:sz="8" w:space="0" w:color="auto"/>
              <w:left w:val="single" w:sz="8" w:space="0" w:color="auto"/>
              <w:bottom w:val="single" w:sz="8" w:space="0" w:color="auto"/>
              <w:right w:val="single" w:sz="8" w:space="0" w:color="auto"/>
            </w:tcBorders>
            <w:vAlign w:val="center"/>
            <w:hideMark/>
          </w:tcPr>
          <w:p w:rsidR="00C74C57" w:rsidRPr="009056BC" w:rsidRDefault="00C74C57" w:rsidP="005235B7">
            <w:pPr>
              <w:ind w:right="-1"/>
              <w:jc w:val="center"/>
            </w:pPr>
          </w:p>
        </w:tc>
        <w:tc>
          <w:tcPr>
            <w:tcW w:w="4773" w:type="dxa"/>
            <w:tcBorders>
              <w:top w:val="single" w:sz="4" w:space="0" w:color="auto"/>
              <w:left w:val="single" w:sz="8" w:space="0" w:color="auto"/>
              <w:bottom w:val="single" w:sz="8" w:space="0" w:color="auto"/>
              <w:right w:val="single" w:sz="8" w:space="0" w:color="auto"/>
            </w:tcBorders>
            <w:vAlign w:val="center"/>
          </w:tcPr>
          <w:p w:rsidR="00C74C57" w:rsidRPr="009056BC" w:rsidRDefault="00C74C57" w:rsidP="005235B7">
            <w:pPr>
              <w:spacing w:line="240" w:lineRule="auto"/>
              <w:ind w:firstLine="0"/>
              <w:jc w:val="center"/>
            </w:pPr>
            <w:r w:rsidRPr="009056BC">
              <w:t>Ядринский район. д. Чербаи</w:t>
            </w:r>
          </w:p>
        </w:tc>
      </w:tr>
    </w:tbl>
    <w:p w:rsidR="00C74C57" w:rsidRPr="00756E8A" w:rsidRDefault="00C74C57" w:rsidP="00C74C57">
      <w:pPr>
        <w:tabs>
          <w:tab w:val="left" w:pos="993"/>
        </w:tabs>
        <w:ind w:right="-1" w:firstLine="567"/>
      </w:pPr>
      <w:r w:rsidRPr="00756E8A">
        <w:t>Исполнитель осуществляет сортировку БПО в зависимости от способа доставки:</w:t>
      </w:r>
    </w:p>
    <w:p w:rsidR="00C74C57" w:rsidRPr="00756E8A" w:rsidRDefault="00334C7C" w:rsidP="00C74C57">
      <w:pPr>
        <w:tabs>
          <w:tab w:val="left" w:pos="993"/>
        </w:tabs>
        <w:ind w:right="-1" w:firstLine="0"/>
      </w:pPr>
      <w:r>
        <w:t xml:space="preserve">          </w:t>
      </w:r>
      <w:r w:rsidR="00C74C57" w:rsidRPr="00756E8A">
        <w:t>для файлов «МРО»: район, населенный пункт, улица, дом, корпус дома, квартира, комната;</w:t>
      </w:r>
    </w:p>
    <w:p w:rsidR="00C74C57" w:rsidRPr="00756E8A" w:rsidRDefault="00C74C57" w:rsidP="00C74C57">
      <w:pPr>
        <w:tabs>
          <w:tab w:val="left" w:pos="993"/>
        </w:tabs>
        <w:ind w:right="-1" w:firstLine="0"/>
      </w:pPr>
      <w:r w:rsidRPr="00756E8A">
        <w:t xml:space="preserve">          для файлов «ГПХ»: район, населенный пункт, улица, дом, корпус дома, квартира, комната;</w:t>
      </w:r>
    </w:p>
    <w:p w:rsidR="00C74C57" w:rsidRDefault="00C74C57" w:rsidP="00C74C57">
      <w:pPr>
        <w:tabs>
          <w:tab w:val="left" w:pos="993"/>
        </w:tabs>
        <w:ind w:right="-1" w:firstLine="0"/>
      </w:pPr>
      <w:r w:rsidRPr="00756E8A">
        <w:t xml:space="preserve">          для файлов «Почтамт»: почтамт, почтовое отделение, населенный пункт, улица, дом, корпус дома, квартира, комната.</w:t>
      </w:r>
    </w:p>
    <w:p w:rsidR="00C74C57" w:rsidRPr="009056BC" w:rsidRDefault="00C74C57" w:rsidP="00C74C57">
      <w:pPr>
        <w:tabs>
          <w:tab w:val="left" w:pos="993"/>
        </w:tabs>
        <w:ind w:right="-1" w:firstLine="567"/>
      </w:pPr>
      <w:r w:rsidRPr="009056BC">
        <w:t xml:space="preserve">Исполнитель осуществляет упаковку </w:t>
      </w:r>
      <w:r>
        <w:t>БПО</w:t>
      </w:r>
      <w:r w:rsidRPr="009056BC">
        <w:t xml:space="preserve"> в следующем порядке:</w:t>
      </w:r>
    </w:p>
    <w:p w:rsidR="00C74C57" w:rsidRPr="009056BC" w:rsidRDefault="00C74C57" w:rsidP="00C74C57">
      <w:pPr>
        <w:tabs>
          <w:tab w:val="left" w:pos="993"/>
        </w:tabs>
        <w:ind w:right="-1" w:firstLine="567"/>
      </w:pPr>
      <w:r w:rsidRPr="009056BC">
        <w:t>для файлов «МРО»: документы каждого файла упаковывать в отдельную коробку;</w:t>
      </w:r>
    </w:p>
    <w:p w:rsidR="00C74C57" w:rsidRPr="009056BC" w:rsidRDefault="00C74C57" w:rsidP="00C74C57">
      <w:pPr>
        <w:tabs>
          <w:tab w:val="left" w:pos="993"/>
        </w:tabs>
        <w:ind w:right="-1" w:firstLine="567"/>
      </w:pPr>
      <w:r w:rsidRPr="009056BC">
        <w:t>для файлов «ГПХ»: документы каждого файла упаковывать в отдельную коробку;</w:t>
      </w:r>
    </w:p>
    <w:p w:rsidR="00C74C57" w:rsidRPr="009056BC" w:rsidRDefault="00C74C57" w:rsidP="00C74C57">
      <w:pPr>
        <w:tabs>
          <w:tab w:val="left" w:pos="993"/>
        </w:tabs>
        <w:ind w:right="-1" w:firstLine="567"/>
      </w:pPr>
      <w:r w:rsidRPr="009056BC">
        <w:t>для файлов «Почтамт»: мелкие файлы (до 100 квитанций в файле) одного города/района, относящиеся к одному почтамту, упаковывать в одну коробку с указанием на этикетке упаковочной коробки в графе «имя файла» наименований всех файлов, вложенных в данную коробку.</w:t>
      </w:r>
    </w:p>
    <w:p w:rsidR="00C74C57" w:rsidRPr="009056BC" w:rsidRDefault="00C74C57" w:rsidP="00C74C57">
      <w:pPr>
        <w:tabs>
          <w:tab w:val="left" w:pos="993"/>
        </w:tabs>
        <w:ind w:right="-1" w:firstLine="567"/>
      </w:pPr>
      <w:r w:rsidRPr="009056BC">
        <w:t>Каждая упаковочная коробка должна содержать наклеенную этикетку (Приложение №</w:t>
      </w:r>
      <w:r w:rsidR="001C4A0F">
        <w:t>3</w:t>
      </w:r>
      <w:r w:rsidRPr="009056BC">
        <w:t xml:space="preserve"> к настоящему Т</w:t>
      </w:r>
      <w:r>
        <w:t>З</w:t>
      </w:r>
      <w:r w:rsidRPr="009056BC">
        <w:t>), содержащую наименование организации Заказчика и межрайонного отделения, почтамта, района, имя файла с макетами ПД (содержащихся в данной коробке), количество БПО в данной коробке, общее количество коробок для данного района, номер коробки.</w:t>
      </w:r>
    </w:p>
    <w:p w:rsidR="00C74C57" w:rsidRPr="009056BC" w:rsidRDefault="00C74C57" w:rsidP="00C74C57">
      <w:pPr>
        <w:tabs>
          <w:tab w:val="left" w:pos="993"/>
        </w:tabs>
        <w:ind w:right="-1" w:firstLine="567"/>
      </w:pPr>
      <w:r w:rsidRPr="009056BC">
        <w:t>Этикетка каждой упаковочной коробки с БПО типа «ГПХ» должна содержать в графе «имя файла» наименование файла, содержащего ПД вложенные в данную коробку. В графе «Город/Село/Населенный пункт» должно указываться наименование населенного пункта, согласно справочнику наименований, предоставляемого Заказчиком Исполнителю дополнительно.</w:t>
      </w:r>
    </w:p>
    <w:p w:rsidR="00C74C57" w:rsidRPr="009056BC" w:rsidRDefault="00C74C57" w:rsidP="00C74C57">
      <w:pPr>
        <w:tabs>
          <w:tab w:val="left" w:pos="993"/>
        </w:tabs>
        <w:ind w:right="-1" w:firstLine="567"/>
      </w:pPr>
      <w:r w:rsidRPr="009056BC">
        <w:t>Должна сохраняться последовательная сортировка БПО (согласно нумерации листов) при разбивке на несколько упаковочных коробок (внутри каждой упаковочной коробки БПО должны находиться последовательно). Каждое упаковочная коробка должна быть пронумерована и четко идентифицироваться в группе последовательных упаковочных коробок, относящихся к одному и тому же почтовому пространству (например, по наименованию почтамта).</w:t>
      </w:r>
      <w:r w:rsidRPr="009056BC">
        <w:rPr>
          <w:b/>
        </w:rPr>
        <w:t xml:space="preserve"> </w:t>
      </w:r>
    </w:p>
    <w:p w:rsidR="00C74C57" w:rsidRPr="009056BC" w:rsidRDefault="00C74C57" w:rsidP="00C74C57">
      <w:pPr>
        <w:pStyle w:val="ad"/>
        <w:ind w:left="0" w:right="-1" w:firstLine="567"/>
        <w:jc w:val="both"/>
        <w:rPr>
          <w:sz w:val="24"/>
          <w:szCs w:val="24"/>
        </w:rPr>
      </w:pPr>
      <w:r w:rsidRPr="009056BC">
        <w:rPr>
          <w:sz w:val="24"/>
          <w:szCs w:val="24"/>
        </w:rPr>
        <w:t>Коробка опечатывается клейкой лентой или скотчем. Конструкция и материал коробок, используемых Исполнителем для упаковки готовых БПО, должна исключать повреждения БПО во время транспортировки, замятие БПО или склеивание нескольких БПО между собой.</w:t>
      </w:r>
    </w:p>
    <w:p w:rsidR="00C74C57" w:rsidRPr="009056BC" w:rsidRDefault="00C74C57" w:rsidP="00C74C57">
      <w:pPr>
        <w:pStyle w:val="ad"/>
        <w:ind w:left="0" w:right="-1" w:firstLine="567"/>
        <w:jc w:val="both"/>
        <w:rPr>
          <w:sz w:val="24"/>
          <w:szCs w:val="24"/>
        </w:rPr>
      </w:pPr>
      <w:r w:rsidRPr="009056BC">
        <w:rPr>
          <w:sz w:val="24"/>
          <w:szCs w:val="24"/>
        </w:rPr>
        <w:t>Не допускается расклейка или повреждение упаковочных коробок в процессе транспортировки. В случае необходимости Исполнитель должен предусмотреть дополнительные меры по исключению деформации упаковки в процессе транспортировки.</w:t>
      </w:r>
    </w:p>
    <w:p w:rsidR="00C74C57" w:rsidRPr="009056BC" w:rsidRDefault="00C74C57" w:rsidP="00C74C57">
      <w:pPr>
        <w:tabs>
          <w:tab w:val="left" w:pos="993"/>
        </w:tabs>
        <w:ind w:right="-1" w:firstLine="567"/>
      </w:pPr>
    </w:p>
    <w:p w:rsidR="00C74C57" w:rsidRPr="009056BC" w:rsidRDefault="00C74C57" w:rsidP="00C74C57">
      <w:pPr>
        <w:pStyle w:val="20"/>
        <w:keepNext/>
        <w:numPr>
          <w:ilvl w:val="0"/>
          <w:numId w:val="8"/>
        </w:numPr>
        <w:ind w:right="-1"/>
      </w:pPr>
      <w:r w:rsidRPr="009056BC">
        <w:t>Доставка бесконвертных почтовых отправлений</w:t>
      </w:r>
    </w:p>
    <w:p w:rsidR="00C74C57" w:rsidRPr="009056BC" w:rsidRDefault="00C74C57" w:rsidP="00C74C57">
      <w:pPr>
        <w:pStyle w:val="20"/>
        <w:numPr>
          <w:ilvl w:val="0"/>
          <w:numId w:val="0"/>
        </w:numPr>
        <w:tabs>
          <w:tab w:val="left" w:pos="851"/>
        </w:tabs>
        <w:ind w:right="-1" w:firstLine="567"/>
        <w:jc w:val="both"/>
        <w:rPr>
          <w:b w:val="0"/>
        </w:rPr>
      </w:pPr>
      <w:r w:rsidRPr="009056BC">
        <w:rPr>
          <w:b w:val="0"/>
        </w:rPr>
        <w:t>Доставка изготовленных БПО осуществляется по следующим адресам:</w:t>
      </w:r>
    </w:p>
    <w:p w:rsidR="00C74C57" w:rsidRPr="009056BC" w:rsidRDefault="00C74C57" w:rsidP="00C74C57">
      <w:pPr>
        <w:pStyle w:val="20"/>
        <w:numPr>
          <w:ilvl w:val="0"/>
          <w:numId w:val="39"/>
        </w:numPr>
        <w:tabs>
          <w:tab w:val="left" w:pos="851"/>
        </w:tabs>
        <w:ind w:right="-1"/>
        <w:jc w:val="both"/>
        <w:rPr>
          <w:b w:val="0"/>
        </w:rPr>
      </w:pPr>
      <w:r w:rsidRPr="009056BC">
        <w:rPr>
          <w:b w:val="0"/>
        </w:rPr>
        <w:t>БПО, распространяемые межрайонными отделениями АО «Чува</w:t>
      </w:r>
      <w:r>
        <w:rPr>
          <w:b w:val="0"/>
        </w:rPr>
        <w:t xml:space="preserve">шская энергосбытовая компания» </w:t>
      </w:r>
      <w:r w:rsidRPr="009056BC">
        <w:rPr>
          <w:b w:val="0"/>
        </w:rPr>
        <w:t xml:space="preserve">или лицами, осуществляющими доставку по договору гражданско-правового характера – 428020, г.Чебоксары, ул. Ф.Гладкова, дом 13А (Управление); </w:t>
      </w:r>
    </w:p>
    <w:p w:rsidR="00C74C57" w:rsidRPr="009056BC" w:rsidRDefault="00C74C57" w:rsidP="00C74C57">
      <w:pPr>
        <w:pStyle w:val="20"/>
        <w:numPr>
          <w:ilvl w:val="0"/>
          <w:numId w:val="39"/>
        </w:numPr>
        <w:tabs>
          <w:tab w:val="left" w:pos="851"/>
        </w:tabs>
        <w:ind w:right="-1"/>
        <w:jc w:val="both"/>
        <w:rPr>
          <w:b w:val="0"/>
        </w:rPr>
      </w:pPr>
      <w:r w:rsidRPr="009056BC">
        <w:rPr>
          <w:b w:val="0"/>
        </w:rPr>
        <w:t xml:space="preserve">БПО, распространяемые </w:t>
      </w:r>
      <w:r>
        <w:rPr>
          <w:b w:val="0"/>
        </w:rPr>
        <w:t>АО</w:t>
      </w:r>
      <w:r w:rsidRPr="009056BC">
        <w:rPr>
          <w:b w:val="0"/>
        </w:rPr>
        <w:t xml:space="preserve"> «Почта России» – 428000, г.Чебоксары, ул.Полковника Валькевича, дом 1 (Почтамт). </w:t>
      </w:r>
    </w:p>
    <w:p w:rsidR="00C74C57" w:rsidRPr="009056BC" w:rsidRDefault="00C74C57" w:rsidP="00C74C57">
      <w:pPr>
        <w:ind w:right="-1" w:firstLine="567"/>
      </w:pPr>
      <w:r w:rsidRPr="009056BC">
        <w:t>Исполнитель обязуется за свой счет доставить готовые БПО по указанным адресам в течение 2 календарных дней (48 часов) с момента получения от Заказчика данных для печати.</w:t>
      </w:r>
    </w:p>
    <w:p w:rsidR="00C74C57" w:rsidRPr="009056BC" w:rsidRDefault="00C74C57" w:rsidP="00C74C57">
      <w:pPr>
        <w:pStyle w:val="ad"/>
        <w:ind w:left="0" w:right="-1" w:firstLine="567"/>
        <w:jc w:val="both"/>
        <w:rPr>
          <w:sz w:val="24"/>
          <w:szCs w:val="24"/>
        </w:rPr>
      </w:pPr>
    </w:p>
    <w:p w:rsidR="00C74C57" w:rsidRPr="009056BC" w:rsidRDefault="00C74C57" w:rsidP="00C74C57">
      <w:pPr>
        <w:pStyle w:val="20"/>
        <w:keepNext/>
        <w:numPr>
          <w:ilvl w:val="0"/>
          <w:numId w:val="8"/>
        </w:numPr>
        <w:ind w:right="-1"/>
        <w:jc w:val="center"/>
      </w:pPr>
      <w:r w:rsidRPr="009056BC">
        <w:t>Порядок приемки</w:t>
      </w:r>
    </w:p>
    <w:p w:rsidR="00C74C57" w:rsidRPr="009056BC" w:rsidRDefault="00C74C57" w:rsidP="00C74C57">
      <w:pPr>
        <w:ind w:right="-1" w:firstLine="567"/>
      </w:pPr>
      <w:r w:rsidRPr="009056BC">
        <w:t>Сдача-приемка БПО осуществляется по Актам сдачи-приемки изготовленных БПО в присутствии представителя Заказчика, согласно Формам 1,2,3 Приложения №</w:t>
      </w:r>
      <w:r w:rsidR="001C4A0F">
        <w:t>4</w:t>
      </w:r>
      <w:r w:rsidRPr="009056BC">
        <w:t xml:space="preserve"> к настоящему Т</w:t>
      </w:r>
      <w:r>
        <w:t>З</w:t>
      </w:r>
      <w:r w:rsidRPr="009056BC">
        <w:t>. Исполнитель уведомляет о дате и времени доставки не позднее чем за 24 часа до факта доставки.</w:t>
      </w:r>
    </w:p>
    <w:p w:rsidR="00C74C57" w:rsidRDefault="00C74C57" w:rsidP="00C74C57">
      <w:pPr>
        <w:ind w:right="-1" w:firstLine="567"/>
      </w:pPr>
      <w:r w:rsidRPr="009056BC">
        <w:t>В процессе выполнения проверки качества изготовления и упаковки БПО представитель Заказчика осуществляет выборочную проверку качества выполнения услуги на предмет:</w:t>
      </w:r>
    </w:p>
    <w:p w:rsidR="00C74C57" w:rsidRPr="009056BC" w:rsidRDefault="00C74C57" w:rsidP="00C74C57">
      <w:pPr>
        <w:ind w:right="-1" w:firstLine="567"/>
      </w:pPr>
      <w:r w:rsidRPr="00D04346">
        <w:t>-</w:t>
      </w:r>
      <w:r w:rsidR="00D04346">
        <w:t xml:space="preserve"> </w:t>
      </w:r>
      <w:r w:rsidRPr="00D04346">
        <w:t>соответствия изготовленных БПО формату и содержанию согласованных Заказчиком печатных образцов макетов ПД;</w:t>
      </w:r>
    </w:p>
    <w:p w:rsidR="00C74C57" w:rsidRPr="009056BC" w:rsidRDefault="00C74C57" w:rsidP="00C74C57">
      <w:pPr>
        <w:ind w:right="-1" w:firstLine="567"/>
      </w:pPr>
      <w:r w:rsidRPr="009056BC">
        <w:t>- корректности фальцевания сформированных БПО;</w:t>
      </w:r>
    </w:p>
    <w:p w:rsidR="00C74C57" w:rsidRPr="009056BC" w:rsidRDefault="00C74C57" w:rsidP="00C74C57">
      <w:pPr>
        <w:ind w:right="-1" w:firstLine="567"/>
      </w:pPr>
      <w:r w:rsidRPr="009056BC">
        <w:t>- читаемости всего текста бланка БПО;</w:t>
      </w:r>
    </w:p>
    <w:p w:rsidR="00C74C57" w:rsidRPr="009056BC" w:rsidRDefault="00C74C57" w:rsidP="00C74C57">
      <w:pPr>
        <w:ind w:right="-1" w:firstLine="567"/>
      </w:pPr>
      <w:r w:rsidRPr="009056BC">
        <w:t>- соответствия требованиям данного Т</w:t>
      </w:r>
      <w:r>
        <w:t>З</w:t>
      </w:r>
      <w:r w:rsidRPr="009056BC">
        <w:t xml:space="preserve"> в части сортировки и упаковки.</w:t>
      </w:r>
    </w:p>
    <w:p w:rsidR="00C74C57" w:rsidRDefault="00C74C57" w:rsidP="00C74C57">
      <w:pPr>
        <w:ind w:right="-1" w:firstLine="567"/>
      </w:pPr>
      <w:r w:rsidRPr="009056BC">
        <w:lastRenderedPageBreak/>
        <w:t xml:space="preserve">Акт сдачи-приемки изготовленных БПО, распространяемых </w:t>
      </w:r>
      <w:r>
        <w:t>АО</w:t>
      </w:r>
      <w:r w:rsidRPr="009056BC">
        <w:t xml:space="preserve"> «Почта России», оформляется в 3-х экземплярах, один экземпляр которого передается Исполнителю, второй – </w:t>
      </w:r>
      <w:r>
        <w:t>АО</w:t>
      </w:r>
      <w:r w:rsidRPr="009056BC">
        <w:t xml:space="preserve"> «Почта России», третий – Заказчику.</w:t>
      </w:r>
    </w:p>
    <w:p w:rsidR="00983867" w:rsidRPr="009056BC" w:rsidRDefault="00983867" w:rsidP="00C74C57">
      <w:pPr>
        <w:ind w:right="-1" w:firstLine="567"/>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tblGrid>
      <w:tr w:rsidR="007E3CA7" w:rsidRPr="0057118F" w:rsidTr="00334C7C">
        <w:tc>
          <w:tcPr>
            <w:tcW w:w="5949" w:type="dxa"/>
            <w:tcBorders>
              <w:top w:val="nil"/>
              <w:left w:val="nil"/>
              <w:bottom w:val="nil"/>
              <w:right w:val="nil"/>
            </w:tcBorders>
          </w:tcPr>
          <w:p w:rsidR="007E3CA7" w:rsidRPr="00A34171" w:rsidRDefault="007E3CA7" w:rsidP="00334C7C">
            <w:pPr>
              <w:ind w:right="-1" w:firstLine="0"/>
              <w:rPr>
                <w:b/>
                <w:spacing w:val="2"/>
                <w:u w:val="single"/>
              </w:rPr>
            </w:pPr>
            <w:r w:rsidRPr="00A34171">
              <w:br w:type="page"/>
            </w:r>
            <w:r w:rsidRPr="00A34171">
              <w:rPr>
                <w:b/>
                <w:spacing w:val="2"/>
                <w:u w:val="single"/>
              </w:rPr>
              <w:t>Заказчик:</w:t>
            </w:r>
          </w:p>
          <w:p w:rsidR="00334C7C" w:rsidRDefault="007E3CA7" w:rsidP="00334C7C">
            <w:pPr>
              <w:ind w:right="-1" w:firstLine="0"/>
              <w:rPr>
                <w:b/>
              </w:rPr>
            </w:pPr>
            <w:r w:rsidRPr="00A34171">
              <w:rPr>
                <w:b/>
              </w:rPr>
              <w:t>АО «</w:t>
            </w:r>
            <w:r w:rsidR="00322196" w:rsidRPr="00A34171">
              <w:rPr>
                <w:b/>
              </w:rPr>
              <w:t>Чувашская энергосбытовая</w:t>
            </w:r>
            <w:r w:rsidR="00334C7C">
              <w:rPr>
                <w:b/>
              </w:rPr>
              <w:t xml:space="preserve"> </w:t>
            </w:r>
            <w:r w:rsidR="00322196" w:rsidRPr="00A34171">
              <w:rPr>
                <w:b/>
              </w:rPr>
              <w:t>компания</w:t>
            </w:r>
            <w:r w:rsidRPr="00A34171">
              <w:rPr>
                <w:b/>
              </w:rPr>
              <w:t>»</w:t>
            </w:r>
          </w:p>
          <w:p w:rsidR="007E3CA7" w:rsidRPr="00A34171" w:rsidRDefault="007E3CA7" w:rsidP="00334C7C">
            <w:pPr>
              <w:ind w:right="-1" w:firstLine="0"/>
              <w:rPr>
                <w:b/>
              </w:rPr>
            </w:pPr>
            <w:r w:rsidRPr="00A34171">
              <w:rPr>
                <w:b/>
              </w:rPr>
              <w:t>______________</w:t>
            </w:r>
            <w:r w:rsidR="00322196" w:rsidRPr="00A34171">
              <w:rPr>
                <w:b/>
              </w:rPr>
              <w:t>_</w:t>
            </w:r>
            <w:r w:rsidR="00334C7C">
              <w:rPr>
                <w:b/>
              </w:rPr>
              <w:t>_______</w:t>
            </w:r>
            <w:r w:rsidR="00322196" w:rsidRPr="00A34171">
              <w:rPr>
                <w:b/>
              </w:rPr>
              <w:t>__</w:t>
            </w:r>
            <w:r w:rsidR="00FA2F21">
              <w:rPr>
                <w:b/>
              </w:rPr>
              <w:t>/________________/</w:t>
            </w:r>
            <w:r w:rsidRPr="00A34171">
              <w:rPr>
                <w:b/>
              </w:rPr>
              <w:t xml:space="preserve"> </w:t>
            </w:r>
          </w:p>
        </w:tc>
        <w:tc>
          <w:tcPr>
            <w:tcW w:w="4111" w:type="dxa"/>
            <w:tcBorders>
              <w:top w:val="nil"/>
              <w:left w:val="nil"/>
              <w:bottom w:val="nil"/>
              <w:right w:val="nil"/>
            </w:tcBorders>
          </w:tcPr>
          <w:p w:rsidR="007E3CA7" w:rsidRPr="0057118F" w:rsidRDefault="00334C7C" w:rsidP="0057118F">
            <w:pPr>
              <w:ind w:right="-1"/>
              <w:rPr>
                <w:b/>
                <w:spacing w:val="2"/>
                <w:u w:val="single"/>
              </w:rPr>
            </w:pPr>
            <w:r>
              <w:rPr>
                <w:b/>
                <w:spacing w:val="2"/>
                <w:u w:val="single"/>
              </w:rPr>
              <w:t xml:space="preserve"> </w:t>
            </w:r>
            <w:r w:rsidR="007E3CA7" w:rsidRPr="00A34171">
              <w:rPr>
                <w:b/>
                <w:spacing w:val="2"/>
                <w:u w:val="single"/>
              </w:rPr>
              <w:t>Исполнитель:</w:t>
            </w:r>
          </w:p>
          <w:p w:rsidR="007E3CA7" w:rsidRPr="0057118F" w:rsidRDefault="007E3CA7" w:rsidP="0057118F">
            <w:pPr>
              <w:ind w:right="-1"/>
              <w:rPr>
                <w:b/>
                <w:spacing w:val="2"/>
                <w:u w:val="single"/>
              </w:rPr>
            </w:pPr>
          </w:p>
        </w:tc>
      </w:tr>
    </w:tbl>
    <w:p w:rsidR="00983867" w:rsidRDefault="00334C7C" w:rsidP="0057118F">
      <w:pPr>
        <w:pStyle w:val="ad"/>
        <w:ind w:left="0" w:right="-1"/>
        <w:jc w:val="right"/>
      </w:pPr>
      <w:r>
        <w:t xml:space="preserve"> </w:t>
      </w:r>
    </w:p>
    <w:p w:rsidR="00983867" w:rsidRDefault="00983867">
      <w:pPr>
        <w:rPr>
          <w:sz w:val="20"/>
          <w:szCs w:val="20"/>
        </w:rPr>
      </w:pPr>
      <w:r>
        <w:br w:type="page"/>
      </w:r>
    </w:p>
    <w:p w:rsidR="007E3CA7" w:rsidRPr="0057118F" w:rsidRDefault="007E3CA7" w:rsidP="0057118F">
      <w:pPr>
        <w:pStyle w:val="ad"/>
        <w:ind w:left="0" w:right="-1"/>
        <w:jc w:val="right"/>
      </w:pPr>
      <w:r w:rsidRPr="0057118F">
        <w:lastRenderedPageBreak/>
        <w:t>Приложение №1</w:t>
      </w:r>
    </w:p>
    <w:p w:rsidR="007E3CA7" w:rsidRPr="0057118F" w:rsidRDefault="007E3CA7" w:rsidP="0057118F">
      <w:pPr>
        <w:pStyle w:val="ad"/>
        <w:ind w:left="0" w:right="-1"/>
        <w:jc w:val="right"/>
      </w:pPr>
      <w:r w:rsidRPr="0057118F">
        <w:t xml:space="preserve">к техническому заданию </w:t>
      </w:r>
      <w:r w:rsidR="0052418D" w:rsidRPr="0057118F">
        <w:t xml:space="preserve">на </w:t>
      </w:r>
      <w:r w:rsidRPr="0057118F">
        <w:t>оказание услуг</w:t>
      </w:r>
    </w:p>
    <w:p w:rsidR="007E3CA7" w:rsidRPr="0057118F" w:rsidRDefault="007E3CA7" w:rsidP="0057118F">
      <w:pPr>
        <w:pStyle w:val="ad"/>
        <w:ind w:left="0" w:right="-1"/>
        <w:jc w:val="right"/>
      </w:pPr>
      <w:r w:rsidRPr="0057118F">
        <w:t>по изготовлению и доставке платежных документов</w:t>
      </w:r>
    </w:p>
    <w:p w:rsidR="0052418D" w:rsidRPr="0057118F" w:rsidRDefault="0052418D" w:rsidP="0057118F">
      <w:pPr>
        <w:pStyle w:val="ad"/>
        <w:ind w:left="0" w:right="-1"/>
        <w:jc w:val="right"/>
      </w:pPr>
      <w:r w:rsidRPr="0057118F">
        <w:t>к договору №____ от «__»_______ 20</w:t>
      </w:r>
      <w:r w:rsidR="0086428B">
        <w:t>__</w:t>
      </w:r>
      <w:r w:rsidR="006D3639">
        <w:t>_</w:t>
      </w:r>
      <w:r w:rsidRPr="0057118F">
        <w:t xml:space="preserve"> г.</w:t>
      </w:r>
    </w:p>
    <w:p w:rsidR="0052418D" w:rsidRPr="0057118F" w:rsidRDefault="0052418D" w:rsidP="0057118F">
      <w:pPr>
        <w:pStyle w:val="ad"/>
        <w:ind w:left="0" w:right="-1"/>
      </w:pPr>
    </w:p>
    <w:p w:rsidR="009A35B1" w:rsidRPr="009056BC" w:rsidRDefault="009A35B1" w:rsidP="009A35B1">
      <w:pPr>
        <w:pStyle w:val="ad"/>
        <w:ind w:left="0" w:right="-1"/>
        <w:jc w:val="center"/>
        <w:rPr>
          <w:b/>
          <w:sz w:val="28"/>
          <w:szCs w:val="28"/>
        </w:rPr>
      </w:pPr>
      <w:r w:rsidRPr="009056BC">
        <w:rPr>
          <w:b/>
          <w:sz w:val="28"/>
          <w:szCs w:val="28"/>
        </w:rPr>
        <w:t xml:space="preserve">Формат </w:t>
      </w:r>
      <w:r w:rsidR="00E268F4">
        <w:rPr>
          <w:b/>
          <w:sz w:val="28"/>
          <w:szCs w:val="28"/>
        </w:rPr>
        <w:t xml:space="preserve">готовых </w:t>
      </w:r>
      <w:r w:rsidRPr="009056BC">
        <w:rPr>
          <w:b/>
          <w:sz w:val="28"/>
          <w:szCs w:val="28"/>
        </w:rPr>
        <w:t>данных для печати ПД</w:t>
      </w:r>
    </w:p>
    <w:p w:rsidR="009A35B1" w:rsidRPr="009056BC" w:rsidRDefault="009A35B1" w:rsidP="009A35B1">
      <w:pPr>
        <w:pStyle w:val="ad"/>
        <w:ind w:left="0" w:right="-1"/>
        <w:jc w:val="center"/>
        <w:rPr>
          <w:b/>
        </w:rPr>
      </w:pPr>
    </w:p>
    <w:p w:rsidR="009A35B1" w:rsidRPr="009056BC" w:rsidRDefault="009A35B1" w:rsidP="009A35B1">
      <w:pPr>
        <w:pStyle w:val="ad"/>
        <w:ind w:left="0" w:right="-1" w:firstLine="567"/>
        <w:jc w:val="both"/>
        <w:rPr>
          <w:sz w:val="24"/>
          <w:szCs w:val="24"/>
        </w:rPr>
      </w:pPr>
      <w:r w:rsidRPr="009056BC">
        <w:rPr>
          <w:sz w:val="24"/>
          <w:szCs w:val="24"/>
        </w:rPr>
        <w:t>Готовые для печати ПД выкладываются в сетевые папки и представляют из себя набор файлов формата PDF, содержащий сформированные Заказчиком ПД, именованные в соответствии со следующим форматом:</w:t>
      </w:r>
    </w:p>
    <w:p w:rsidR="009A35B1" w:rsidRPr="009056BC" w:rsidRDefault="009A35B1" w:rsidP="009A35B1">
      <w:pPr>
        <w:pStyle w:val="ad"/>
        <w:numPr>
          <w:ilvl w:val="0"/>
          <w:numId w:val="22"/>
        </w:numPr>
        <w:ind w:right="-1"/>
        <w:jc w:val="both"/>
        <w:rPr>
          <w:sz w:val="24"/>
          <w:szCs w:val="24"/>
        </w:rPr>
      </w:pPr>
      <w:r w:rsidRPr="009056BC">
        <w:rPr>
          <w:sz w:val="24"/>
          <w:szCs w:val="24"/>
        </w:rPr>
        <w:t>Структура имени и расположения файлов</w:t>
      </w:r>
    </w:p>
    <w:p w:rsidR="009A35B1" w:rsidRPr="009056BC" w:rsidRDefault="009A35B1" w:rsidP="009A35B1">
      <w:pPr>
        <w:ind w:left="927" w:right="-1" w:firstLine="0"/>
      </w:pPr>
      <w:r w:rsidRPr="009056BC">
        <w:t xml:space="preserve">Доставщиком являются межрайонные отделения, </w:t>
      </w:r>
      <w:r w:rsidR="00A15DD3">
        <w:t>АО</w:t>
      </w:r>
      <w:r w:rsidRPr="009056BC">
        <w:t xml:space="preserve"> «Почта России»</w:t>
      </w:r>
    </w:p>
    <w:tbl>
      <w:tblPr>
        <w:tblpPr w:leftFromText="181" w:rightFromText="181" w:topFromText="119" w:bottomFromText="119" w:vertAnchor="text" w:horzAnchor="margin" w:tblpY="223"/>
        <w:tblOverlap w:val="never"/>
        <w:tblW w:w="8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573"/>
        <w:gridCol w:w="286"/>
        <w:gridCol w:w="1002"/>
        <w:gridCol w:w="288"/>
        <w:gridCol w:w="717"/>
        <w:gridCol w:w="286"/>
        <w:gridCol w:w="1291"/>
        <w:gridCol w:w="287"/>
        <w:gridCol w:w="1003"/>
        <w:gridCol w:w="430"/>
        <w:gridCol w:w="1147"/>
        <w:gridCol w:w="716"/>
      </w:tblGrid>
      <w:tr w:rsidR="00E268F4" w:rsidRPr="009056BC" w:rsidTr="00E268F4">
        <w:trPr>
          <w:trHeight w:val="666"/>
        </w:trPr>
        <w:tc>
          <w:tcPr>
            <w:tcW w:w="426"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0" w:right="-1"/>
              <w:jc w:val="center"/>
              <w:rPr>
                <w:sz w:val="16"/>
                <w:szCs w:val="16"/>
              </w:rPr>
            </w:pPr>
            <w:r w:rsidRPr="009056BC">
              <w:rPr>
                <w:sz w:val="16"/>
                <w:szCs w:val="16"/>
              </w:rPr>
              <w:t>ГГ</w:t>
            </w:r>
          </w:p>
        </w:tc>
        <w:tc>
          <w:tcPr>
            <w:tcW w:w="573"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0" w:right="-1"/>
              <w:jc w:val="center"/>
              <w:rPr>
                <w:sz w:val="16"/>
                <w:szCs w:val="16"/>
              </w:rPr>
            </w:pPr>
            <w:r w:rsidRPr="009056BC">
              <w:rPr>
                <w:sz w:val="16"/>
                <w:szCs w:val="16"/>
              </w:rPr>
              <w:t>ММ</w:t>
            </w:r>
          </w:p>
        </w:tc>
        <w:tc>
          <w:tcPr>
            <w:tcW w:w="286"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0" w:right="-1"/>
              <w:jc w:val="center"/>
              <w:rPr>
                <w:sz w:val="16"/>
                <w:szCs w:val="16"/>
              </w:rPr>
            </w:pPr>
            <w:r w:rsidRPr="009056BC">
              <w:rPr>
                <w:sz w:val="16"/>
                <w:szCs w:val="16"/>
              </w:rPr>
              <w:t>_</w:t>
            </w:r>
          </w:p>
        </w:tc>
        <w:tc>
          <w:tcPr>
            <w:tcW w:w="1002"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0" w:right="-1"/>
              <w:jc w:val="center"/>
              <w:rPr>
                <w:sz w:val="16"/>
                <w:szCs w:val="16"/>
              </w:rPr>
            </w:pPr>
            <w:r w:rsidRPr="009056BC">
              <w:rPr>
                <w:sz w:val="16"/>
                <w:szCs w:val="16"/>
              </w:rPr>
              <w:t>Доставщик</w:t>
            </w:r>
          </w:p>
        </w:tc>
        <w:tc>
          <w:tcPr>
            <w:tcW w:w="288"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36" w:right="-1" w:firstLine="11"/>
              <w:jc w:val="center"/>
              <w:rPr>
                <w:sz w:val="16"/>
                <w:szCs w:val="16"/>
              </w:rPr>
            </w:pPr>
            <w:r w:rsidRPr="009056BC">
              <w:rPr>
                <w:sz w:val="16"/>
                <w:szCs w:val="16"/>
              </w:rPr>
              <w:t>_</w:t>
            </w:r>
          </w:p>
        </w:tc>
        <w:tc>
          <w:tcPr>
            <w:tcW w:w="717"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36" w:right="-1" w:firstLine="11"/>
              <w:jc w:val="center"/>
              <w:rPr>
                <w:sz w:val="16"/>
                <w:szCs w:val="16"/>
              </w:rPr>
            </w:pPr>
            <w:r w:rsidRPr="009056BC">
              <w:rPr>
                <w:sz w:val="16"/>
                <w:szCs w:val="16"/>
              </w:rPr>
              <w:t>код МРО</w:t>
            </w:r>
          </w:p>
        </w:tc>
        <w:tc>
          <w:tcPr>
            <w:tcW w:w="286"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91" w:right="-1" w:hanging="44"/>
              <w:jc w:val="center"/>
              <w:rPr>
                <w:sz w:val="16"/>
                <w:szCs w:val="16"/>
              </w:rPr>
            </w:pPr>
            <w:r w:rsidRPr="009056BC">
              <w:rPr>
                <w:sz w:val="16"/>
                <w:szCs w:val="16"/>
              </w:rPr>
              <w:t>_</w:t>
            </w:r>
          </w:p>
        </w:tc>
        <w:tc>
          <w:tcPr>
            <w:tcW w:w="1291"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36" w:right="-1" w:firstLine="11"/>
              <w:jc w:val="center"/>
              <w:rPr>
                <w:sz w:val="16"/>
                <w:szCs w:val="16"/>
              </w:rPr>
            </w:pPr>
            <w:r w:rsidRPr="009056BC">
              <w:rPr>
                <w:sz w:val="16"/>
                <w:szCs w:val="16"/>
              </w:rPr>
              <w:t>наименование город/район (латиница)</w:t>
            </w:r>
          </w:p>
        </w:tc>
        <w:tc>
          <w:tcPr>
            <w:tcW w:w="287"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114" w:right="-1" w:hanging="67"/>
              <w:jc w:val="center"/>
              <w:rPr>
                <w:sz w:val="16"/>
                <w:szCs w:val="16"/>
              </w:rPr>
            </w:pPr>
            <w:r w:rsidRPr="009056BC">
              <w:rPr>
                <w:sz w:val="16"/>
                <w:szCs w:val="16"/>
              </w:rPr>
              <w:t>_</w:t>
            </w:r>
          </w:p>
        </w:tc>
        <w:tc>
          <w:tcPr>
            <w:tcW w:w="1003"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0" w:right="-1"/>
              <w:jc w:val="center"/>
              <w:rPr>
                <w:sz w:val="16"/>
                <w:szCs w:val="16"/>
              </w:rPr>
            </w:pPr>
            <w:r w:rsidRPr="009056BC">
              <w:rPr>
                <w:sz w:val="16"/>
                <w:szCs w:val="16"/>
              </w:rPr>
              <w:t>Признак город/район</w:t>
            </w:r>
          </w:p>
        </w:tc>
        <w:tc>
          <w:tcPr>
            <w:tcW w:w="430"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36" w:right="-1" w:firstLine="11"/>
              <w:jc w:val="center"/>
              <w:rPr>
                <w:sz w:val="16"/>
                <w:szCs w:val="16"/>
              </w:rPr>
            </w:pPr>
            <w:r w:rsidRPr="009056BC">
              <w:rPr>
                <w:sz w:val="16"/>
                <w:szCs w:val="16"/>
              </w:rPr>
              <w:t>_</w:t>
            </w:r>
          </w:p>
        </w:tc>
        <w:tc>
          <w:tcPr>
            <w:tcW w:w="1147"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4" w:right="-1"/>
              <w:jc w:val="center"/>
              <w:rPr>
                <w:sz w:val="16"/>
                <w:szCs w:val="16"/>
              </w:rPr>
            </w:pPr>
            <w:r w:rsidRPr="009056BC">
              <w:rPr>
                <w:sz w:val="16"/>
                <w:szCs w:val="16"/>
              </w:rPr>
              <w:t>кол-во БПО</w:t>
            </w:r>
          </w:p>
        </w:tc>
        <w:tc>
          <w:tcPr>
            <w:tcW w:w="716" w:type="dxa"/>
            <w:tcBorders>
              <w:top w:val="dotted" w:sz="4" w:space="0" w:color="auto"/>
              <w:left w:val="dotted" w:sz="4" w:space="0" w:color="auto"/>
              <w:bottom w:val="dotted" w:sz="4" w:space="0" w:color="auto"/>
              <w:right w:val="dotted" w:sz="4" w:space="0" w:color="auto"/>
            </w:tcBorders>
            <w:vAlign w:val="bottom"/>
          </w:tcPr>
          <w:p w:rsidR="00E268F4" w:rsidRPr="009056BC" w:rsidRDefault="00E268F4" w:rsidP="00E268F4">
            <w:pPr>
              <w:pStyle w:val="ad"/>
              <w:ind w:left="66" w:right="-1"/>
              <w:jc w:val="center"/>
              <w:rPr>
                <w:sz w:val="16"/>
                <w:szCs w:val="16"/>
              </w:rPr>
            </w:pPr>
            <w:r w:rsidRPr="009056BC">
              <w:rPr>
                <w:sz w:val="16"/>
                <w:szCs w:val="16"/>
              </w:rPr>
              <w:t>.pdf</w:t>
            </w:r>
          </w:p>
        </w:tc>
      </w:tr>
      <w:tr w:rsidR="00E268F4" w:rsidRPr="009056BC" w:rsidTr="00E268F4">
        <w:trPr>
          <w:trHeight w:val="880"/>
        </w:trPr>
        <w:tc>
          <w:tcPr>
            <w:tcW w:w="426"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0" w:right="-1"/>
              <w:jc w:val="center"/>
              <w:rPr>
                <w:sz w:val="16"/>
                <w:szCs w:val="16"/>
              </w:rPr>
            </w:pPr>
            <w:r w:rsidRPr="009056BC">
              <w:rPr>
                <w:sz w:val="16"/>
                <w:szCs w:val="16"/>
              </w:rPr>
              <w:t>год</w:t>
            </w:r>
          </w:p>
        </w:tc>
        <w:tc>
          <w:tcPr>
            <w:tcW w:w="573"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15" w:right="-1" w:firstLine="15"/>
              <w:jc w:val="center"/>
              <w:rPr>
                <w:sz w:val="16"/>
                <w:szCs w:val="16"/>
              </w:rPr>
            </w:pPr>
            <w:r w:rsidRPr="009056BC">
              <w:rPr>
                <w:sz w:val="16"/>
                <w:szCs w:val="16"/>
              </w:rPr>
              <w:t>месяц</w:t>
            </w:r>
          </w:p>
        </w:tc>
        <w:tc>
          <w:tcPr>
            <w:tcW w:w="286"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0" w:right="-1"/>
              <w:jc w:val="center"/>
              <w:rPr>
                <w:sz w:val="16"/>
                <w:szCs w:val="16"/>
              </w:rPr>
            </w:pPr>
          </w:p>
        </w:tc>
        <w:tc>
          <w:tcPr>
            <w:tcW w:w="1002"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0" w:right="-1"/>
              <w:jc w:val="center"/>
              <w:rPr>
                <w:sz w:val="16"/>
                <w:szCs w:val="16"/>
              </w:rPr>
            </w:pPr>
            <w:r w:rsidRPr="009056BC">
              <w:rPr>
                <w:sz w:val="16"/>
                <w:szCs w:val="16"/>
                <w:lang w:val="en-US"/>
              </w:rPr>
              <w:t>O</w:t>
            </w:r>
            <w:r w:rsidRPr="009056BC">
              <w:rPr>
                <w:sz w:val="16"/>
                <w:szCs w:val="16"/>
              </w:rPr>
              <w:t>-Отделение</w:t>
            </w:r>
          </w:p>
          <w:p w:rsidR="00E268F4" w:rsidRPr="009056BC" w:rsidRDefault="00E268F4" w:rsidP="00E268F4">
            <w:pPr>
              <w:pStyle w:val="ad"/>
              <w:ind w:left="0" w:right="-1"/>
              <w:jc w:val="center"/>
              <w:rPr>
                <w:sz w:val="16"/>
                <w:szCs w:val="16"/>
              </w:rPr>
            </w:pPr>
            <w:r w:rsidRPr="009056BC">
              <w:rPr>
                <w:sz w:val="16"/>
                <w:szCs w:val="16"/>
                <w:lang w:val="en-US"/>
              </w:rPr>
              <w:t>G</w:t>
            </w:r>
            <w:r w:rsidRPr="009056BC">
              <w:rPr>
                <w:sz w:val="16"/>
                <w:szCs w:val="16"/>
              </w:rPr>
              <w:t>-ГПХ</w:t>
            </w:r>
          </w:p>
          <w:p w:rsidR="00E268F4" w:rsidRPr="009056BC" w:rsidRDefault="00E268F4" w:rsidP="00E268F4">
            <w:pPr>
              <w:pStyle w:val="ad"/>
              <w:ind w:left="0" w:right="-1"/>
              <w:jc w:val="center"/>
              <w:rPr>
                <w:sz w:val="16"/>
                <w:szCs w:val="16"/>
              </w:rPr>
            </w:pPr>
            <w:r w:rsidRPr="009056BC">
              <w:rPr>
                <w:sz w:val="16"/>
                <w:szCs w:val="16"/>
                <w:lang w:val="en-US"/>
              </w:rPr>
              <w:t>P</w:t>
            </w:r>
            <w:r w:rsidRPr="009056BC">
              <w:rPr>
                <w:sz w:val="16"/>
                <w:szCs w:val="16"/>
              </w:rPr>
              <w:t>-Почта</w:t>
            </w:r>
          </w:p>
        </w:tc>
        <w:tc>
          <w:tcPr>
            <w:tcW w:w="288"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0" w:right="-1"/>
              <w:jc w:val="center"/>
              <w:rPr>
                <w:sz w:val="16"/>
                <w:szCs w:val="16"/>
              </w:rPr>
            </w:pPr>
          </w:p>
        </w:tc>
        <w:tc>
          <w:tcPr>
            <w:tcW w:w="717"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36" w:right="-1" w:firstLine="11"/>
              <w:jc w:val="center"/>
              <w:rPr>
                <w:sz w:val="16"/>
                <w:szCs w:val="16"/>
              </w:rPr>
            </w:pPr>
            <w:r w:rsidRPr="009056BC">
              <w:rPr>
                <w:sz w:val="16"/>
                <w:szCs w:val="16"/>
              </w:rPr>
              <w:t>5 знаков</w:t>
            </w:r>
          </w:p>
        </w:tc>
        <w:tc>
          <w:tcPr>
            <w:tcW w:w="286"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0" w:right="-1"/>
              <w:jc w:val="center"/>
              <w:rPr>
                <w:sz w:val="16"/>
                <w:szCs w:val="16"/>
              </w:rPr>
            </w:pPr>
          </w:p>
        </w:tc>
        <w:tc>
          <w:tcPr>
            <w:tcW w:w="1291"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107" w:right="-1"/>
              <w:jc w:val="center"/>
              <w:rPr>
                <w:sz w:val="16"/>
                <w:szCs w:val="16"/>
              </w:rPr>
            </w:pPr>
            <w:r w:rsidRPr="009056BC">
              <w:rPr>
                <w:sz w:val="16"/>
                <w:szCs w:val="16"/>
              </w:rPr>
              <w:t>до 11 знаков.</w:t>
            </w:r>
          </w:p>
        </w:tc>
        <w:tc>
          <w:tcPr>
            <w:tcW w:w="287"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0" w:right="-1"/>
              <w:jc w:val="center"/>
              <w:rPr>
                <w:sz w:val="16"/>
                <w:szCs w:val="16"/>
              </w:rPr>
            </w:pPr>
          </w:p>
        </w:tc>
        <w:tc>
          <w:tcPr>
            <w:tcW w:w="1003"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0" w:right="-1"/>
              <w:jc w:val="center"/>
              <w:rPr>
                <w:sz w:val="16"/>
                <w:szCs w:val="16"/>
              </w:rPr>
            </w:pPr>
            <w:r w:rsidRPr="009056BC">
              <w:rPr>
                <w:sz w:val="16"/>
                <w:szCs w:val="16"/>
              </w:rPr>
              <w:t>g – город</w:t>
            </w:r>
          </w:p>
          <w:p w:rsidR="00E268F4" w:rsidRPr="009056BC" w:rsidRDefault="00E268F4" w:rsidP="00E268F4">
            <w:pPr>
              <w:pStyle w:val="ad"/>
              <w:ind w:left="0" w:right="-1"/>
              <w:jc w:val="center"/>
              <w:rPr>
                <w:sz w:val="16"/>
                <w:szCs w:val="16"/>
              </w:rPr>
            </w:pPr>
            <w:r w:rsidRPr="009056BC">
              <w:rPr>
                <w:sz w:val="16"/>
                <w:szCs w:val="16"/>
              </w:rPr>
              <w:t>r – район</w:t>
            </w:r>
          </w:p>
        </w:tc>
        <w:tc>
          <w:tcPr>
            <w:tcW w:w="430"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0" w:right="-1"/>
              <w:jc w:val="center"/>
              <w:rPr>
                <w:sz w:val="16"/>
                <w:szCs w:val="16"/>
              </w:rPr>
            </w:pPr>
          </w:p>
        </w:tc>
        <w:tc>
          <w:tcPr>
            <w:tcW w:w="1147"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0" w:right="-1"/>
              <w:jc w:val="center"/>
              <w:rPr>
                <w:sz w:val="16"/>
                <w:szCs w:val="16"/>
              </w:rPr>
            </w:pPr>
            <w:r w:rsidRPr="009056BC">
              <w:rPr>
                <w:sz w:val="16"/>
                <w:szCs w:val="16"/>
              </w:rPr>
              <w:t>8 знаков</w:t>
            </w:r>
          </w:p>
        </w:tc>
        <w:tc>
          <w:tcPr>
            <w:tcW w:w="716" w:type="dxa"/>
            <w:tcBorders>
              <w:top w:val="dotted" w:sz="4" w:space="0" w:color="auto"/>
              <w:left w:val="dotted" w:sz="4" w:space="0" w:color="auto"/>
              <w:bottom w:val="dotted" w:sz="4" w:space="0" w:color="auto"/>
              <w:right w:val="dotted" w:sz="4" w:space="0" w:color="auto"/>
            </w:tcBorders>
            <w:vAlign w:val="center"/>
          </w:tcPr>
          <w:p w:rsidR="00E268F4" w:rsidRPr="009056BC" w:rsidRDefault="00E268F4" w:rsidP="00E268F4">
            <w:pPr>
              <w:pStyle w:val="ad"/>
              <w:ind w:left="0" w:right="-1"/>
              <w:jc w:val="center"/>
              <w:rPr>
                <w:sz w:val="16"/>
                <w:szCs w:val="16"/>
              </w:rPr>
            </w:pPr>
            <w:r w:rsidRPr="009056BC">
              <w:rPr>
                <w:sz w:val="16"/>
                <w:szCs w:val="16"/>
              </w:rPr>
              <w:t>4 знака</w:t>
            </w:r>
          </w:p>
        </w:tc>
      </w:tr>
    </w:tbl>
    <w:p w:rsidR="009A35B1" w:rsidRPr="009056BC" w:rsidRDefault="009A35B1" w:rsidP="009A35B1">
      <w:pPr>
        <w:ind w:right="-1" w:firstLine="0"/>
      </w:pPr>
    </w:p>
    <w:p w:rsidR="009A35B1" w:rsidRPr="009056BC" w:rsidRDefault="009A35B1" w:rsidP="009A35B1">
      <w:pPr>
        <w:ind w:right="-1" w:firstLine="0"/>
      </w:pPr>
    </w:p>
    <w:p w:rsidR="009A35B1" w:rsidRPr="009056BC" w:rsidRDefault="009A35B1" w:rsidP="009A35B1">
      <w:pPr>
        <w:ind w:right="-1" w:firstLine="0"/>
      </w:pPr>
    </w:p>
    <w:p w:rsidR="009A35B1" w:rsidRPr="009056BC" w:rsidRDefault="009A35B1" w:rsidP="009A35B1">
      <w:pPr>
        <w:ind w:right="-1" w:firstLine="0"/>
      </w:pPr>
    </w:p>
    <w:p w:rsidR="009A35B1" w:rsidRPr="009056BC" w:rsidRDefault="009A35B1" w:rsidP="009A35B1">
      <w:pPr>
        <w:ind w:right="-1" w:firstLine="0"/>
      </w:pPr>
    </w:p>
    <w:p w:rsidR="009A35B1" w:rsidRPr="009056BC" w:rsidRDefault="009A35B1" w:rsidP="009A35B1">
      <w:pPr>
        <w:ind w:right="-1" w:firstLine="0"/>
      </w:pPr>
    </w:p>
    <w:p w:rsidR="009A35B1" w:rsidRPr="009056BC" w:rsidRDefault="009A35B1" w:rsidP="009A35B1">
      <w:pPr>
        <w:ind w:right="-1" w:firstLine="0"/>
      </w:pPr>
    </w:p>
    <w:p w:rsidR="009A35B1" w:rsidRPr="009056BC" w:rsidRDefault="009A35B1" w:rsidP="009A35B1">
      <w:pPr>
        <w:ind w:right="-1" w:firstLine="0"/>
      </w:pPr>
      <w:r w:rsidRPr="009056BC">
        <w:t>Сетевая папка\Период, за который формируется_Доставщик_Дата формирования_Время формирования_Краткое наименование филиала\Почтамт</w:t>
      </w:r>
      <w:r w:rsidR="00334C7C">
        <w:t xml:space="preserve"> </w:t>
      </w:r>
      <w:r w:rsidRPr="009056BC">
        <w:t>(МРО или населенный пункт)\ ДоставщикГодМесяц_наименование района на латинице _признак город\район_ кол-во экземпляров.pdf.</w:t>
      </w:r>
    </w:p>
    <w:p w:rsidR="009A35B1" w:rsidRPr="009056BC" w:rsidRDefault="009A35B1" w:rsidP="009A35B1">
      <w:pPr>
        <w:ind w:left="993" w:right="-1" w:firstLine="0"/>
      </w:pPr>
    </w:p>
    <w:p w:rsidR="009A35B1" w:rsidRPr="009056BC" w:rsidRDefault="009A35B1" w:rsidP="009A35B1">
      <w:pPr>
        <w:ind w:left="993" w:right="-1" w:firstLine="0"/>
      </w:pPr>
      <w:r w:rsidRPr="009056BC">
        <w:t>Доставщиком являются лица, осуществляющие доставку по договору гражданско-правового характера</w:t>
      </w:r>
    </w:p>
    <w:tbl>
      <w:tblPr>
        <w:tblpPr w:leftFromText="181" w:rightFromText="181" w:topFromText="119" w:bottomFromText="119" w:vertAnchor="text" w:horzAnchor="margin" w:tblpXSpec="center" w:tblpY="199"/>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573"/>
        <w:gridCol w:w="272"/>
        <w:gridCol w:w="1002"/>
        <w:gridCol w:w="132"/>
        <w:gridCol w:w="717"/>
        <w:gridCol w:w="134"/>
        <w:gridCol w:w="1134"/>
        <w:gridCol w:w="287"/>
        <w:gridCol w:w="1003"/>
        <w:gridCol w:w="269"/>
        <w:gridCol w:w="992"/>
        <w:gridCol w:w="339"/>
        <w:gridCol w:w="937"/>
        <w:gridCol w:w="276"/>
        <w:gridCol w:w="858"/>
        <w:gridCol w:w="567"/>
      </w:tblGrid>
      <w:tr w:rsidR="009A35B1" w:rsidRPr="009056BC" w:rsidTr="00A42E8C">
        <w:trPr>
          <w:trHeight w:val="666"/>
        </w:trPr>
        <w:tc>
          <w:tcPr>
            <w:tcW w:w="426"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0" w:right="-1"/>
              <w:jc w:val="center"/>
              <w:rPr>
                <w:sz w:val="16"/>
                <w:szCs w:val="16"/>
              </w:rPr>
            </w:pPr>
            <w:r w:rsidRPr="009056BC">
              <w:rPr>
                <w:sz w:val="16"/>
                <w:szCs w:val="16"/>
              </w:rPr>
              <w:t>ГГ</w:t>
            </w:r>
          </w:p>
        </w:tc>
        <w:tc>
          <w:tcPr>
            <w:tcW w:w="573"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0" w:right="-1"/>
              <w:jc w:val="center"/>
              <w:rPr>
                <w:sz w:val="16"/>
                <w:szCs w:val="16"/>
              </w:rPr>
            </w:pPr>
            <w:r w:rsidRPr="009056BC">
              <w:rPr>
                <w:sz w:val="16"/>
                <w:szCs w:val="16"/>
              </w:rPr>
              <w:t>ММ</w:t>
            </w:r>
          </w:p>
        </w:tc>
        <w:tc>
          <w:tcPr>
            <w:tcW w:w="272"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0" w:right="-1"/>
              <w:jc w:val="center"/>
              <w:rPr>
                <w:sz w:val="16"/>
                <w:szCs w:val="16"/>
              </w:rPr>
            </w:pPr>
            <w:r w:rsidRPr="009056BC">
              <w:rPr>
                <w:sz w:val="16"/>
                <w:szCs w:val="16"/>
              </w:rPr>
              <w:t>_</w:t>
            </w:r>
          </w:p>
        </w:tc>
        <w:tc>
          <w:tcPr>
            <w:tcW w:w="1002"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0" w:right="-1"/>
              <w:jc w:val="center"/>
              <w:rPr>
                <w:sz w:val="16"/>
                <w:szCs w:val="16"/>
              </w:rPr>
            </w:pPr>
            <w:r w:rsidRPr="009056BC">
              <w:rPr>
                <w:sz w:val="16"/>
                <w:szCs w:val="16"/>
              </w:rPr>
              <w:t>Доставщик</w:t>
            </w:r>
          </w:p>
        </w:tc>
        <w:tc>
          <w:tcPr>
            <w:tcW w:w="132"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36" w:right="-1" w:firstLine="11"/>
              <w:jc w:val="center"/>
              <w:rPr>
                <w:sz w:val="16"/>
                <w:szCs w:val="16"/>
              </w:rPr>
            </w:pPr>
            <w:r w:rsidRPr="009056BC">
              <w:rPr>
                <w:sz w:val="16"/>
                <w:szCs w:val="16"/>
              </w:rPr>
              <w:t>_</w:t>
            </w:r>
          </w:p>
        </w:tc>
        <w:tc>
          <w:tcPr>
            <w:tcW w:w="717"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36" w:right="-1" w:firstLine="11"/>
              <w:jc w:val="center"/>
              <w:rPr>
                <w:sz w:val="16"/>
                <w:szCs w:val="16"/>
              </w:rPr>
            </w:pPr>
            <w:r w:rsidRPr="009056BC">
              <w:rPr>
                <w:sz w:val="16"/>
                <w:szCs w:val="16"/>
              </w:rPr>
              <w:t>код МРО</w:t>
            </w:r>
          </w:p>
        </w:tc>
        <w:tc>
          <w:tcPr>
            <w:tcW w:w="134"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91" w:right="-1" w:hanging="44"/>
              <w:jc w:val="center"/>
              <w:rPr>
                <w:sz w:val="16"/>
                <w:szCs w:val="16"/>
              </w:rPr>
            </w:pPr>
            <w:r w:rsidRPr="009056BC">
              <w:rPr>
                <w:sz w:val="16"/>
                <w:szCs w:val="16"/>
              </w:rPr>
              <w:t>_</w:t>
            </w:r>
          </w:p>
        </w:tc>
        <w:tc>
          <w:tcPr>
            <w:tcW w:w="1134"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36" w:right="-1" w:firstLine="11"/>
              <w:jc w:val="center"/>
              <w:rPr>
                <w:sz w:val="16"/>
                <w:szCs w:val="16"/>
              </w:rPr>
            </w:pPr>
            <w:r w:rsidRPr="009056BC">
              <w:rPr>
                <w:sz w:val="16"/>
                <w:szCs w:val="16"/>
              </w:rPr>
              <w:t>наименование город/район (латиница)</w:t>
            </w:r>
          </w:p>
        </w:tc>
        <w:tc>
          <w:tcPr>
            <w:tcW w:w="287"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114" w:right="-1" w:hanging="67"/>
              <w:jc w:val="center"/>
              <w:rPr>
                <w:sz w:val="16"/>
                <w:szCs w:val="16"/>
              </w:rPr>
            </w:pPr>
            <w:r w:rsidRPr="009056BC">
              <w:rPr>
                <w:sz w:val="16"/>
                <w:szCs w:val="16"/>
              </w:rPr>
              <w:t>_</w:t>
            </w:r>
          </w:p>
        </w:tc>
        <w:tc>
          <w:tcPr>
            <w:tcW w:w="1003"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0" w:right="-1"/>
              <w:jc w:val="center"/>
              <w:rPr>
                <w:sz w:val="16"/>
                <w:szCs w:val="16"/>
              </w:rPr>
            </w:pPr>
            <w:r w:rsidRPr="009056BC">
              <w:rPr>
                <w:sz w:val="16"/>
                <w:szCs w:val="16"/>
              </w:rPr>
              <w:t>Признак город/район</w:t>
            </w:r>
          </w:p>
        </w:tc>
        <w:tc>
          <w:tcPr>
            <w:tcW w:w="269"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36" w:right="-1" w:firstLine="11"/>
              <w:jc w:val="center"/>
              <w:rPr>
                <w:sz w:val="16"/>
                <w:szCs w:val="16"/>
              </w:rPr>
            </w:pPr>
            <w:r w:rsidRPr="009056BC">
              <w:rPr>
                <w:sz w:val="16"/>
                <w:szCs w:val="16"/>
              </w:rPr>
              <w:t>_</w:t>
            </w:r>
          </w:p>
        </w:tc>
        <w:tc>
          <w:tcPr>
            <w:tcW w:w="992"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4" w:right="-1"/>
              <w:jc w:val="center"/>
              <w:rPr>
                <w:sz w:val="16"/>
                <w:szCs w:val="16"/>
              </w:rPr>
            </w:pPr>
            <w:r w:rsidRPr="009056BC">
              <w:rPr>
                <w:sz w:val="16"/>
                <w:szCs w:val="16"/>
              </w:rPr>
              <w:t>кол-во БПО</w:t>
            </w:r>
          </w:p>
        </w:tc>
        <w:tc>
          <w:tcPr>
            <w:tcW w:w="339"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36" w:right="-1" w:firstLine="11"/>
              <w:jc w:val="center"/>
              <w:rPr>
                <w:sz w:val="16"/>
                <w:szCs w:val="16"/>
              </w:rPr>
            </w:pPr>
            <w:r w:rsidRPr="009056BC">
              <w:rPr>
                <w:sz w:val="16"/>
                <w:szCs w:val="16"/>
              </w:rPr>
              <w:t>_</w:t>
            </w:r>
          </w:p>
        </w:tc>
        <w:tc>
          <w:tcPr>
            <w:tcW w:w="937"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66" w:right="-1"/>
              <w:jc w:val="center"/>
              <w:rPr>
                <w:sz w:val="16"/>
                <w:szCs w:val="16"/>
              </w:rPr>
            </w:pPr>
            <w:r w:rsidRPr="009056BC">
              <w:rPr>
                <w:sz w:val="16"/>
                <w:szCs w:val="16"/>
              </w:rPr>
              <w:t>Признак город/населенный пункт/село</w:t>
            </w:r>
          </w:p>
        </w:tc>
        <w:tc>
          <w:tcPr>
            <w:tcW w:w="276"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36" w:right="-1" w:firstLine="11"/>
              <w:jc w:val="center"/>
              <w:rPr>
                <w:sz w:val="16"/>
                <w:szCs w:val="16"/>
              </w:rPr>
            </w:pPr>
            <w:r w:rsidRPr="009056BC">
              <w:rPr>
                <w:sz w:val="16"/>
                <w:szCs w:val="16"/>
              </w:rPr>
              <w:t>_</w:t>
            </w:r>
          </w:p>
        </w:tc>
        <w:tc>
          <w:tcPr>
            <w:tcW w:w="858"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36" w:right="-1" w:firstLine="11"/>
              <w:jc w:val="center"/>
              <w:rPr>
                <w:sz w:val="16"/>
                <w:szCs w:val="16"/>
              </w:rPr>
            </w:pPr>
            <w:r w:rsidRPr="009056BC">
              <w:rPr>
                <w:sz w:val="16"/>
                <w:szCs w:val="16"/>
              </w:rPr>
              <w:t>наименование город/населенный пункт/село (латиница)</w:t>
            </w:r>
          </w:p>
        </w:tc>
        <w:tc>
          <w:tcPr>
            <w:tcW w:w="567" w:type="dxa"/>
            <w:tcBorders>
              <w:top w:val="dotted" w:sz="4" w:space="0" w:color="auto"/>
              <w:left w:val="dotted" w:sz="4" w:space="0" w:color="auto"/>
              <w:bottom w:val="dotted" w:sz="4" w:space="0" w:color="auto"/>
              <w:right w:val="dotted" w:sz="4" w:space="0" w:color="auto"/>
            </w:tcBorders>
            <w:vAlign w:val="bottom"/>
          </w:tcPr>
          <w:p w:rsidR="009A35B1" w:rsidRPr="009056BC" w:rsidRDefault="009A35B1" w:rsidP="00A42E8C">
            <w:pPr>
              <w:pStyle w:val="ad"/>
              <w:ind w:left="-28" w:right="-1"/>
              <w:jc w:val="center"/>
              <w:rPr>
                <w:sz w:val="16"/>
                <w:szCs w:val="16"/>
              </w:rPr>
            </w:pPr>
            <w:r w:rsidRPr="009056BC">
              <w:rPr>
                <w:sz w:val="16"/>
                <w:szCs w:val="16"/>
              </w:rPr>
              <w:t>.pdf</w:t>
            </w:r>
          </w:p>
        </w:tc>
      </w:tr>
      <w:tr w:rsidR="009A35B1" w:rsidRPr="009056BC" w:rsidTr="00A42E8C">
        <w:trPr>
          <w:trHeight w:val="880"/>
        </w:trPr>
        <w:tc>
          <w:tcPr>
            <w:tcW w:w="426"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r w:rsidRPr="009056BC">
              <w:rPr>
                <w:sz w:val="16"/>
                <w:szCs w:val="16"/>
              </w:rPr>
              <w:t>год</w:t>
            </w:r>
          </w:p>
        </w:tc>
        <w:tc>
          <w:tcPr>
            <w:tcW w:w="573"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15" w:right="-1" w:firstLine="15"/>
              <w:jc w:val="center"/>
              <w:rPr>
                <w:sz w:val="16"/>
                <w:szCs w:val="16"/>
              </w:rPr>
            </w:pPr>
            <w:r w:rsidRPr="009056BC">
              <w:rPr>
                <w:sz w:val="16"/>
                <w:szCs w:val="16"/>
              </w:rPr>
              <w:t>месяц</w:t>
            </w:r>
          </w:p>
        </w:tc>
        <w:tc>
          <w:tcPr>
            <w:tcW w:w="272"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p>
        </w:tc>
        <w:tc>
          <w:tcPr>
            <w:tcW w:w="1002"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r w:rsidRPr="009056BC">
              <w:rPr>
                <w:sz w:val="16"/>
                <w:szCs w:val="16"/>
                <w:lang w:val="en-US"/>
              </w:rPr>
              <w:t>O</w:t>
            </w:r>
            <w:r w:rsidRPr="009056BC">
              <w:rPr>
                <w:sz w:val="16"/>
                <w:szCs w:val="16"/>
              </w:rPr>
              <w:t>-Отделение</w:t>
            </w:r>
          </w:p>
          <w:p w:rsidR="009A35B1" w:rsidRPr="009056BC" w:rsidRDefault="009A35B1" w:rsidP="00A42E8C">
            <w:pPr>
              <w:pStyle w:val="ad"/>
              <w:ind w:left="0" w:right="-1"/>
              <w:jc w:val="center"/>
              <w:rPr>
                <w:sz w:val="16"/>
                <w:szCs w:val="16"/>
              </w:rPr>
            </w:pPr>
            <w:r w:rsidRPr="009056BC">
              <w:rPr>
                <w:sz w:val="16"/>
                <w:szCs w:val="16"/>
                <w:lang w:val="en-US"/>
              </w:rPr>
              <w:t>G</w:t>
            </w:r>
            <w:r w:rsidRPr="009056BC">
              <w:rPr>
                <w:sz w:val="16"/>
                <w:szCs w:val="16"/>
              </w:rPr>
              <w:t>-ГПХ</w:t>
            </w:r>
          </w:p>
          <w:p w:rsidR="009A35B1" w:rsidRPr="009056BC" w:rsidRDefault="009A35B1" w:rsidP="00A42E8C">
            <w:pPr>
              <w:pStyle w:val="ad"/>
              <w:ind w:left="0" w:right="-1"/>
              <w:jc w:val="center"/>
              <w:rPr>
                <w:sz w:val="16"/>
                <w:szCs w:val="16"/>
              </w:rPr>
            </w:pPr>
            <w:r w:rsidRPr="009056BC">
              <w:rPr>
                <w:sz w:val="16"/>
                <w:szCs w:val="16"/>
                <w:lang w:val="en-US"/>
              </w:rPr>
              <w:t>P</w:t>
            </w:r>
            <w:r w:rsidRPr="009056BC">
              <w:rPr>
                <w:sz w:val="16"/>
                <w:szCs w:val="16"/>
              </w:rPr>
              <w:t>-Почта</w:t>
            </w:r>
          </w:p>
        </w:tc>
        <w:tc>
          <w:tcPr>
            <w:tcW w:w="132"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p>
        </w:tc>
        <w:tc>
          <w:tcPr>
            <w:tcW w:w="717"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36" w:right="-1" w:firstLine="11"/>
              <w:jc w:val="center"/>
              <w:rPr>
                <w:sz w:val="16"/>
                <w:szCs w:val="16"/>
              </w:rPr>
            </w:pPr>
            <w:r w:rsidRPr="009056BC">
              <w:rPr>
                <w:sz w:val="16"/>
                <w:szCs w:val="16"/>
              </w:rPr>
              <w:t>5 знаков</w:t>
            </w:r>
          </w:p>
        </w:tc>
        <w:tc>
          <w:tcPr>
            <w:tcW w:w="134"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p>
        </w:tc>
        <w:tc>
          <w:tcPr>
            <w:tcW w:w="1134"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107" w:right="-1"/>
              <w:jc w:val="center"/>
              <w:rPr>
                <w:sz w:val="16"/>
                <w:szCs w:val="16"/>
              </w:rPr>
            </w:pPr>
            <w:r w:rsidRPr="009056BC">
              <w:rPr>
                <w:sz w:val="16"/>
                <w:szCs w:val="16"/>
              </w:rPr>
              <w:t>до 11 знаков.</w:t>
            </w:r>
          </w:p>
        </w:tc>
        <w:tc>
          <w:tcPr>
            <w:tcW w:w="287"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p>
        </w:tc>
        <w:tc>
          <w:tcPr>
            <w:tcW w:w="1003"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r w:rsidRPr="009056BC">
              <w:rPr>
                <w:sz w:val="16"/>
                <w:szCs w:val="16"/>
              </w:rPr>
              <w:t>g – город</w:t>
            </w:r>
          </w:p>
          <w:p w:rsidR="009A35B1" w:rsidRPr="009056BC" w:rsidRDefault="009A35B1" w:rsidP="00A42E8C">
            <w:pPr>
              <w:pStyle w:val="ad"/>
              <w:ind w:left="0" w:right="-1"/>
              <w:jc w:val="center"/>
              <w:rPr>
                <w:sz w:val="16"/>
                <w:szCs w:val="16"/>
              </w:rPr>
            </w:pPr>
            <w:r w:rsidRPr="009056BC">
              <w:rPr>
                <w:sz w:val="16"/>
                <w:szCs w:val="16"/>
              </w:rPr>
              <w:t>r – район</w:t>
            </w:r>
          </w:p>
        </w:tc>
        <w:tc>
          <w:tcPr>
            <w:tcW w:w="269"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p>
        </w:tc>
        <w:tc>
          <w:tcPr>
            <w:tcW w:w="992"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r w:rsidRPr="009056BC">
              <w:rPr>
                <w:sz w:val="16"/>
                <w:szCs w:val="16"/>
              </w:rPr>
              <w:t>8 знаков</w:t>
            </w:r>
          </w:p>
        </w:tc>
        <w:tc>
          <w:tcPr>
            <w:tcW w:w="339"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p>
        </w:tc>
        <w:tc>
          <w:tcPr>
            <w:tcW w:w="937" w:type="dxa"/>
            <w:tcBorders>
              <w:top w:val="dotted" w:sz="4" w:space="0" w:color="auto"/>
              <w:left w:val="dotted" w:sz="4" w:space="0" w:color="auto"/>
              <w:bottom w:val="dotted" w:sz="4" w:space="0" w:color="auto"/>
              <w:right w:val="dotted" w:sz="4" w:space="0" w:color="auto"/>
            </w:tcBorders>
          </w:tcPr>
          <w:p w:rsidR="009A35B1" w:rsidRPr="009056BC" w:rsidRDefault="009A35B1" w:rsidP="00A42E8C">
            <w:pPr>
              <w:pStyle w:val="ad"/>
              <w:ind w:left="0" w:right="-1"/>
              <w:jc w:val="center"/>
              <w:rPr>
                <w:sz w:val="16"/>
                <w:szCs w:val="16"/>
              </w:rPr>
            </w:pPr>
            <w:r w:rsidRPr="009056BC">
              <w:rPr>
                <w:sz w:val="16"/>
                <w:szCs w:val="16"/>
              </w:rPr>
              <w:t>g – город</w:t>
            </w:r>
          </w:p>
          <w:p w:rsidR="009A35B1" w:rsidRPr="009056BC" w:rsidRDefault="009A35B1" w:rsidP="00A42E8C">
            <w:pPr>
              <w:pStyle w:val="ad"/>
              <w:ind w:left="0" w:right="-1"/>
              <w:jc w:val="center"/>
              <w:rPr>
                <w:sz w:val="16"/>
                <w:szCs w:val="16"/>
              </w:rPr>
            </w:pPr>
            <w:r w:rsidRPr="009056BC">
              <w:rPr>
                <w:sz w:val="16"/>
                <w:szCs w:val="16"/>
                <w:lang w:val="en-US"/>
              </w:rPr>
              <w:t>d</w:t>
            </w:r>
            <w:r w:rsidRPr="009056BC">
              <w:rPr>
                <w:sz w:val="16"/>
                <w:szCs w:val="16"/>
              </w:rPr>
              <w:t xml:space="preserve"> – населенный пункт</w:t>
            </w:r>
          </w:p>
          <w:p w:rsidR="009A35B1" w:rsidRPr="009056BC" w:rsidRDefault="009A35B1" w:rsidP="00A42E8C">
            <w:pPr>
              <w:pStyle w:val="ad"/>
              <w:ind w:left="0" w:right="-1"/>
              <w:jc w:val="center"/>
              <w:rPr>
                <w:sz w:val="16"/>
                <w:szCs w:val="16"/>
              </w:rPr>
            </w:pPr>
            <w:r w:rsidRPr="009056BC">
              <w:rPr>
                <w:sz w:val="16"/>
                <w:szCs w:val="16"/>
                <w:lang w:val="en-US"/>
              </w:rPr>
              <w:t>s</w:t>
            </w:r>
            <w:r w:rsidRPr="009056BC">
              <w:rPr>
                <w:sz w:val="16"/>
                <w:szCs w:val="16"/>
              </w:rPr>
              <w:t xml:space="preserve"> – село</w:t>
            </w:r>
          </w:p>
        </w:tc>
        <w:tc>
          <w:tcPr>
            <w:tcW w:w="276"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p>
        </w:tc>
        <w:tc>
          <w:tcPr>
            <w:tcW w:w="858"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21" w:right="-1"/>
              <w:jc w:val="center"/>
              <w:rPr>
                <w:sz w:val="16"/>
                <w:szCs w:val="16"/>
              </w:rPr>
            </w:pPr>
            <w:r w:rsidRPr="009056BC">
              <w:rPr>
                <w:sz w:val="16"/>
                <w:szCs w:val="16"/>
              </w:rPr>
              <w:t>до 11 знаков.</w:t>
            </w:r>
          </w:p>
        </w:tc>
        <w:tc>
          <w:tcPr>
            <w:tcW w:w="567" w:type="dxa"/>
            <w:tcBorders>
              <w:top w:val="dotted" w:sz="4" w:space="0" w:color="auto"/>
              <w:left w:val="dotted" w:sz="4" w:space="0" w:color="auto"/>
              <w:bottom w:val="dotted" w:sz="4" w:space="0" w:color="auto"/>
              <w:right w:val="dotted" w:sz="4" w:space="0" w:color="auto"/>
            </w:tcBorders>
            <w:vAlign w:val="center"/>
          </w:tcPr>
          <w:p w:rsidR="009A35B1" w:rsidRPr="009056BC" w:rsidRDefault="009A35B1" w:rsidP="00A42E8C">
            <w:pPr>
              <w:pStyle w:val="ad"/>
              <w:ind w:left="0" w:right="-1"/>
              <w:jc w:val="center"/>
              <w:rPr>
                <w:sz w:val="16"/>
                <w:szCs w:val="16"/>
              </w:rPr>
            </w:pPr>
            <w:r w:rsidRPr="009056BC">
              <w:rPr>
                <w:sz w:val="16"/>
                <w:szCs w:val="16"/>
              </w:rPr>
              <w:t>4 знака</w:t>
            </w:r>
          </w:p>
        </w:tc>
      </w:tr>
    </w:tbl>
    <w:p w:rsidR="009A35B1" w:rsidRPr="009056BC" w:rsidRDefault="009A35B1" w:rsidP="009A35B1">
      <w:pPr>
        <w:ind w:right="-1" w:firstLine="0"/>
      </w:pPr>
      <w:r w:rsidRPr="009056BC">
        <w:t>Сетевая папка\Период, за который формируется_Доставщик_Дата формирования_Время формирования_Краткое наименование филиала\Почтамт(МРО или населенный пункт)\ ДоставщикГодМесяц_наименование района на латинице _признак город\район_ кол-во экземпляров_наименование города (деревни или села).pdf.</w:t>
      </w:r>
    </w:p>
    <w:p w:rsidR="009A35B1" w:rsidRPr="009056BC" w:rsidRDefault="009A35B1" w:rsidP="009A35B1">
      <w:pPr>
        <w:ind w:right="-1"/>
      </w:pPr>
    </w:p>
    <w:p w:rsidR="009A35B1" w:rsidRPr="009056BC" w:rsidRDefault="009A35B1" w:rsidP="009A35B1">
      <w:pPr>
        <w:ind w:right="-1"/>
      </w:pPr>
      <w:r w:rsidRPr="009056BC">
        <w:t>Пример 1:</w:t>
      </w:r>
    </w:p>
    <w:p w:rsidR="009A35B1" w:rsidRPr="009056BC" w:rsidRDefault="009A35B1" w:rsidP="009A35B1">
      <w:pPr>
        <w:ind w:right="-1"/>
      </w:pPr>
      <w:r w:rsidRPr="009056BC">
        <w:t>\201806Почта20180625_1027_Кан\Канашский почтамт \1805_P_02521_kanash_g_7.pdf.</w:t>
      </w:r>
    </w:p>
    <w:p w:rsidR="009A35B1" w:rsidRPr="009056BC" w:rsidRDefault="009A35B1" w:rsidP="009A35B1">
      <w:pPr>
        <w:ind w:right="-1"/>
      </w:pPr>
      <w:r w:rsidRPr="009056BC">
        <w:t>Пример 2:</w:t>
      </w:r>
    </w:p>
    <w:p w:rsidR="009A35B1" w:rsidRPr="009056BC" w:rsidRDefault="009A35B1" w:rsidP="009A35B1">
      <w:pPr>
        <w:ind w:right="-1"/>
      </w:pPr>
      <w:r w:rsidRPr="009056BC">
        <w:t>\201805Отделение20180607_1059_Шум\Шумерлинское МРО\1805_O_06000_alik_r_606.</w:t>
      </w:r>
      <w:r w:rsidRPr="009056BC">
        <w:rPr>
          <w:lang w:val="en-US"/>
        </w:rPr>
        <w:t>pdf</w:t>
      </w:r>
      <w:r w:rsidRPr="009056BC">
        <w:t xml:space="preserve"> </w:t>
      </w:r>
    </w:p>
    <w:p w:rsidR="009A35B1" w:rsidRPr="009056BC" w:rsidRDefault="009A35B1" w:rsidP="009A35B1">
      <w:pPr>
        <w:ind w:right="-1"/>
      </w:pPr>
      <w:r w:rsidRPr="009056BC">
        <w:t>Пример 3:</w:t>
      </w:r>
    </w:p>
    <w:p w:rsidR="009A35B1" w:rsidRPr="009056BC" w:rsidRDefault="009A35B1" w:rsidP="009A35B1">
      <w:pPr>
        <w:ind w:right="-1"/>
      </w:pPr>
      <w:r w:rsidRPr="009056BC">
        <w:t>\201804ДоговорГПХ20180508_1559_Ядр\дЧербай\1805_</w:t>
      </w:r>
      <w:r w:rsidRPr="009056BC">
        <w:rPr>
          <w:lang w:val="en-US"/>
        </w:rPr>
        <w:t>G</w:t>
      </w:r>
      <w:r w:rsidRPr="009056BC">
        <w:t>_02432_</w:t>
      </w:r>
      <w:r w:rsidRPr="009056BC">
        <w:rPr>
          <w:lang w:val="en-US"/>
        </w:rPr>
        <w:t>yadr</w:t>
      </w:r>
      <w:r w:rsidRPr="009056BC">
        <w:t>_</w:t>
      </w:r>
      <w:r w:rsidRPr="009056BC">
        <w:rPr>
          <w:lang w:val="en-US"/>
        </w:rPr>
        <w:t>r</w:t>
      </w:r>
      <w:r w:rsidRPr="009056BC">
        <w:t>_101_</w:t>
      </w:r>
      <w:r w:rsidRPr="009056BC">
        <w:rPr>
          <w:lang w:val="en-US"/>
        </w:rPr>
        <w:t>d</w:t>
      </w:r>
      <w:r w:rsidRPr="009056BC">
        <w:t>_</w:t>
      </w:r>
      <w:r w:rsidRPr="009056BC">
        <w:rPr>
          <w:lang w:val="en-US"/>
        </w:rPr>
        <w:t>Cherbai</w:t>
      </w:r>
      <w:r w:rsidRPr="009056BC">
        <w:t>.</w:t>
      </w:r>
      <w:r w:rsidRPr="009056BC">
        <w:rPr>
          <w:lang w:val="en-US"/>
        </w:rPr>
        <w:t>pdf</w:t>
      </w:r>
    </w:p>
    <w:p w:rsidR="009A35B1" w:rsidRPr="009056BC" w:rsidRDefault="009A35B1" w:rsidP="009A35B1">
      <w:pPr>
        <w:ind w:right="-1"/>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849"/>
      </w:tblGrid>
      <w:tr w:rsidR="009A35B1" w:rsidRPr="009056BC" w:rsidTr="00A42E8C">
        <w:tc>
          <w:tcPr>
            <w:tcW w:w="5211" w:type="dxa"/>
            <w:tcBorders>
              <w:top w:val="nil"/>
              <w:left w:val="nil"/>
              <w:bottom w:val="nil"/>
              <w:right w:val="nil"/>
            </w:tcBorders>
          </w:tcPr>
          <w:p w:rsidR="009A35B1" w:rsidRPr="009056BC" w:rsidRDefault="009A35B1" w:rsidP="00A42E8C">
            <w:pPr>
              <w:ind w:right="-1" w:firstLine="22"/>
              <w:rPr>
                <w:b/>
                <w:spacing w:val="2"/>
                <w:u w:val="single"/>
              </w:rPr>
            </w:pPr>
            <w:r w:rsidRPr="009056BC">
              <w:br w:type="page"/>
            </w:r>
            <w:r w:rsidRPr="009056BC">
              <w:rPr>
                <w:b/>
                <w:spacing w:val="2"/>
                <w:u w:val="single"/>
              </w:rPr>
              <w:t>Заказчик:</w:t>
            </w:r>
          </w:p>
          <w:p w:rsidR="009A35B1" w:rsidRPr="009056BC" w:rsidRDefault="009A35B1" w:rsidP="00A42E8C">
            <w:pPr>
              <w:ind w:right="-1" w:firstLine="22"/>
              <w:rPr>
                <w:b/>
              </w:rPr>
            </w:pPr>
            <w:r w:rsidRPr="009056BC">
              <w:rPr>
                <w:b/>
              </w:rPr>
              <w:t>АО «Чувашская энергосбытовая</w:t>
            </w:r>
          </w:p>
          <w:p w:rsidR="009A35B1" w:rsidRPr="009056BC" w:rsidRDefault="009A35B1" w:rsidP="00A42E8C">
            <w:pPr>
              <w:ind w:right="-1" w:firstLine="22"/>
              <w:rPr>
                <w:b/>
              </w:rPr>
            </w:pPr>
            <w:r w:rsidRPr="009056BC">
              <w:rPr>
                <w:b/>
              </w:rPr>
              <w:t>компания»</w:t>
            </w:r>
          </w:p>
          <w:p w:rsidR="009A35B1" w:rsidRDefault="009A35B1" w:rsidP="00A42E8C">
            <w:pPr>
              <w:ind w:right="-1" w:firstLine="22"/>
              <w:rPr>
                <w:b/>
              </w:rPr>
            </w:pPr>
          </w:p>
          <w:p w:rsidR="00D04346" w:rsidRPr="009056BC" w:rsidRDefault="00D04346" w:rsidP="00A42E8C">
            <w:pPr>
              <w:ind w:right="-1" w:firstLine="22"/>
              <w:rPr>
                <w:b/>
              </w:rPr>
            </w:pPr>
          </w:p>
          <w:p w:rsidR="009A35B1" w:rsidRPr="009056BC" w:rsidRDefault="009A35B1" w:rsidP="00A42E8C">
            <w:pPr>
              <w:ind w:right="-1" w:firstLine="22"/>
              <w:rPr>
                <w:b/>
              </w:rPr>
            </w:pPr>
            <w:r w:rsidRPr="009056BC">
              <w:rPr>
                <w:b/>
              </w:rPr>
              <w:t>_______________</w:t>
            </w:r>
            <w:r w:rsidR="00A15DD3">
              <w:rPr>
                <w:b/>
              </w:rPr>
              <w:t>/________________/</w:t>
            </w:r>
            <w:r w:rsidRPr="009056BC">
              <w:rPr>
                <w:b/>
              </w:rPr>
              <w:t xml:space="preserve"> </w:t>
            </w:r>
          </w:p>
          <w:p w:rsidR="009A35B1" w:rsidRPr="009056BC" w:rsidRDefault="009A35B1" w:rsidP="00A42E8C">
            <w:pPr>
              <w:ind w:right="-1"/>
              <w:rPr>
                <w:b/>
              </w:rPr>
            </w:pPr>
          </w:p>
        </w:tc>
        <w:tc>
          <w:tcPr>
            <w:tcW w:w="4849" w:type="dxa"/>
            <w:tcBorders>
              <w:top w:val="nil"/>
              <w:left w:val="nil"/>
              <w:bottom w:val="nil"/>
              <w:right w:val="nil"/>
            </w:tcBorders>
          </w:tcPr>
          <w:p w:rsidR="009A35B1" w:rsidRPr="009056BC" w:rsidRDefault="009A35B1" w:rsidP="00A42E8C">
            <w:pPr>
              <w:ind w:right="-1"/>
              <w:rPr>
                <w:b/>
                <w:spacing w:val="2"/>
                <w:u w:val="single"/>
              </w:rPr>
            </w:pPr>
            <w:r w:rsidRPr="009056BC">
              <w:rPr>
                <w:b/>
                <w:spacing w:val="2"/>
                <w:u w:val="single"/>
              </w:rPr>
              <w:t>Исполнитель:</w:t>
            </w:r>
          </w:p>
          <w:p w:rsidR="009A35B1" w:rsidRPr="009056BC" w:rsidRDefault="009A35B1" w:rsidP="00A42E8C">
            <w:pPr>
              <w:ind w:right="-1"/>
              <w:rPr>
                <w:b/>
                <w:spacing w:val="2"/>
                <w:u w:val="single"/>
              </w:rPr>
            </w:pPr>
          </w:p>
        </w:tc>
      </w:tr>
    </w:tbl>
    <w:p w:rsidR="0055754D" w:rsidRPr="0057118F" w:rsidRDefault="009A35B1" w:rsidP="001C4A0F">
      <w:pPr>
        <w:ind w:right="-1"/>
        <w:jc w:val="right"/>
      </w:pPr>
      <w:r w:rsidRPr="009056BC">
        <w:br w:type="page"/>
      </w:r>
    </w:p>
    <w:p w:rsidR="005D3921" w:rsidRPr="001C4A0F" w:rsidRDefault="005D3921" w:rsidP="0057118F">
      <w:pPr>
        <w:ind w:right="-1"/>
        <w:jc w:val="right"/>
        <w:rPr>
          <w:sz w:val="20"/>
          <w:szCs w:val="20"/>
          <w:lang w:val="en-US"/>
        </w:rPr>
      </w:pPr>
      <w:r w:rsidRPr="0086428B">
        <w:rPr>
          <w:sz w:val="20"/>
          <w:szCs w:val="20"/>
        </w:rPr>
        <w:lastRenderedPageBreak/>
        <w:t>Приложение №</w:t>
      </w:r>
      <w:r w:rsidR="001C4A0F">
        <w:rPr>
          <w:sz w:val="20"/>
          <w:szCs w:val="20"/>
          <w:lang w:val="en-US"/>
        </w:rPr>
        <w:t>2</w:t>
      </w:r>
    </w:p>
    <w:p w:rsidR="005D3921" w:rsidRPr="0057118F" w:rsidRDefault="005D3921" w:rsidP="0057118F">
      <w:pPr>
        <w:pStyle w:val="ad"/>
        <w:ind w:left="0" w:right="-1"/>
        <w:jc w:val="right"/>
      </w:pPr>
      <w:r w:rsidRPr="0057118F">
        <w:t xml:space="preserve">к техническому заданию на оказание услуг </w:t>
      </w:r>
    </w:p>
    <w:p w:rsidR="005D3921" w:rsidRPr="0057118F" w:rsidRDefault="005D3921" w:rsidP="0057118F">
      <w:pPr>
        <w:pStyle w:val="ad"/>
        <w:ind w:left="0" w:right="-1"/>
        <w:jc w:val="right"/>
      </w:pPr>
      <w:r w:rsidRPr="0057118F">
        <w:t>по изготовлению и доставке платежных документов</w:t>
      </w:r>
    </w:p>
    <w:p w:rsidR="005D3921" w:rsidRPr="0057118F" w:rsidRDefault="005D3921" w:rsidP="0057118F">
      <w:pPr>
        <w:pStyle w:val="ad"/>
        <w:ind w:left="0" w:right="-1"/>
        <w:jc w:val="right"/>
        <w:rPr>
          <w:b/>
          <w:sz w:val="24"/>
          <w:szCs w:val="24"/>
        </w:rPr>
      </w:pPr>
      <w:r w:rsidRPr="0057118F">
        <w:t xml:space="preserve">к договору №____ от «__»_______ </w:t>
      </w:r>
      <w:r w:rsidR="006D3639">
        <w:t>20</w:t>
      </w:r>
      <w:r w:rsidR="0086428B">
        <w:t>_</w:t>
      </w:r>
      <w:r w:rsidR="006D3639">
        <w:t>_</w:t>
      </w:r>
      <w:r w:rsidRPr="0057118F">
        <w:t xml:space="preserve"> г.</w:t>
      </w:r>
    </w:p>
    <w:p w:rsidR="00363AA5" w:rsidRDefault="00363AA5" w:rsidP="0057118F">
      <w:pPr>
        <w:pStyle w:val="ad"/>
        <w:ind w:left="0" w:right="-1"/>
        <w:jc w:val="center"/>
        <w:rPr>
          <w:b/>
          <w:sz w:val="24"/>
          <w:szCs w:val="24"/>
        </w:rPr>
      </w:pPr>
    </w:p>
    <w:p w:rsidR="009A35B1" w:rsidRPr="009056BC" w:rsidRDefault="009A35B1" w:rsidP="009A35B1">
      <w:pPr>
        <w:pStyle w:val="ad"/>
        <w:ind w:left="0" w:right="-1"/>
        <w:jc w:val="center"/>
        <w:rPr>
          <w:b/>
          <w:sz w:val="28"/>
          <w:szCs w:val="28"/>
        </w:rPr>
      </w:pPr>
      <w:r w:rsidRPr="009056BC">
        <w:rPr>
          <w:b/>
          <w:sz w:val="28"/>
          <w:szCs w:val="28"/>
        </w:rPr>
        <w:t>Форматы макетов для размещения исходных данных</w:t>
      </w:r>
    </w:p>
    <w:p w:rsidR="009A35B1" w:rsidRPr="009056BC" w:rsidRDefault="009A35B1" w:rsidP="009A35B1">
      <w:pPr>
        <w:tabs>
          <w:tab w:val="left" w:pos="993"/>
        </w:tabs>
        <w:spacing w:line="276" w:lineRule="auto"/>
        <w:ind w:right="-1" w:firstLine="0"/>
        <w:jc w:val="right"/>
      </w:pPr>
    </w:p>
    <w:p w:rsidR="009A35B1" w:rsidRPr="009056BC" w:rsidRDefault="009A35B1" w:rsidP="009A35B1">
      <w:pPr>
        <w:tabs>
          <w:tab w:val="left" w:pos="993"/>
        </w:tabs>
        <w:spacing w:line="276" w:lineRule="auto"/>
        <w:ind w:right="-1" w:firstLine="0"/>
        <w:jc w:val="right"/>
      </w:pPr>
      <w:r w:rsidRPr="009056BC">
        <w:t>Образец внутренней стороны макета 1 ПД</w:t>
      </w:r>
    </w:p>
    <w:p w:rsidR="009A35B1" w:rsidRPr="009056BC" w:rsidRDefault="009A35B1" w:rsidP="009A35B1">
      <w:pPr>
        <w:pStyle w:val="ad"/>
        <w:ind w:left="0" w:right="-1"/>
        <w:jc w:val="center"/>
        <w:rPr>
          <w:b/>
          <w:sz w:val="24"/>
          <w:szCs w:val="24"/>
        </w:rPr>
      </w:pPr>
    </w:p>
    <w:p w:rsidR="009A35B1" w:rsidRPr="009056BC" w:rsidRDefault="009A35B1" w:rsidP="009A35B1">
      <w:pPr>
        <w:ind w:firstLine="0"/>
        <w:rPr>
          <w:b/>
        </w:rPr>
      </w:pPr>
      <w:r w:rsidRPr="009056BC">
        <w:rPr>
          <w:b/>
          <w:noProof/>
        </w:rPr>
        <w:drawing>
          <wp:anchor distT="0" distB="0" distL="114300" distR="114300" simplePos="0" relativeHeight="251660288" behindDoc="0" locked="0" layoutInCell="1" allowOverlap="1" wp14:anchorId="1BF45836" wp14:editId="07E8DF1F">
            <wp:simplePos x="0" y="0"/>
            <wp:positionH relativeFrom="margin">
              <wp:align>right</wp:align>
            </wp:positionH>
            <wp:positionV relativeFrom="paragraph">
              <wp:posOffset>2541</wp:posOffset>
            </wp:positionV>
            <wp:extent cx="6081395" cy="7734300"/>
            <wp:effectExtent l="38100" t="19050" r="14605" b="19050"/>
            <wp:wrapNone/>
            <wp:docPr id="1" name="Рисунок 1" descr="C:\Users\efremov\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remov\Desktop\13.jpg"/>
                    <pic:cNvPicPr>
                      <a:picLocks noChangeAspect="1" noChangeArrowheads="1"/>
                    </pic:cNvPicPr>
                  </pic:nvPicPr>
                  <pic:blipFill>
                    <a:blip r:embed="rId9" cstate="print"/>
                    <a:srcRect/>
                    <a:stretch>
                      <a:fillRect/>
                    </a:stretch>
                  </pic:blipFill>
                  <pic:spPr bwMode="auto">
                    <a:xfrm>
                      <a:off x="0" y="0"/>
                      <a:ext cx="6081395" cy="7734300"/>
                    </a:xfrm>
                    <a:prstGeom prst="rect">
                      <a:avLst/>
                    </a:prstGeom>
                    <a:noFill/>
                    <a:ln w="9525">
                      <a:solidFill>
                        <a:srgbClr val="44546A"/>
                      </a:solidFill>
                      <a:miter lim="800000"/>
                      <a:headEnd/>
                      <a:tailEnd/>
                    </a:ln>
                  </pic:spPr>
                </pic:pic>
              </a:graphicData>
            </a:graphic>
          </wp:anchor>
        </w:drawing>
      </w:r>
      <w:r w:rsidRPr="009056BC">
        <w:rPr>
          <w:b/>
        </w:rPr>
        <w:br w:type="page"/>
      </w:r>
    </w:p>
    <w:p w:rsidR="009A35B1" w:rsidRPr="009056BC" w:rsidRDefault="009A35B1" w:rsidP="009A35B1">
      <w:pPr>
        <w:ind w:right="-1"/>
        <w:jc w:val="center"/>
        <w:rPr>
          <w:b/>
        </w:rPr>
      </w:pPr>
    </w:p>
    <w:p w:rsidR="009A35B1" w:rsidRPr="009056BC" w:rsidRDefault="009A35B1" w:rsidP="009A35B1">
      <w:pPr>
        <w:tabs>
          <w:tab w:val="left" w:pos="993"/>
        </w:tabs>
        <w:spacing w:line="276" w:lineRule="auto"/>
        <w:ind w:right="-1" w:firstLine="0"/>
        <w:jc w:val="right"/>
        <w:rPr>
          <w:b/>
        </w:rPr>
      </w:pPr>
      <w:r w:rsidRPr="009056BC">
        <w:t>Образец внешней стороны макета 1 ПД</w:t>
      </w:r>
    </w:p>
    <w:p w:rsidR="009A35B1" w:rsidRPr="009056BC" w:rsidRDefault="009A35B1" w:rsidP="009A35B1">
      <w:pPr>
        <w:ind w:right="-1"/>
        <w:jc w:val="center"/>
        <w:rPr>
          <w:b/>
        </w:rPr>
      </w:pPr>
    </w:p>
    <w:p w:rsidR="009A35B1" w:rsidRPr="009056BC" w:rsidRDefault="009A35B1" w:rsidP="009A35B1">
      <w:pPr>
        <w:ind w:right="-1" w:firstLine="0"/>
        <w:jc w:val="center"/>
      </w:pPr>
      <w:r w:rsidRPr="009056BC">
        <w:rPr>
          <w:noProof/>
        </w:rPr>
        <w:drawing>
          <wp:inline distT="0" distB="0" distL="0" distR="0" wp14:anchorId="0BC45107" wp14:editId="056525D4">
            <wp:extent cx="5741035" cy="8126095"/>
            <wp:effectExtent l="19050" t="19050" r="12065" b="27305"/>
            <wp:docPr id="4" name="Рисунок 4" descr="Образец квитанции оборотн сто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разец квитанции оборотн сторон"/>
                    <pic:cNvPicPr>
                      <a:picLocks noChangeAspect="1" noChangeArrowheads="1"/>
                    </pic:cNvPicPr>
                  </pic:nvPicPr>
                  <pic:blipFill>
                    <a:blip r:embed="rId10" cstate="print"/>
                    <a:srcRect/>
                    <a:stretch>
                      <a:fillRect/>
                    </a:stretch>
                  </pic:blipFill>
                  <pic:spPr bwMode="auto">
                    <a:xfrm rot="10800000">
                      <a:off x="0" y="0"/>
                      <a:ext cx="5741035" cy="8126095"/>
                    </a:xfrm>
                    <a:prstGeom prst="rect">
                      <a:avLst/>
                    </a:prstGeom>
                    <a:noFill/>
                    <a:ln w="9525">
                      <a:solidFill>
                        <a:srgbClr val="44546A"/>
                      </a:solidFill>
                      <a:miter lim="800000"/>
                      <a:headEnd/>
                      <a:tailEnd/>
                    </a:ln>
                  </pic:spPr>
                </pic:pic>
              </a:graphicData>
            </a:graphic>
          </wp:inline>
        </w:drawing>
      </w:r>
      <w:r w:rsidRPr="009056BC">
        <w:br w:type="page"/>
      </w:r>
    </w:p>
    <w:p w:rsidR="009A35B1" w:rsidRPr="009056BC" w:rsidRDefault="009A35B1" w:rsidP="009A35B1">
      <w:pPr>
        <w:tabs>
          <w:tab w:val="left" w:pos="993"/>
        </w:tabs>
        <w:spacing w:line="276" w:lineRule="auto"/>
        <w:ind w:right="-1" w:firstLine="0"/>
        <w:jc w:val="right"/>
        <w:rPr>
          <w:sz w:val="28"/>
          <w:szCs w:val="28"/>
        </w:rPr>
      </w:pPr>
      <w:r w:rsidRPr="009056BC">
        <w:rPr>
          <w:sz w:val="28"/>
          <w:szCs w:val="28"/>
        </w:rPr>
        <w:lastRenderedPageBreak/>
        <w:t>Образец готовой продукции БПО</w:t>
      </w:r>
    </w:p>
    <w:p w:rsidR="009A35B1" w:rsidRPr="009056BC" w:rsidRDefault="009A35B1" w:rsidP="009A35B1">
      <w:pPr>
        <w:tabs>
          <w:tab w:val="left" w:pos="993"/>
        </w:tabs>
        <w:spacing w:line="276" w:lineRule="auto"/>
        <w:ind w:right="-1" w:firstLine="0"/>
        <w:jc w:val="left"/>
        <w:rPr>
          <w:sz w:val="28"/>
          <w:szCs w:val="28"/>
        </w:rPr>
      </w:pPr>
      <w:r w:rsidRPr="009056BC">
        <w:rPr>
          <w:noProof/>
          <w:sz w:val="28"/>
          <w:szCs w:val="28"/>
        </w:rPr>
        <w:drawing>
          <wp:anchor distT="0" distB="0" distL="114300" distR="114300" simplePos="0" relativeHeight="251661312" behindDoc="0" locked="0" layoutInCell="1" allowOverlap="1" wp14:anchorId="1468F6E8" wp14:editId="19D4E14C">
            <wp:simplePos x="0" y="0"/>
            <wp:positionH relativeFrom="column">
              <wp:posOffset>-13335</wp:posOffset>
            </wp:positionH>
            <wp:positionV relativeFrom="paragraph">
              <wp:posOffset>238760</wp:posOffset>
            </wp:positionV>
            <wp:extent cx="6267450" cy="3571875"/>
            <wp:effectExtent l="19050" t="0" r="0" b="0"/>
            <wp:wrapThrough wrapText="bothSides">
              <wp:wrapPolygon edited="0">
                <wp:start x="-66" y="0"/>
                <wp:lineTo x="-66" y="21542"/>
                <wp:lineTo x="21600" y="21542"/>
                <wp:lineTo x="21600" y="0"/>
                <wp:lineTo x="-66" y="0"/>
              </wp:wrapPolygon>
            </wp:wrapThrough>
            <wp:docPr id="5" name="Рисунок 5" descr="C:\Users\master\Desktop\Cli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ster\Desktop\Clip04.jpg"/>
                    <pic:cNvPicPr>
                      <a:picLocks noChangeAspect="1" noChangeArrowheads="1"/>
                    </pic:cNvPicPr>
                  </pic:nvPicPr>
                  <pic:blipFill>
                    <a:blip r:embed="rId11" cstate="print"/>
                    <a:srcRect/>
                    <a:stretch>
                      <a:fillRect/>
                    </a:stretch>
                  </pic:blipFill>
                  <pic:spPr bwMode="auto">
                    <a:xfrm>
                      <a:off x="0" y="0"/>
                      <a:ext cx="6267450" cy="3571875"/>
                    </a:xfrm>
                    <a:prstGeom prst="rect">
                      <a:avLst/>
                    </a:prstGeom>
                    <a:noFill/>
                    <a:ln w="9525">
                      <a:noFill/>
                      <a:miter lim="800000"/>
                      <a:headEnd/>
                      <a:tailEnd/>
                    </a:ln>
                  </pic:spPr>
                </pic:pic>
              </a:graphicData>
            </a:graphic>
          </wp:anchor>
        </w:drawing>
      </w:r>
      <w:r w:rsidRPr="009056BC">
        <w:rPr>
          <w:sz w:val="28"/>
          <w:szCs w:val="28"/>
        </w:rPr>
        <w:t>А) Лицевая сторона</w:t>
      </w:r>
    </w:p>
    <w:p w:rsidR="009A35B1" w:rsidRPr="009056BC" w:rsidRDefault="009A35B1" w:rsidP="009A35B1">
      <w:pPr>
        <w:ind w:right="-1" w:firstLine="142"/>
      </w:pPr>
    </w:p>
    <w:p w:rsidR="009A35B1" w:rsidRPr="009056BC" w:rsidRDefault="009A35B1" w:rsidP="009A35B1">
      <w:pPr>
        <w:tabs>
          <w:tab w:val="left" w:pos="993"/>
        </w:tabs>
        <w:spacing w:line="276" w:lineRule="auto"/>
        <w:ind w:right="-1" w:firstLine="0"/>
        <w:rPr>
          <w:sz w:val="28"/>
          <w:szCs w:val="28"/>
        </w:rPr>
      </w:pPr>
      <w:r w:rsidRPr="009056BC">
        <w:rPr>
          <w:noProof/>
          <w:sz w:val="28"/>
          <w:szCs w:val="28"/>
        </w:rPr>
        <w:drawing>
          <wp:anchor distT="0" distB="0" distL="114300" distR="114300" simplePos="0" relativeHeight="251659264" behindDoc="0" locked="0" layoutInCell="1" allowOverlap="1" wp14:anchorId="16D3F13C" wp14:editId="5BDA4F5B">
            <wp:simplePos x="0" y="0"/>
            <wp:positionH relativeFrom="column">
              <wp:posOffset>-13335</wp:posOffset>
            </wp:positionH>
            <wp:positionV relativeFrom="paragraph">
              <wp:posOffset>234315</wp:posOffset>
            </wp:positionV>
            <wp:extent cx="6286500" cy="3590925"/>
            <wp:effectExtent l="19050" t="19050" r="19050" b="28575"/>
            <wp:wrapThrough wrapText="bothSides">
              <wp:wrapPolygon edited="0">
                <wp:start x="-65" y="-115"/>
                <wp:lineTo x="-65" y="21772"/>
                <wp:lineTo x="21665" y="21772"/>
                <wp:lineTo x="21665" y="-115"/>
                <wp:lineTo x="-65" y="-115"/>
              </wp:wrapPolygon>
            </wp:wrapThrough>
            <wp:docPr id="6" name="Рисунок 6" descr="Образец конверта оборотной сто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разец конверта оборотной сторо"/>
                    <pic:cNvPicPr>
                      <a:picLocks noChangeAspect="1" noChangeArrowheads="1"/>
                    </pic:cNvPicPr>
                  </pic:nvPicPr>
                  <pic:blipFill>
                    <a:blip r:embed="rId12" cstate="print"/>
                    <a:srcRect/>
                    <a:stretch>
                      <a:fillRect/>
                    </a:stretch>
                  </pic:blipFill>
                  <pic:spPr bwMode="auto">
                    <a:xfrm>
                      <a:off x="0" y="0"/>
                      <a:ext cx="6286500" cy="3590925"/>
                    </a:xfrm>
                    <a:prstGeom prst="rect">
                      <a:avLst/>
                    </a:prstGeom>
                    <a:noFill/>
                    <a:ln w="9525">
                      <a:solidFill>
                        <a:srgbClr val="44546A"/>
                      </a:solidFill>
                      <a:miter lim="800000"/>
                      <a:headEnd/>
                      <a:tailEnd/>
                    </a:ln>
                  </pic:spPr>
                </pic:pic>
              </a:graphicData>
            </a:graphic>
          </wp:anchor>
        </w:drawing>
      </w:r>
      <w:r w:rsidRPr="009056BC">
        <w:rPr>
          <w:sz w:val="28"/>
          <w:szCs w:val="28"/>
        </w:rPr>
        <w:t>Б) Оборотная сторона</w:t>
      </w: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849"/>
      </w:tblGrid>
      <w:tr w:rsidR="009A35B1" w:rsidRPr="009056BC" w:rsidTr="00A42E8C">
        <w:tc>
          <w:tcPr>
            <w:tcW w:w="5211" w:type="dxa"/>
            <w:tcBorders>
              <w:top w:val="nil"/>
              <w:left w:val="nil"/>
              <w:bottom w:val="nil"/>
              <w:right w:val="nil"/>
            </w:tcBorders>
          </w:tcPr>
          <w:p w:rsidR="009A35B1" w:rsidRPr="009056BC" w:rsidRDefault="009A35B1" w:rsidP="00A42E8C">
            <w:pPr>
              <w:ind w:right="-1"/>
              <w:rPr>
                <w:b/>
                <w:spacing w:val="2"/>
                <w:u w:val="single"/>
              </w:rPr>
            </w:pPr>
            <w:r w:rsidRPr="009056BC">
              <w:br w:type="page"/>
            </w:r>
            <w:r w:rsidRPr="009056BC">
              <w:br w:type="page"/>
            </w:r>
            <w:r w:rsidRPr="009056BC">
              <w:rPr>
                <w:b/>
                <w:spacing w:val="2"/>
                <w:u w:val="single"/>
              </w:rPr>
              <w:t>Заказчик:</w:t>
            </w:r>
          </w:p>
          <w:p w:rsidR="009A35B1" w:rsidRPr="009056BC" w:rsidRDefault="009A35B1" w:rsidP="00A42E8C">
            <w:pPr>
              <w:ind w:right="-1"/>
              <w:rPr>
                <w:b/>
              </w:rPr>
            </w:pPr>
            <w:r w:rsidRPr="009056BC">
              <w:rPr>
                <w:b/>
              </w:rPr>
              <w:t>АО «Чувашская энергосбытовая</w:t>
            </w:r>
          </w:p>
          <w:p w:rsidR="009A35B1" w:rsidRPr="009056BC" w:rsidRDefault="009A35B1" w:rsidP="00A42E8C">
            <w:pPr>
              <w:ind w:right="-1"/>
              <w:rPr>
                <w:b/>
              </w:rPr>
            </w:pPr>
            <w:r w:rsidRPr="009056BC">
              <w:rPr>
                <w:b/>
              </w:rPr>
              <w:t xml:space="preserve"> компания»</w:t>
            </w:r>
          </w:p>
          <w:p w:rsidR="00D04346" w:rsidRDefault="00D04346" w:rsidP="00A42E8C">
            <w:pPr>
              <w:ind w:right="-1"/>
              <w:rPr>
                <w:b/>
              </w:rPr>
            </w:pPr>
          </w:p>
          <w:p w:rsidR="00D04346" w:rsidRDefault="00D04346" w:rsidP="00A42E8C">
            <w:pPr>
              <w:ind w:right="-1"/>
              <w:rPr>
                <w:b/>
              </w:rPr>
            </w:pPr>
          </w:p>
          <w:p w:rsidR="009A35B1" w:rsidRPr="009056BC" w:rsidRDefault="009A35B1" w:rsidP="00A42E8C">
            <w:pPr>
              <w:ind w:right="-1"/>
              <w:rPr>
                <w:b/>
              </w:rPr>
            </w:pPr>
            <w:r w:rsidRPr="009056BC">
              <w:rPr>
                <w:b/>
              </w:rPr>
              <w:t>_______________</w:t>
            </w:r>
            <w:r w:rsidR="00A15DD3">
              <w:rPr>
                <w:b/>
              </w:rPr>
              <w:t>/______________/</w:t>
            </w:r>
            <w:r w:rsidRPr="009056BC">
              <w:rPr>
                <w:b/>
              </w:rPr>
              <w:t xml:space="preserve">          </w:t>
            </w:r>
          </w:p>
          <w:p w:rsidR="009A35B1" w:rsidRPr="009056BC" w:rsidRDefault="009A35B1" w:rsidP="00A42E8C">
            <w:pPr>
              <w:ind w:right="-1"/>
              <w:rPr>
                <w:b/>
              </w:rPr>
            </w:pPr>
          </w:p>
        </w:tc>
        <w:tc>
          <w:tcPr>
            <w:tcW w:w="4849" w:type="dxa"/>
            <w:tcBorders>
              <w:top w:val="nil"/>
              <w:left w:val="nil"/>
              <w:bottom w:val="nil"/>
              <w:right w:val="nil"/>
            </w:tcBorders>
          </w:tcPr>
          <w:p w:rsidR="009A35B1" w:rsidRPr="009056BC" w:rsidRDefault="009A35B1" w:rsidP="00A42E8C">
            <w:pPr>
              <w:ind w:right="-1"/>
              <w:rPr>
                <w:b/>
                <w:spacing w:val="2"/>
                <w:u w:val="single"/>
              </w:rPr>
            </w:pPr>
            <w:r w:rsidRPr="009056BC">
              <w:rPr>
                <w:b/>
                <w:spacing w:val="2"/>
                <w:u w:val="single"/>
              </w:rPr>
              <w:t>Исполнитель:</w:t>
            </w:r>
          </w:p>
          <w:p w:rsidR="009A35B1" w:rsidRPr="009056BC" w:rsidRDefault="009A35B1" w:rsidP="00A42E8C">
            <w:pPr>
              <w:ind w:right="-1"/>
              <w:rPr>
                <w:b/>
                <w:spacing w:val="2"/>
                <w:u w:val="single"/>
              </w:rPr>
            </w:pPr>
          </w:p>
        </w:tc>
      </w:tr>
    </w:tbl>
    <w:p w:rsidR="00FA22FF" w:rsidRDefault="00FA22FF" w:rsidP="0057118F">
      <w:pPr>
        <w:ind w:right="-1"/>
        <w:jc w:val="right"/>
      </w:pPr>
      <w:r>
        <w:br w:type="page"/>
      </w:r>
    </w:p>
    <w:p w:rsidR="007E3CA7" w:rsidRPr="0086428B" w:rsidRDefault="007E3CA7" w:rsidP="0057118F">
      <w:pPr>
        <w:ind w:right="-1"/>
        <w:jc w:val="right"/>
        <w:rPr>
          <w:sz w:val="20"/>
          <w:szCs w:val="20"/>
        </w:rPr>
      </w:pPr>
      <w:r w:rsidRPr="0086428B">
        <w:rPr>
          <w:sz w:val="20"/>
          <w:szCs w:val="20"/>
        </w:rPr>
        <w:lastRenderedPageBreak/>
        <w:t>Приложение №</w:t>
      </w:r>
      <w:r w:rsidR="001C4A0F">
        <w:rPr>
          <w:sz w:val="20"/>
          <w:szCs w:val="20"/>
          <w:lang w:val="en-US"/>
        </w:rPr>
        <w:t>3</w:t>
      </w:r>
    </w:p>
    <w:p w:rsidR="007E3CA7" w:rsidRPr="0057118F" w:rsidRDefault="007E3CA7" w:rsidP="0057118F">
      <w:pPr>
        <w:pStyle w:val="ad"/>
        <w:ind w:left="0" w:right="-1"/>
        <w:jc w:val="right"/>
      </w:pPr>
      <w:r w:rsidRPr="0057118F">
        <w:t xml:space="preserve">к техническому заданию </w:t>
      </w:r>
      <w:r w:rsidR="0052418D" w:rsidRPr="0057118F">
        <w:t xml:space="preserve">на </w:t>
      </w:r>
      <w:r w:rsidRPr="0057118F">
        <w:t xml:space="preserve">оказание услуг </w:t>
      </w:r>
    </w:p>
    <w:p w:rsidR="007E3CA7" w:rsidRPr="0057118F" w:rsidRDefault="007E3CA7" w:rsidP="0057118F">
      <w:pPr>
        <w:pStyle w:val="ad"/>
        <w:ind w:left="0" w:right="-1"/>
        <w:jc w:val="right"/>
      </w:pPr>
      <w:r w:rsidRPr="0057118F">
        <w:t>по изготовлению и доставке платежных документов</w:t>
      </w:r>
    </w:p>
    <w:p w:rsidR="0052418D" w:rsidRPr="0057118F" w:rsidRDefault="0052418D" w:rsidP="0057118F">
      <w:pPr>
        <w:pStyle w:val="ad"/>
        <w:ind w:left="0" w:right="-1"/>
        <w:jc w:val="right"/>
      </w:pPr>
      <w:r w:rsidRPr="0057118F">
        <w:t>к договору №____ от «__»_______ 20</w:t>
      </w:r>
      <w:r w:rsidR="0086428B">
        <w:t>__</w:t>
      </w:r>
      <w:r w:rsidR="006D3639">
        <w:t>_</w:t>
      </w:r>
      <w:r w:rsidRPr="0057118F">
        <w:t xml:space="preserve"> г.</w:t>
      </w:r>
    </w:p>
    <w:p w:rsidR="007E3CA7" w:rsidRPr="0057118F" w:rsidRDefault="007E3CA7" w:rsidP="0057118F">
      <w:pPr>
        <w:ind w:right="-1"/>
        <w:jc w:val="center"/>
        <w:rPr>
          <w:b/>
        </w:rPr>
      </w:pPr>
    </w:p>
    <w:p w:rsidR="00C04F8E" w:rsidRPr="009056BC" w:rsidRDefault="00C04F8E" w:rsidP="00C04F8E">
      <w:pPr>
        <w:pStyle w:val="ad"/>
        <w:ind w:left="0" w:right="-1"/>
        <w:jc w:val="center"/>
        <w:rPr>
          <w:b/>
          <w:sz w:val="28"/>
          <w:szCs w:val="28"/>
        </w:rPr>
      </w:pPr>
      <w:r w:rsidRPr="009056BC">
        <w:rPr>
          <w:b/>
          <w:sz w:val="28"/>
          <w:szCs w:val="28"/>
        </w:rPr>
        <w:t xml:space="preserve">Форма и содержание этикетки </w:t>
      </w:r>
      <w:r w:rsidR="000C34CC">
        <w:rPr>
          <w:b/>
          <w:sz w:val="28"/>
          <w:szCs w:val="28"/>
        </w:rPr>
        <w:t xml:space="preserve">для упаковочной </w:t>
      </w:r>
      <w:r w:rsidRPr="009056BC">
        <w:rPr>
          <w:b/>
          <w:sz w:val="28"/>
          <w:szCs w:val="28"/>
        </w:rPr>
        <w:t>коробк</w:t>
      </w:r>
      <w:r w:rsidR="000C34CC">
        <w:rPr>
          <w:b/>
          <w:sz w:val="28"/>
          <w:szCs w:val="28"/>
        </w:rPr>
        <w:t>и</w:t>
      </w:r>
    </w:p>
    <w:p w:rsidR="00C04F8E" w:rsidRPr="009056BC" w:rsidRDefault="00C04F8E" w:rsidP="00C04F8E">
      <w:pPr>
        <w:ind w:right="-1"/>
        <w:jc w:val="center"/>
        <w:rPr>
          <w:b/>
        </w:rPr>
      </w:pPr>
    </w:p>
    <w:p w:rsidR="00C04F8E" w:rsidRPr="009056BC" w:rsidRDefault="00C04F8E" w:rsidP="00C04F8E">
      <w:pPr>
        <w:pStyle w:val="ad"/>
        <w:numPr>
          <w:ilvl w:val="0"/>
          <w:numId w:val="23"/>
        </w:numPr>
        <w:ind w:right="-1"/>
        <w:rPr>
          <w:b/>
        </w:rPr>
      </w:pPr>
      <w:r w:rsidRPr="009056BC">
        <w:t>Доставщиком являются Межрайонные отделения</w:t>
      </w:r>
    </w:p>
    <w:tbl>
      <w:tblPr>
        <w:tblStyle w:val="af0"/>
        <w:tblW w:w="7893" w:type="dxa"/>
        <w:jc w:val="center"/>
        <w:tblCellMar>
          <w:left w:w="28" w:type="dxa"/>
          <w:right w:w="28" w:type="dxa"/>
        </w:tblCellMar>
        <w:tblLook w:val="04A0" w:firstRow="1" w:lastRow="0" w:firstColumn="1" w:lastColumn="0" w:noHBand="0" w:noVBand="1"/>
      </w:tblPr>
      <w:tblGrid>
        <w:gridCol w:w="3111"/>
        <w:gridCol w:w="1557"/>
        <w:gridCol w:w="1615"/>
        <w:gridCol w:w="1610"/>
      </w:tblGrid>
      <w:tr w:rsidR="00C04F8E" w:rsidRPr="009056BC" w:rsidTr="00A42E8C">
        <w:trPr>
          <w:trHeight w:hRule="exact" w:val="518"/>
          <w:jc w:val="center"/>
        </w:trPr>
        <w:tc>
          <w:tcPr>
            <w:tcW w:w="7893" w:type="dxa"/>
            <w:gridSpan w:val="4"/>
            <w:vAlign w:val="center"/>
          </w:tcPr>
          <w:p w:rsidR="00C04F8E" w:rsidRPr="009056BC" w:rsidRDefault="00C04F8E" w:rsidP="00A42E8C">
            <w:pPr>
              <w:widowControl w:val="0"/>
              <w:ind w:firstLine="0"/>
              <w:jc w:val="center"/>
            </w:pPr>
          </w:p>
        </w:tc>
      </w:tr>
      <w:tr w:rsidR="00C04F8E" w:rsidRPr="009056BC" w:rsidTr="00A42E8C">
        <w:trPr>
          <w:trHeight w:hRule="exact" w:val="710"/>
          <w:jc w:val="center"/>
        </w:trPr>
        <w:tc>
          <w:tcPr>
            <w:tcW w:w="3111" w:type="dxa"/>
            <w:vMerge w:val="restart"/>
            <w:vAlign w:val="center"/>
          </w:tcPr>
          <w:p w:rsidR="00C04F8E" w:rsidRPr="009056BC" w:rsidRDefault="00C04F8E" w:rsidP="00A42E8C">
            <w:pPr>
              <w:widowControl w:val="0"/>
              <w:spacing w:line="240" w:lineRule="auto"/>
              <w:ind w:firstLine="0"/>
              <w:jc w:val="center"/>
            </w:pPr>
            <w:r w:rsidRPr="009056BC">
              <w:t>АО «Чувашская энергосбытовая компания</w:t>
            </w:r>
          </w:p>
          <w:p w:rsidR="00C04F8E" w:rsidRPr="009056BC" w:rsidRDefault="00C04F8E" w:rsidP="00A42E8C">
            <w:pPr>
              <w:widowControl w:val="0"/>
              <w:ind w:firstLine="0"/>
              <w:jc w:val="center"/>
              <w:rPr>
                <w:sz w:val="20"/>
                <w:szCs w:val="20"/>
              </w:rPr>
            </w:pPr>
            <w:r w:rsidRPr="009056BC">
              <w:t>_____________ МРО</w:t>
            </w:r>
          </w:p>
        </w:tc>
        <w:tc>
          <w:tcPr>
            <w:tcW w:w="1557" w:type="dxa"/>
            <w:vAlign w:val="center"/>
          </w:tcPr>
          <w:p w:rsidR="00C04F8E" w:rsidRPr="009056BC" w:rsidRDefault="00C04F8E" w:rsidP="00A42E8C">
            <w:pPr>
              <w:widowControl w:val="0"/>
              <w:spacing w:line="240" w:lineRule="auto"/>
              <w:ind w:firstLine="0"/>
              <w:jc w:val="center"/>
            </w:pPr>
            <w:r w:rsidRPr="009056BC">
              <w:t>Количество квитанций</w:t>
            </w:r>
          </w:p>
        </w:tc>
        <w:tc>
          <w:tcPr>
            <w:tcW w:w="1615" w:type="dxa"/>
            <w:vAlign w:val="center"/>
          </w:tcPr>
          <w:p w:rsidR="00C04F8E" w:rsidRPr="009056BC" w:rsidRDefault="00C04F8E" w:rsidP="00A42E8C">
            <w:pPr>
              <w:widowControl w:val="0"/>
              <w:spacing w:line="240" w:lineRule="auto"/>
              <w:ind w:firstLine="0"/>
              <w:jc w:val="center"/>
            </w:pPr>
            <w:r w:rsidRPr="009056BC">
              <w:t>Номер коробки</w:t>
            </w:r>
          </w:p>
        </w:tc>
        <w:tc>
          <w:tcPr>
            <w:tcW w:w="1610" w:type="dxa"/>
            <w:vAlign w:val="center"/>
          </w:tcPr>
          <w:p w:rsidR="00C04F8E" w:rsidRPr="009056BC" w:rsidRDefault="00C04F8E" w:rsidP="00A42E8C">
            <w:pPr>
              <w:widowControl w:val="0"/>
              <w:spacing w:line="240" w:lineRule="auto"/>
              <w:ind w:firstLine="0"/>
              <w:jc w:val="center"/>
            </w:pPr>
            <w:r w:rsidRPr="009056BC">
              <w:t>Количество коробок</w:t>
            </w:r>
          </w:p>
        </w:tc>
      </w:tr>
      <w:tr w:rsidR="00C04F8E" w:rsidRPr="009056BC" w:rsidTr="00A42E8C">
        <w:trPr>
          <w:trHeight w:hRule="exact" w:val="710"/>
          <w:jc w:val="center"/>
        </w:trPr>
        <w:tc>
          <w:tcPr>
            <w:tcW w:w="3111" w:type="dxa"/>
            <w:vMerge/>
            <w:vAlign w:val="center"/>
          </w:tcPr>
          <w:p w:rsidR="00C04F8E" w:rsidRPr="009056BC" w:rsidRDefault="00C04F8E" w:rsidP="00A42E8C">
            <w:pPr>
              <w:widowControl w:val="0"/>
              <w:ind w:firstLine="0"/>
              <w:jc w:val="center"/>
              <w:rPr>
                <w:sz w:val="20"/>
                <w:szCs w:val="20"/>
              </w:rPr>
            </w:pPr>
          </w:p>
        </w:tc>
        <w:tc>
          <w:tcPr>
            <w:tcW w:w="1557" w:type="dxa"/>
            <w:vAlign w:val="center"/>
          </w:tcPr>
          <w:p w:rsidR="00C04F8E" w:rsidRPr="009056BC" w:rsidRDefault="00C04F8E" w:rsidP="00A42E8C">
            <w:pPr>
              <w:widowControl w:val="0"/>
              <w:ind w:firstLine="0"/>
              <w:jc w:val="center"/>
            </w:pPr>
          </w:p>
        </w:tc>
        <w:tc>
          <w:tcPr>
            <w:tcW w:w="1615" w:type="dxa"/>
            <w:vAlign w:val="center"/>
          </w:tcPr>
          <w:p w:rsidR="00C04F8E" w:rsidRPr="009056BC" w:rsidRDefault="00C04F8E" w:rsidP="00A42E8C">
            <w:pPr>
              <w:widowControl w:val="0"/>
              <w:ind w:firstLine="0"/>
              <w:jc w:val="center"/>
            </w:pPr>
          </w:p>
        </w:tc>
        <w:tc>
          <w:tcPr>
            <w:tcW w:w="1610" w:type="dxa"/>
            <w:vAlign w:val="center"/>
          </w:tcPr>
          <w:p w:rsidR="00C04F8E" w:rsidRPr="009056BC" w:rsidRDefault="00C04F8E" w:rsidP="00A42E8C">
            <w:pPr>
              <w:widowControl w:val="0"/>
              <w:ind w:firstLine="0"/>
              <w:jc w:val="center"/>
            </w:pPr>
          </w:p>
        </w:tc>
      </w:tr>
      <w:tr w:rsidR="00C04F8E" w:rsidRPr="009056BC" w:rsidTr="00A42E8C">
        <w:trPr>
          <w:trHeight w:hRule="exact" w:val="267"/>
          <w:jc w:val="center"/>
        </w:trPr>
        <w:tc>
          <w:tcPr>
            <w:tcW w:w="3111" w:type="dxa"/>
            <w:vAlign w:val="center"/>
          </w:tcPr>
          <w:p w:rsidR="00C04F8E" w:rsidRPr="009056BC" w:rsidRDefault="00C04F8E" w:rsidP="00A42E8C">
            <w:pPr>
              <w:widowControl w:val="0"/>
              <w:spacing w:line="240" w:lineRule="auto"/>
              <w:ind w:firstLine="0"/>
              <w:jc w:val="center"/>
              <w:rPr>
                <w:sz w:val="16"/>
                <w:szCs w:val="16"/>
              </w:rPr>
            </w:pPr>
            <w:r w:rsidRPr="009056BC">
              <w:rPr>
                <w:sz w:val="16"/>
                <w:szCs w:val="16"/>
              </w:rPr>
              <w:t>Способ доставки</w:t>
            </w:r>
          </w:p>
        </w:tc>
        <w:tc>
          <w:tcPr>
            <w:tcW w:w="4782" w:type="dxa"/>
            <w:gridSpan w:val="3"/>
            <w:vAlign w:val="center"/>
          </w:tcPr>
          <w:p w:rsidR="00C04F8E" w:rsidRPr="009056BC" w:rsidRDefault="00C04F8E" w:rsidP="00A42E8C">
            <w:pPr>
              <w:widowControl w:val="0"/>
              <w:spacing w:line="240" w:lineRule="auto"/>
              <w:jc w:val="center"/>
              <w:rPr>
                <w:sz w:val="16"/>
                <w:szCs w:val="16"/>
              </w:rPr>
            </w:pPr>
            <w:r w:rsidRPr="009056BC">
              <w:rPr>
                <w:sz w:val="16"/>
                <w:szCs w:val="16"/>
              </w:rPr>
              <w:t>МРО</w:t>
            </w:r>
          </w:p>
        </w:tc>
      </w:tr>
      <w:tr w:rsidR="00C04F8E" w:rsidRPr="009056BC" w:rsidTr="00A42E8C">
        <w:trPr>
          <w:trHeight w:hRule="exact" w:val="295"/>
          <w:jc w:val="center"/>
        </w:trPr>
        <w:tc>
          <w:tcPr>
            <w:tcW w:w="3111" w:type="dxa"/>
            <w:vAlign w:val="center"/>
          </w:tcPr>
          <w:p w:rsidR="00C04F8E" w:rsidRPr="009056BC" w:rsidRDefault="00C04F8E" w:rsidP="00A42E8C">
            <w:pPr>
              <w:widowControl w:val="0"/>
              <w:spacing w:line="240" w:lineRule="auto"/>
              <w:ind w:firstLine="0"/>
              <w:jc w:val="center"/>
              <w:rPr>
                <w:sz w:val="16"/>
                <w:szCs w:val="16"/>
              </w:rPr>
            </w:pPr>
            <w:r w:rsidRPr="009056BC">
              <w:rPr>
                <w:sz w:val="16"/>
                <w:szCs w:val="16"/>
              </w:rPr>
              <w:t>Имя файла</w:t>
            </w:r>
          </w:p>
        </w:tc>
        <w:tc>
          <w:tcPr>
            <w:tcW w:w="4782" w:type="dxa"/>
            <w:gridSpan w:val="3"/>
            <w:vAlign w:val="center"/>
          </w:tcPr>
          <w:p w:rsidR="00C04F8E" w:rsidRPr="009056BC" w:rsidRDefault="00C04F8E" w:rsidP="00A42E8C">
            <w:pPr>
              <w:widowControl w:val="0"/>
              <w:spacing w:line="240" w:lineRule="auto"/>
              <w:jc w:val="center"/>
              <w:rPr>
                <w:sz w:val="16"/>
                <w:szCs w:val="16"/>
              </w:rPr>
            </w:pPr>
          </w:p>
        </w:tc>
      </w:tr>
      <w:tr w:rsidR="00C04F8E" w:rsidRPr="009056BC" w:rsidTr="00A42E8C">
        <w:trPr>
          <w:trHeight w:hRule="exact" w:val="520"/>
          <w:jc w:val="center"/>
        </w:trPr>
        <w:tc>
          <w:tcPr>
            <w:tcW w:w="3111" w:type="dxa"/>
            <w:vAlign w:val="center"/>
          </w:tcPr>
          <w:p w:rsidR="00C04F8E" w:rsidRPr="009056BC" w:rsidRDefault="00C04F8E" w:rsidP="00A42E8C">
            <w:pPr>
              <w:widowControl w:val="0"/>
              <w:spacing w:line="240" w:lineRule="auto"/>
              <w:ind w:firstLine="0"/>
              <w:jc w:val="center"/>
            </w:pPr>
            <w:r w:rsidRPr="009056BC">
              <w:t>Город/Район</w:t>
            </w:r>
          </w:p>
        </w:tc>
        <w:tc>
          <w:tcPr>
            <w:tcW w:w="4782" w:type="dxa"/>
            <w:gridSpan w:val="3"/>
            <w:vAlign w:val="center"/>
          </w:tcPr>
          <w:p w:rsidR="00C04F8E" w:rsidRPr="009056BC" w:rsidRDefault="00C04F8E" w:rsidP="00A42E8C">
            <w:pPr>
              <w:widowControl w:val="0"/>
              <w:spacing w:line="240" w:lineRule="auto"/>
              <w:ind w:firstLine="0"/>
              <w:jc w:val="center"/>
            </w:pPr>
          </w:p>
        </w:tc>
      </w:tr>
    </w:tbl>
    <w:p w:rsidR="00C04F8E" w:rsidRPr="009056BC" w:rsidRDefault="00C04F8E" w:rsidP="00C04F8E">
      <w:pPr>
        <w:ind w:right="-1" w:firstLine="0"/>
        <w:jc w:val="left"/>
      </w:pPr>
    </w:p>
    <w:p w:rsidR="00C04F8E" w:rsidRPr="009056BC" w:rsidRDefault="00C04F8E" w:rsidP="00C04F8E">
      <w:pPr>
        <w:pStyle w:val="ad"/>
        <w:numPr>
          <w:ilvl w:val="0"/>
          <w:numId w:val="23"/>
        </w:numPr>
        <w:ind w:right="-1"/>
        <w:rPr>
          <w:b/>
        </w:rPr>
      </w:pPr>
      <w:r w:rsidRPr="009056BC">
        <w:t xml:space="preserve">Доставщиком является </w:t>
      </w:r>
      <w:r w:rsidR="00A15DD3">
        <w:t>АО</w:t>
      </w:r>
      <w:r w:rsidRPr="009056BC">
        <w:t xml:space="preserve"> «Почта России»</w:t>
      </w:r>
    </w:p>
    <w:tbl>
      <w:tblPr>
        <w:tblStyle w:val="af0"/>
        <w:tblW w:w="7893" w:type="dxa"/>
        <w:jc w:val="center"/>
        <w:tblCellMar>
          <w:left w:w="28" w:type="dxa"/>
          <w:right w:w="28" w:type="dxa"/>
        </w:tblCellMar>
        <w:tblLook w:val="04A0" w:firstRow="1" w:lastRow="0" w:firstColumn="1" w:lastColumn="0" w:noHBand="0" w:noVBand="1"/>
      </w:tblPr>
      <w:tblGrid>
        <w:gridCol w:w="3111"/>
        <w:gridCol w:w="1557"/>
        <w:gridCol w:w="1615"/>
        <w:gridCol w:w="1610"/>
      </w:tblGrid>
      <w:tr w:rsidR="00C04F8E" w:rsidRPr="009056BC" w:rsidTr="00A42E8C">
        <w:trPr>
          <w:trHeight w:hRule="exact" w:val="518"/>
          <w:jc w:val="center"/>
        </w:trPr>
        <w:tc>
          <w:tcPr>
            <w:tcW w:w="7893" w:type="dxa"/>
            <w:gridSpan w:val="4"/>
            <w:vAlign w:val="center"/>
          </w:tcPr>
          <w:p w:rsidR="00C04F8E" w:rsidRPr="009056BC" w:rsidRDefault="00C04F8E" w:rsidP="00A42E8C">
            <w:pPr>
              <w:widowControl w:val="0"/>
              <w:ind w:firstLine="0"/>
              <w:jc w:val="center"/>
            </w:pPr>
          </w:p>
        </w:tc>
      </w:tr>
      <w:tr w:rsidR="00C04F8E" w:rsidRPr="009056BC" w:rsidTr="00A42E8C">
        <w:trPr>
          <w:trHeight w:hRule="exact" w:val="710"/>
          <w:jc w:val="center"/>
        </w:trPr>
        <w:tc>
          <w:tcPr>
            <w:tcW w:w="3111" w:type="dxa"/>
            <w:vMerge w:val="restart"/>
            <w:vAlign w:val="center"/>
          </w:tcPr>
          <w:p w:rsidR="00C04F8E" w:rsidRPr="009056BC" w:rsidRDefault="00C04F8E" w:rsidP="00A42E8C">
            <w:pPr>
              <w:widowControl w:val="0"/>
              <w:spacing w:line="240" w:lineRule="auto"/>
              <w:ind w:firstLine="0"/>
              <w:jc w:val="center"/>
            </w:pPr>
            <w:r w:rsidRPr="009056BC">
              <w:t>АО «Чувашская энергосбытовая компания</w:t>
            </w:r>
          </w:p>
          <w:p w:rsidR="00C04F8E" w:rsidRPr="009056BC" w:rsidRDefault="00C04F8E" w:rsidP="00A42E8C">
            <w:pPr>
              <w:widowControl w:val="0"/>
              <w:ind w:firstLine="0"/>
              <w:jc w:val="center"/>
              <w:rPr>
                <w:sz w:val="20"/>
                <w:szCs w:val="20"/>
              </w:rPr>
            </w:pPr>
            <w:r w:rsidRPr="009056BC">
              <w:t>_____________ МРО</w:t>
            </w:r>
          </w:p>
        </w:tc>
        <w:tc>
          <w:tcPr>
            <w:tcW w:w="1557" w:type="dxa"/>
            <w:vAlign w:val="center"/>
          </w:tcPr>
          <w:p w:rsidR="00C04F8E" w:rsidRPr="009056BC" w:rsidRDefault="00C04F8E" w:rsidP="00A42E8C">
            <w:pPr>
              <w:widowControl w:val="0"/>
              <w:spacing w:line="240" w:lineRule="auto"/>
              <w:ind w:firstLine="0"/>
              <w:jc w:val="center"/>
            </w:pPr>
            <w:r w:rsidRPr="009056BC">
              <w:t>Количество квитанций</w:t>
            </w:r>
          </w:p>
        </w:tc>
        <w:tc>
          <w:tcPr>
            <w:tcW w:w="1615" w:type="dxa"/>
            <w:vAlign w:val="center"/>
          </w:tcPr>
          <w:p w:rsidR="00C04F8E" w:rsidRPr="009056BC" w:rsidRDefault="00C04F8E" w:rsidP="00A42E8C">
            <w:pPr>
              <w:widowControl w:val="0"/>
              <w:spacing w:line="240" w:lineRule="auto"/>
              <w:ind w:firstLine="0"/>
              <w:jc w:val="center"/>
            </w:pPr>
            <w:r w:rsidRPr="009056BC">
              <w:t>Номер коробки</w:t>
            </w:r>
          </w:p>
        </w:tc>
        <w:tc>
          <w:tcPr>
            <w:tcW w:w="1610" w:type="dxa"/>
            <w:vAlign w:val="center"/>
          </w:tcPr>
          <w:p w:rsidR="00C04F8E" w:rsidRPr="009056BC" w:rsidRDefault="00C04F8E" w:rsidP="00A42E8C">
            <w:pPr>
              <w:widowControl w:val="0"/>
              <w:spacing w:line="240" w:lineRule="auto"/>
              <w:ind w:firstLine="0"/>
              <w:jc w:val="center"/>
            </w:pPr>
            <w:r w:rsidRPr="009056BC">
              <w:t>Количество коробок</w:t>
            </w:r>
          </w:p>
        </w:tc>
      </w:tr>
      <w:tr w:rsidR="00C04F8E" w:rsidRPr="009056BC" w:rsidTr="00A42E8C">
        <w:trPr>
          <w:trHeight w:hRule="exact" w:val="710"/>
          <w:jc w:val="center"/>
        </w:trPr>
        <w:tc>
          <w:tcPr>
            <w:tcW w:w="3111" w:type="dxa"/>
            <w:vMerge/>
            <w:vAlign w:val="center"/>
          </w:tcPr>
          <w:p w:rsidR="00C04F8E" w:rsidRPr="009056BC" w:rsidRDefault="00C04F8E" w:rsidP="00A42E8C">
            <w:pPr>
              <w:widowControl w:val="0"/>
              <w:ind w:firstLine="0"/>
              <w:jc w:val="center"/>
              <w:rPr>
                <w:sz w:val="20"/>
                <w:szCs w:val="20"/>
              </w:rPr>
            </w:pPr>
          </w:p>
        </w:tc>
        <w:tc>
          <w:tcPr>
            <w:tcW w:w="1557" w:type="dxa"/>
            <w:vAlign w:val="center"/>
          </w:tcPr>
          <w:p w:rsidR="00C04F8E" w:rsidRPr="009056BC" w:rsidRDefault="00C04F8E" w:rsidP="00A42E8C">
            <w:pPr>
              <w:widowControl w:val="0"/>
              <w:ind w:firstLine="0"/>
              <w:jc w:val="center"/>
            </w:pPr>
          </w:p>
        </w:tc>
        <w:tc>
          <w:tcPr>
            <w:tcW w:w="1615" w:type="dxa"/>
            <w:vAlign w:val="center"/>
          </w:tcPr>
          <w:p w:rsidR="00C04F8E" w:rsidRPr="009056BC" w:rsidRDefault="00C04F8E" w:rsidP="00A42E8C">
            <w:pPr>
              <w:widowControl w:val="0"/>
              <w:ind w:firstLine="0"/>
              <w:jc w:val="center"/>
            </w:pPr>
          </w:p>
        </w:tc>
        <w:tc>
          <w:tcPr>
            <w:tcW w:w="1610" w:type="dxa"/>
            <w:vAlign w:val="center"/>
          </w:tcPr>
          <w:p w:rsidR="00C04F8E" w:rsidRPr="009056BC" w:rsidRDefault="00C04F8E" w:rsidP="00A42E8C">
            <w:pPr>
              <w:widowControl w:val="0"/>
              <w:ind w:firstLine="0"/>
              <w:jc w:val="center"/>
            </w:pPr>
          </w:p>
        </w:tc>
      </w:tr>
      <w:tr w:rsidR="00C04F8E" w:rsidRPr="009056BC" w:rsidTr="00A42E8C">
        <w:trPr>
          <w:trHeight w:hRule="exact" w:val="285"/>
          <w:jc w:val="center"/>
        </w:trPr>
        <w:tc>
          <w:tcPr>
            <w:tcW w:w="3111" w:type="dxa"/>
            <w:vAlign w:val="center"/>
          </w:tcPr>
          <w:p w:rsidR="00C04F8E" w:rsidRPr="009056BC" w:rsidRDefault="00C04F8E" w:rsidP="00A42E8C">
            <w:pPr>
              <w:widowControl w:val="0"/>
              <w:spacing w:line="240" w:lineRule="auto"/>
              <w:ind w:firstLine="0"/>
              <w:jc w:val="center"/>
              <w:rPr>
                <w:sz w:val="16"/>
                <w:szCs w:val="16"/>
              </w:rPr>
            </w:pPr>
            <w:r w:rsidRPr="009056BC">
              <w:rPr>
                <w:sz w:val="16"/>
                <w:szCs w:val="16"/>
              </w:rPr>
              <w:t>Способ доставки</w:t>
            </w:r>
          </w:p>
        </w:tc>
        <w:tc>
          <w:tcPr>
            <w:tcW w:w="4782" w:type="dxa"/>
            <w:gridSpan w:val="3"/>
            <w:vAlign w:val="center"/>
          </w:tcPr>
          <w:p w:rsidR="00C04F8E" w:rsidRPr="009056BC" w:rsidRDefault="00C04F8E" w:rsidP="00A42E8C">
            <w:pPr>
              <w:widowControl w:val="0"/>
              <w:spacing w:line="240" w:lineRule="auto"/>
              <w:jc w:val="center"/>
              <w:rPr>
                <w:sz w:val="16"/>
                <w:szCs w:val="16"/>
              </w:rPr>
            </w:pPr>
            <w:r w:rsidRPr="009056BC">
              <w:rPr>
                <w:sz w:val="16"/>
                <w:szCs w:val="16"/>
              </w:rPr>
              <w:t>ПОЧТА</w:t>
            </w:r>
          </w:p>
        </w:tc>
      </w:tr>
      <w:tr w:rsidR="00C04F8E" w:rsidRPr="009056BC" w:rsidTr="00A42E8C">
        <w:trPr>
          <w:trHeight w:hRule="exact" w:val="292"/>
          <w:jc w:val="center"/>
        </w:trPr>
        <w:tc>
          <w:tcPr>
            <w:tcW w:w="3111" w:type="dxa"/>
            <w:vAlign w:val="center"/>
          </w:tcPr>
          <w:p w:rsidR="00C04F8E" w:rsidRPr="009056BC" w:rsidRDefault="00C04F8E" w:rsidP="00A42E8C">
            <w:pPr>
              <w:widowControl w:val="0"/>
              <w:spacing w:line="240" w:lineRule="auto"/>
              <w:ind w:firstLine="0"/>
              <w:jc w:val="center"/>
              <w:rPr>
                <w:sz w:val="16"/>
                <w:szCs w:val="16"/>
              </w:rPr>
            </w:pPr>
            <w:r w:rsidRPr="009056BC">
              <w:rPr>
                <w:sz w:val="16"/>
                <w:szCs w:val="16"/>
              </w:rPr>
              <w:t>Имя файла</w:t>
            </w:r>
          </w:p>
        </w:tc>
        <w:tc>
          <w:tcPr>
            <w:tcW w:w="4782" w:type="dxa"/>
            <w:gridSpan w:val="3"/>
            <w:vAlign w:val="center"/>
          </w:tcPr>
          <w:p w:rsidR="00C04F8E" w:rsidRPr="009056BC" w:rsidRDefault="00C04F8E" w:rsidP="00A42E8C">
            <w:pPr>
              <w:widowControl w:val="0"/>
              <w:spacing w:line="240" w:lineRule="auto"/>
              <w:jc w:val="center"/>
              <w:rPr>
                <w:sz w:val="16"/>
                <w:szCs w:val="16"/>
              </w:rPr>
            </w:pPr>
          </w:p>
        </w:tc>
      </w:tr>
      <w:tr w:rsidR="00C04F8E" w:rsidRPr="009056BC" w:rsidTr="00A42E8C">
        <w:trPr>
          <w:trHeight w:hRule="exact" w:val="520"/>
          <w:jc w:val="center"/>
        </w:trPr>
        <w:tc>
          <w:tcPr>
            <w:tcW w:w="3111" w:type="dxa"/>
            <w:vAlign w:val="center"/>
          </w:tcPr>
          <w:p w:rsidR="00C04F8E" w:rsidRPr="009056BC" w:rsidRDefault="00C04F8E" w:rsidP="00A42E8C">
            <w:pPr>
              <w:widowControl w:val="0"/>
              <w:spacing w:line="240" w:lineRule="auto"/>
              <w:ind w:firstLine="0"/>
              <w:jc w:val="center"/>
            </w:pPr>
            <w:r w:rsidRPr="009056BC">
              <w:t>Город/Район</w:t>
            </w:r>
          </w:p>
        </w:tc>
        <w:tc>
          <w:tcPr>
            <w:tcW w:w="4782" w:type="dxa"/>
            <w:gridSpan w:val="3"/>
            <w:vAlign w:val="center"/>
          </w:tcPr>
          <w:p w:rsidR="00C04F8E" w:rsidRPr="009056BC" w:rsidRDefault="00C04F8E" w:rsidP="00A42E8C">
            <w:pPr>
              <w:widowControl w:val="0"/>
              <w:spacing w:line="240" w:lineRule="auto"/>
              <w:ind w:firstLine="0"/>
              <w:jc w:val="center"/>
            </w:pPr>
          </w:p>
        </w:tc>
      </w:tr>
    </w:tbl>
    <w:p w:rsidR="00C04F8E" w:rsidRPr="009056BC" w:rsidRDefault="00C04F8E" w:rsidP="00C04F8E">
      <w:pPr>
        <w:ind w:right="-1"/>
        <w:rPr>
          <w:b/>
        </w:rPr>
      </w:pPr>
    </w:p>
    <w:p w:rsidR="00C04F8E" w:rsidRPr="009056BC" w:rsidRDefault="00C04F8E" w:rsidP="00C04F8E">
      <w:pPr>
        <w:pStyle w:val="ad"/>
        <w:numPr>
          <w:ilvl w:val="0"/>
          <w:numId w:val="23"/>
        </w:numPr>
        <w:ind w:right="-1"/>
      </w:pPr>
      <w:r w:rsidRPr="009056BC">
        <w:t>Доставщиком являются, лица осуществляющие доставку по договору гражданско-правового характера</w:t>
      </w:r>
    </w:p>
    <w:tbl>
      <w:tblPr>
        <w:tblStyle w:val="af0"/>
        <w:tblW w:w="7893" w:type="dxa"/>
        <w:jc w:val="center"/>
        <w:tblCellMar>
          <w:left w:w="28" w:type="dxa"/>
          <w:right w:w="28" w:type="dxa"/>
        </w:tblCellMar>
        <w:tblLook w:val="04A0" w:firstRow="1" w:lastRow="0" w:firstColumn="1" w:lastColumn="0" w:noHBand="0" w:noVBand="1"/>
      </w:tblPr>
      <w:tblGrid>
        <w:gridCol w:w="3111"/>
        <w:gridCol w:w="1557"/>
        <w:gridCol w:w="1615"/>
        <w:gridCol w:w="1610"/>
      </w:tblGrid>
      <w:tr w:rsidR="00C04F8E" w:rsidRPr="009056BC" w:rsidTr="00A42E8C">
        <w:trPr>
          <w:trHeight w:hRule="exact" w:val="518"/>
          <w:jc w:val="center"/>
        </w:trPr>
        <w:tc>
          <w:tcPr>
            <w:tcW w:w="7893" w:type="dxa"/>
            <w:gridSpan w:val="4"/>
            <w:vAlign w:val="center"/>
          </w:tcPr>
          <w:p w:rsidR="00C04F8E" w:rsidRPr="009056BC" w:rsidRDefault="00C04F8E" w:rsidP="00A42E8C">
            <w:pPr>
              <w:widowControl w:val="0"/>
              <w:ind w:firstLine="0"/>
              <w:jc w:val="center"/>
            </w:pPr>
          </w:p>
        </w:tc>
      </w:tr>
      <w:tr w:rsidR="00C04F8E" w:rsidRPr="009056BC" w:rsidTr="00A42E8C">
        <w:trPr>
          <w:trHeight w:hRule="exact" w:val="710"/>
          <w:jc w:val="center"/>
        </w:trPr>
        <w:tc>
          <w:tcPr>
            <w:tcW w:w="3111" w:type="dxa"/>
            <w:vMerge w:val="restart"/>
            <w:vAlign w:val="center"/>
          </w:tcPr>
          <w:p w:rsidR="00C04F8E" w:rsidRPr="009056BC" w:rsidRDefault="00C04F8E" w:rsidP="00A42E8C">
            <w:pPr>
              <w:widowControl w:val="0"/>
              <w:spacing w:line="240" w:lineRule="auto"/>
              <w:ind w:firstLine="0"/>
              <w:jc w:val="center"/>
            </w:pPr>
            <w:r w:rsidRPr="009056BC">
              <w:t>АО «Чувашская энергосбытовая компания</w:t>
            </w:r>
          </w:p>
          <w:p w:rsidR="00C04F8E" w:rsidRPr="009056BC" w:rsidRDefault="00C04F8E" w:rsidP="00A42E8C">
            <w:pPr>
              <w:widowControl w:val="0"/>
              <w:ind w:firstLine="0"/>
              <w:jc w:val="center"/>
              <w:rPr>
                <w:sz w:val="20"/>
                <w:szCs w:val="20"/>
              </w:rPr>
            </w:pPr>
            <w:r w:rsidRPr="009056BC">
              <w:t>_____________ МРО</w:t>
            </w:r>
          </w:p>
        </w:tc>
        <w:tc>
          <w:tcPr>
            <w:tcW w:w="1557" w:type="dxa"/>
            <w:vAlign w:val="center"/>
          </w:tcPr>
          <w:p w:rsidR="00C04F8E" w:rsidRPr="009056BC" w:rsidRDefault="00C04F8E" w:rsidP="00A42E8C">
            <w:pPr>
              <w:widowControl w:val="0"/>
              <w:spacing w:line="240" w:lineRule="auto"/>
              <w:ind w:firstLine="0"/>
              <w:jc w:val="center"/>
            </w:pPr>
            <w:r w:rsidRPr="009056BC">
              <w:t>Количество квитанций</w:t>
            </w:r>
          </w:p>
        </w:tc>
        <w:tc>
          <w:tcPr>
            <w:tcW w:w="1615" w:type="dxa"/>
            <w:vAlign w:val="center"/>
          </w:tcPr>
          <w:p w:rsidR="00C04F8E" w:rsidRPr="009056BC" w:rsidRDefault="00C04F8E" w:rsidP="00A42E8C">
            <w:pPr>
              <w:widowControl w:val="0"/>
              <w:spacing w:line="240" w:lineRule="auto"/>
              <w:ind w:firstLine="0"/>
              <w:jc w:val="center"/>
            </w:pPr>
            <w:r w:rsidRPr="009056BC">
              <w:t>Номер коробки</w:t>
            </w:r>
          </w:p>
        </w:tc>
        <w:tc>
          <w:tcPr>
            <w:tcW w:w="1610" w:type="dxa"/>
            <w:vAlign w:val="center"/>
          </w:tcPr>
          <w:p w:rsidR="00C04F8E" w:rsidRPr="009056BC" w:rsidRDefault="00C04F8E" w:rsidP="00A42E8C">
            <w:pPr>
              <w:widowControl w:val="0"/>
              <w:spacing w:line="240" w:lineRule="auto"/>
              <w:ind w:firstLine="0"/>
              <w:jc w:val="center"/>
            </w:pPr>
            <w:r w:rsidRPr="009056BC">
              <w:t>Количество коробок</w:t>
            </w:r>
          </w:p>
        </w:tc>
      </w:tr>
      <w:tr w:rsidR="00C04F8E" w:rsidRPr="009056BC" w:rsidTr="00A42E8C">
        <w:trPr>
          <w:trHeight w:hRule="exact" w:val="710"/>
          <w:jc w:val="center"/>
        </w:trPr>
        <w:tc>
          <w:tcPr>
            <w:tcW w:w="3111" w:type="dxa"/>
            <w:vMerge/>
            <w:vAlign w:val="center"/>
          </w:tcPr>
          <w:p w:rsidR="00C04F8E" w:rsidRPr="009056BC" w:rsidRDefault="00C04F8E" w:rsidP="00A42E8C">
            <w:pPr>
              <w:widowControl w:val="0"/>
              <w:ind w:firstLine="0"/>
              <w:jc w:val="center"/>
              <w:rPr>
                <w:sz w:val="20"/>
                <w:szCs w:val="20"/>
              </w:rPr>
            </w:pPr>
          </w:p>
        </w:tc>
        <w:tc>
          <w:tcPr>
            <w:tcW w:w="1557" w:type="dxa"/>
            <w:vAlign w:val="center"/>
          </w:tcPr>
          <w:p w:rsidR="00C04F8E" w:rsidRPr="009056BC" w:rsidRDefault="00C04F8E" w:rsidP="00A42E8C">
            <w:pPr>
              <w:widowControl w:val="0"/>
              <w:ind w:firstLine="0"/>
              <w:jc w:val="center"/>
            </w:pPr>
          </w:p>
        </w:tc>
        <w:tc>
          <w:tcPr>
            <w:tcW w:w="1615" w:type="dxa"/>
            <w:vAlign w:val="center"/>
          </w:tcPr>
          <w:p w:rsidR="00C04F8E" w:rsidRPr="009056BC" w:rsidRDefault="00C04F8E" w:rsidP="00A42E8C">
            <w:pPr>
              <w:widowControl w:val="0"/>
              <w:ind w:firstLine="0"/>
              <w:jc w:val="center"/>
            </w:pPr>
          </w:p>
        </w:tc>
        <w:tc>
          <w:tcPr>
            <w:tcW w:w="1610" w:type="dxa"/>
            <w:vAlign w:val="center"/>
          </w:tcPr>
          <w:p w:rsidR="00C04F8E" w:rsidRPr="009056BC" w:rsidRDefault="00C04F8E" w:rsidP="00A42E8C">
            <w:pPr>
              <w:widowControl w:val="0"/>
              <w:ind w:firstLine="0"/>
              <w:jc w:val="center"/>
            </w:pPr>
          </w:p>
        </w:tc>
      </w:tr>
      <w:tr w:rsidR="00C04F8E" w:rsidRPr="009056BC" w:rsidTr="00A42E8C">
        <w:trPr>
          <w:trHeight w:hRule="exact" w:val="285"/>
          <w:jc w:val="center"/>
        </w:trPr>
        <w:tc>
          <w:tcPr>
            <w:tcW w:w="3111" w:type="dxa"/>
            <w:vAlign w:val="center"/>
          </w:tcPr>
          <w:p w:rsidR="00C04F8E" w:rsidRPr="009056BC" w:rsidRDefault="00C04F8E" w:rsidP="00A42E8C">
            <w:pPr>
              <w:widowControl w:val="0"/>
              <w:spacing w:line="240" w:lineRule="auto"/>
              <w:ind w:firstLine="0"/>
              <w:jc w:val="center"/>
              <w:rPr>
                <w:sz w:val="16"/>
                <w:szCs w:val="16"/>
              </w:rPr>
            </w:pPr>
            <w:r w:rsidRPr="009056BC">
              <w:rPr>
                <w:sz w:val="16"/>
                <w:szCs w:val="16"/>
              </w:rPr>
              <w:t>Способ доставки</w:t>
            </w:r>
          </w:p>
        </w:tc>
        <w:tc>
          <w:tcPr>
            <w:tcW w:w="4782" w:type="dxa"/>
            <w:gridSpan w:val="3"/>
            <w:vAlign w:val="center"/>
          </w:tcPr>
          <w:p w:rsidR="00C04F8E" w:rsidRPr="009056BC" w:rsidRDefault="00C04F8E" w:rsidP="00A42E8C">
            <w:pPr>
              <w:widowControl w:val="0"/>
              <w:spacing w:line="240" w:lineRule="auto"/>
              <w:jc w:val="center"/>
              <w:rPr>
                <w:sz w:val="16"/>
                <w:szCs w:val="16"/>
              </w:rPr>
            </w:pPr>
            <w:r w:rsidRPr="009056BC">
              <w:rPr>
                <w:sz w:val="16"/>
                <w:szCs w:val="16"/>
              </w:rPr>
              <w:t>ГПХ</w:t>
            </w:r>
          </w:p>
        </w:tc>
      </w:tr>
      <w:tr w:rsidR="00C04F8E" w:rsidRPr="009056BC" w:rsidTr="00A42E8C">
        <w:trPr>
          <w:trHeight w:hRule="exact" w:val="292"/>
          <w:jc w:val="center"/>
        </w:trPr>
        <w:tc>
          <w:tcPr>
            <w:tcW w:w="3111" w:type="dxa"/>
            <w:vAlign w:val="center"/>
          </w:tcPr>
          <w:p w:rsidR="00C04F8E" w:rsidRPr="009056BC" w:rsidRDefault="00C04F8E" w:rsidP="00A42E8C">
            <w:pPr>
              <w:widowControl w:val="0"/>
              <w:spacing w:line="240" w:lineRule="auto"/>
              <w:ind w:firstLine="0"/>
              <w:jc w:val="center"/>
              <w:rPr>
                <w:sz w:val="16"/>
                <w:szCs w:val="16"/>
              </w:rPr>
            </w:pPr>
            <w:r w:rsidRPr="009056BC">
              <w:rPr>
                <w:sz w:val="16"/>
                <w:szCs w:val="16"/>
              </w:rPr>
              <w:t>Имя файла</w:t>
            </w:r>
          </w:p>
        </w:tc>
        <w:tc>
          <w:tcPr>
            <w:tcW w:w="4782" w:type="dxa"/>
            <w:gridSpan w:val="3"/>
            <w:vAlign w:val="center"/>
          </w:tcPr>
          <w:p w:rsidR="00C04F8E" w:rsidRPr="009056BC" w:rsidRDefault="00C04F8E" w:rsidP="00A42E8C">
            <w:pPr>
              <w:widowControl w:val="0"/>
              <w:spacing w:line="240" w:lineRule="auto"/>
              <w:jc w:val="center"/>
              <w:rPr>
                <w:sz w:val="16"/>
                <w:szCs w:val="16"/>
              </w:rPr>
            </w:pPr>
          </w:p>
        </w:tc>
      </w:tr>
      <w:tr w:rsidR="00C04F8E" w:rsidRPr="009056BC" w:rsidTr="00A42E8C">
        <w:trPr>
          <w:trHeight w:hRule="exact" w:val="520"/>
          <w:jc w:val="center"/>
        </w:trPr>
        <w:tc>
          <w:tcPr>
            <w:tcW w:w="3111" w:type="dxa"/>
            <w:vAlign w:val="center"/>
          </w:tcPr>
          <w:p w:rsidR="00C04F8E" w:rsidRPr="009056BC" w:rsidRDefault="00C04F8E" w:rsidP="00A42E8C">
            <w:pPr>
              <w:widowControl w:val="0"/>
              <w:spacing w:line="240" w:lineRule="auto"/>
              <w:ind w:firstLine="0"/>
              <w:jc w:val="center"/>
            </w:pPr>
            <w:r w:rsidRPr="009056BC">
              <w:t>Город/Село/Населенный пункт</w:t>
            </w:r>
          </w:p>
        </w:tc>
        <w:tc>
          <w:tcPr>
            <w:tcW w:w="4782" w:type="dxa"/>
            <w:gridSpan w:val="3"/>
            <w:vAlign w:val="center"/>
          </w:tcPr>
          <w:p w:rsidR="00C04F8E" w:rsidRPr="009056BC" w:rsidRDefault="00C04F8E" w:rsidP="00A42E8C">
            <w:pPr>
              <w:widowControl w:val="0"/>
              <w:spacing w:line="240" w:lineRule="auto"/>
              <w:ind w:firstLine="0"/>
              <w:jc w:val="center"/>
            </w:pPr>
          </w:p>
        </w:tc>
      </w:tr>
    </w:tbl>
    <w:p w:rsidR="00C04F8E" w:rsidRPr="009056BC" w:rsidRDefault="00C04F8E" w:rsidP="00C04F8E">
      <w:pPr>
        <w:ind w:right="-1"/>
        <w:rPr>
          <w:b/>
        </w:rPr>
      </w:pPr>
    </w:p>
    <w:p w:rsidR="00C04F8E" w:rsidRPr="009056BC" w:rsidRDefault="00C04F8E" w:rsidP="00C04F8E">
      <w:pPr>
        <w:ind w:right="-1"/>
        <w:rPr>
          <w:b/>
        </w:rPr>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849"/>
      </w:tblGrid>
      <w:tr w:rsidR="00C04F8E" w:rsidRPr="009056BC" w:rsidTr="00A42E8C">
        <w:tc>
          <w:tcPr>
            <w:tcW w:w="5211" w:type="dxa"/>
            <w:tcBorders>
              <w:top w:val="nil"/>
              <w:left w:val="nil"/>
              <w:bottom w:val="nil"/>
              <w:right w:val="nil"/>
            </w:tcBorders>
          </w:tcPr>
          <w:p w:rsidR="00C04F8E" w:rsidRPr="009056BC" w:rsidRDefault="00C04F8E" w:rsidP="00A42E8C">
            <w:pPr>
              <w:ind w:right="-1"/>
            </w:pPr>
            <w:r w:rsidRPr="009056BC">
              <w:br w:type="page"/>
            </w:r>
          </w:p>
          <w:p w:rsidR="00C04F8E" w:rsidRPr="009056BC" w:rsidRDefault="00C04F8E" w:rsidP="00A42E8C">
            <w:pPr>
              <w:ind w:right="-1"/>
              <w:rPr>
                <w:b/>
                <w:spacing w:val="2"/>
                <w:u w:val="single"/>
              </w:rPr>
            </w:pPr>
            <w:r w:rsidRPr="009056BC">
              <w:rPr>
                <w:b/>
                <w:spacing w:val="2"/>
                <w:u w:val="single"/>
              </w:rPr>
              <w:t>Заказчик:</w:t>
            </w:r>
          </w:p>
          <w:p w:rsidR="00C04F8E" w:rsidRPr="009056BC" w:rsidRDefault="00C04F8E" w:rsidP="00A42E8C">
            <w:pPr>
              <w:ind w:right="-1"/>
              <w:rPr>
                <w:b/>
              </w:rPr>
            </w:pPr>
            <w:r w:rsidRPr="009056BC">
              <w:rPr>
                <w:b/>
              </w:rPr>
              <w:t>АО «Чувашская энергосбытовая</w:t>
            </w:r>
          </w:p>
          <w:p w:rsidR="00C04F8E" w:rsidRPr="009056BC" w:rsidRDefault="00C04F8E" w:rsidP="00A42E8C">
            <w:pPr>
              <w:ind w:right="-1"/>
              <w:rPr>
                <w:b/>
              </w:rPr>
            </w:pPr>
            <w:r w:rsidRPr="009056BC">
              <w:rPr>
                <w:b/>
              </w:rPr>
              <w:t>компания»</w:t>
            </w:r>
          </w:p>
          <w:p w:rsidR="00D04346" w:rsidRDefault="00D04346" w:rsidP="00A15DD3">
            <w:pPr>
              <w:ind w:right="-1"/>
              <w:rPr>
                <w:b/>
              </w:rPr>
            </w:pPr>
          </w:p>
          <w:p w:rsidR="00D04346" w:rsidRDefault="00D04346" w:rsidP="00A15DD3">
            <w:pPr>
              <w:ind w:right="-1"/>
              <w:rPr>
                <w:b/>
              </w:rPr>
            </w:pPr>
          </w:p>
          <w:p w:rsidR="00C04F8E" w:rsidRPr="009056BC" w:rsidRDefault="00C04F8E" w:rsidP="00A15DD3">
            <w:pPr>
              <w:ind w:right="-1"/>
              <w:rPr>
                <w:b/>
              </w:rPr>
            </w:pPr>
            <w:r w:rsidRPr="009056BC">
              <w:rPr>
                <w:b/>
              </w:rPr>
              <w:t>_________________</w:t>
            </w:r>
            <w:r w:rsidR="00A15DD3">
              <w:rPr>
                <w:b/>
              </w:rPr>
              <w:t>/________________/</w:t>
            </w:r>
            <w:r w:rsidRPr="009056BC">
              <w:rPr>
                <w:b/>
              </w:rPr>
              <w:t xml:space="preserve"> </w:t>
            </w:r>
          </w:p>
        </w:tc>
        <w:tc>
          <w:tcPr>
            <w:tcW w:w="4849" w:type="dxa"/>
            <w:tcBorders>
              <w:top w:val="nil"/>
              <w:left w:val="nil"/>
              <w:bottom w:val="nil"/>
              <w:right w:val="nil"/>
            </w:tcBorders>
          </w:tcPr>
          <w:p w:rsidR="00C04F8E" w:rsidRPr="009056BC" w:rsidRDefault="00C04F8E" w:rsidP="00A42E8C">
            <w:pPr>
              <w:ind w:right="-1"/>
              <w:rPr>
                <w:b/>
                <w:spacing w:val="2"/>
                <w:u w:val="single"/>
              </w:rPr>
            </w:pPr>
          </w:p>
          <w:p w:rsidR="00C04F8E" w:rsidRPr="009056BC" w:rsidRDefault="00C04F8E" w:rsidP="00A42E8C">
            <w:pPr>
              <w:ind w:right="-1"/>
              <w:rPr>
                <w:b/>
                <w:spacing w:val="2"/>
                <w:u w:val="single"/>
              </w:rPr>
            </w:pPr>
            <w:r w:rsidRPr="009056BC">
              <w:rPr>
                <w:b/>
                <w:spacing w:val="2"/>
                <w:u w:val="single"/>
              </w:rPr>
              <w:t>Исполнитель:</w:t>
            </w:r>
          </w:p>
          <w:p w:rsidR="00C04F8E" w:rsidRPr="009056BC" w:rsidRDefault="00C04F8E" w:rsidP="00A42E8C">
            <w:pPr>
              <w:ind w:right="-1"/>
              <w:rPr>
                <w:b/>
                <w:spacing w:val="2"/>
                <w:u w:val="single"/>
              </w:rPr>
            </w:pPr>
          </w:p>
        </w:tc>
      </w:tr>
    </w:tbl>
    <w:p w:rsidR="00A15DD3" w:rsidRDefault="00A15DD3" w:rsidP="0057118F">
      <w:pPr>
        <w:ind w:right="-1"/>
        <w:jc w:val="right"/>
      </w:pPr>
    </w:p>
    <w:p w:rsidR="00A15DD3" w:rsidRDefault="00A15DD3"/>
    <w:p w:rsidR="004E6E75" w:rsidRPr="0086428B" w:rsidRDefault="004E6E75" w:rsidP="0057118F">
      <w:pPr>
        <w:ind w:right="-1"/>
        <w:jc w:val="right"/>
        <w:rPr>
          <w:sz w:val="20"/>
          <w:szCs w:val="20"/>
        </w:rPr>
      </w:pPr>
      <w:r w:rsidRPr="0086428B">
        <w:rPr>
          <w:sz w:val="20"/>
          <w:szCs w:val="20"/>
        </w:rPr>
        <w:t>Приложение №</w:t>
      </w:r>
      <w:r w:rsidR="001C4A0F">
        <w:rPr>
          <w:sz w:val="20"/>
          <w:szCs w:val="20"/>
          <w:lang w:val="en-US"/>
        </w:rPr>
        <w:t>4</w:t>
      </w:r>
    </w:p>
    <w:p w:rsidR="004E6E75" w:rsidRPr="0057118F" w:rsidRDefault="004E6E75" w:rsidP="0057118F">
      <w:pPr>
        <w:pStyle w:val="ad"/>
        <w:ind w:left="0" w:right="-1"/>
        <w:jc w:val="right"/>
      </w:pPr>
      <w:r w:rsidRPr="0057118F">
        <w:t xml:space="preserve">к техническому заданию на оказание услуг </w:t>
      </w:r>
    </w:p>
    <w:p w:rsidR="004E6E75" w:rsidRPr="0057118F" w:rsidRDefault="004E6E75" w:rsidP="0057118F">
      <w:pPr>
        <w:pStyle w:val="ad"/>
        <w:ind w:left="0" w:right="-1"/>
        <w:jc w:val="right"/>
      </w:pPr>
      <w:r w:rsidRPr="0057118F">
        <w:t>по изготовлению и доставке платежных документов</w:t>
      </w:r>
    </w:p>
    <w:p w:rsidR="004E6E75" w:rsidRPr="0057118F" w:rsidRDefault="004E6E75" w:rsidP="0057118F">
      <w:pPr>
        <w:pStyle w:val="ad"/>
        <w:ind w:left="0" w:right="-1"/>
        <w:jc w:val="right"/>
        <w:rPr>
          <w:b/>
          <w:sz w:val="24"/>
          <w:szCs w:val="24"/>
        </w:rPr>
      </w:pPr>
      <w:r w:rsidRPr="0057118F">
        <w:t xml:space="preserve">к договору №____ от «__»_______ </w:t>
      </w:r>
      <w:r w:rsidR="006D3639">
        <w:t>20</w:t>
      </w:r>
      <w:r w:rsidR="00D04346">
        <w:t>_</w:t>
      </w:r>
      <w:r w:rsidR="006D3639">
        <w:t>_</w:t>
      </w:r>
      <w:r w:rsidRPr="0057118F">
        <w:t xml:space="preserve"> г.</w:t>
      </w:r>
    </w:p>
    <w:p w:rsidR="004E6E75" w:rsidRPr="0057118F" w:rsidRDefault="004E6E75" w:rsidP="0057118F">
      <w:pPr>
        <w:ind w:right="-1"/>
      </w:pPr>
    </w:p>
    <w:p w:rsidR="00C04F8E" w:rsidRPr="009056BC" w:rsidRDefault="00C04F8E" w:rsidP="00D04346">
      <w:pPr>
        <w:tabs>
          <w:tab w:val="left" w:pos="6045"/>
        </w:tabs>
        <w:ind w:right="-1"/>
        <w:jc w:val="right"/>
      </w:pPr>
      <w:r w:rsidRPr="009056BC">
        <w:t>ФОРМА 1</w:t>
      </w:r>
    </w:p>
    <w:p w:rsidR="00C04F8E" w:rsidRPr="009056BC" w:rsidRDefault="00C04F8E" w:rsidP="00C04F8E">
      <w:pPr>
        <w:tabs>
          <w:tab w:val="left" w:pos="6045"/>
        </w:tabs>
        <w:ind w:right="-1"/>
      </w:pPr>
    </w:p>
    <w:p w:rsidR="000C34CC" w:rsidRDefault="00C04F8E" w:rsidP="00C04F8E">
      <w:pPr>
        <w:tabs>
          <w:tab w:val="left" w:pos="6045"/>
        </w:tabs>
        <w:ind w:right="-1"/>
        <w:jc w:val="center"/>
      </w:pPr>
      <w:r w:rsidRPr="009056BC">
        <w:t xml:space="preserve">АКТ </w:t>
      </w:r>
      <w:r w:rsidR="000C34CC">
        <w:t>(Почтамт)</w:t>
      </w:r>
    </w:p>
    <w:p w:rsidR="000C34CC" w:rsidRDefault="00C04F8E" w:rsidP="00C04F8E">
      <w:pPr>
        <w:tabs>
          <w:tab w:val="left" w:pos="6045"/>
        </w:tabs>
        <w:ind w:right="-1"/>
        <w:jc w:val="center"/>
      </w:pPr>
      <w:r w:rsidRPr="009056BC">
        <w:t>сдачи-приемки изготовленных платежных документов в пункте доставки</w:t>
      </w:r>
      <w:r w:rsidR="000C34CC">
        <w:t xml:space="preserve"> «</w:t>
      </w:r>
      <w:r w:rsidRPr="009056BC">
        <w:t>Почтамт</w:t>
      </w:r>
      <w:r w:rsidR="000C34CC">
        <w:t>»</w:t>
      </w:r>
    </w:p>
    <w:p w:rsidR="00C04F8E" w:rsidRPr="009056BC" w:rsidRDefault="00C04F8E" w:rsidP="00C04F8E">
      <w:pPr>
        <w:tabs>
          <w:tab w:val="left" w:pos="6045"/>
        </w:tabs>
        <w:ind w:right="-1"/>
        <w:jc w:val="center"/>
      </w:pPr>
      <w:r>
        <w:t xml:space="preserve">АО </w:t>
      </w:r>
      <w:r w:rsidRPr="009056BC">
        <w:t>«Почта России» в рамках договора №__________ от «__»____________20__г.</w:t>
      </w:r>
    </w:p>
    <w:p w:rsidR="00C04F8E" w:rsidRPr="009056BC" w:rsidRDefault="00C04F8E" w:rsidP="00C04F8E">
      <w:pPr>
        <w:ind w:right="-1" w:firstLine="567"/>
      </w:pPr>
    </w:p>
    <w:tbl>
      <w:tblPr>
        <w:tblStyle w:val="af0"/>
        <w:tblW w:w="0" w:type="auto"/>
        <w:jc w:val="center"/>
        <w:tblCellMar>
          <w:left w:w="0" w:type="dxa"/>
          <w:right w:w="0" w:type="dxa"/>
        </w:tblCellMar>
        <w:tblLook w:val="04A0" w:firstRow="1" w:lastRow="0" w:firstColumn="1" w:lastColumn="0" w:noHBand="0" w:noVBand="1"/>
      </w:tblPr>
      <w:tblGrid>
        <w:gridCol w:w="2263"/>
        <w:gridCol w:w="2605"/>
        <w:gridCol w:w="1843"/>
        <w:gridCol w:w="1593"/>
      </w:tblGrid>
      <w:tr w:rsidR="00C04F8E" w:rsidRPr="009056BC" w:rsidTr="00A42E8C">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Почтамт</w:t>
            </w:r>
          </w:p>
        </w:tc>
        <w:tc>
          <w:tcPr>
            <w:tcW w:w="2605"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Населенный пункт</w:t>
            </w:r>
          </w:p>
        </w:tc>
        <w:tc>
          <w:tcPr>
            <w:tcW w:w="1843"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Кол-во квитанций</w:t>
            </w:r>
          </w:p>
        </w:tc>
        <w:tc>
          <w:tcPr>
            <w:tcW w:w="1593"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Кол-во коробок</w:t>
            </w:r>
          </w:p>
        </w:tc>
      </w:tr>
      <w:tr w:rsidR="00C04F8E" w:rsidRPr="009056BC" w:rsidTr="00A42E8C">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Алатырский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г. Алатырь</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Алатырский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Порецкий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Вурнарский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Вурнарский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Ибресинский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Канашский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г. Канаш</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Канашский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Комсомольский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Янтиковский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Моргаушский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Моргаушский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Ядринский район</w:t>
            </w:r>
          </w:p>
        </w:tc>
        <w:tc>
          <w:tcPr>
            <w:tcW w:w="1843" w:type="dxa"/>
            <w:tcBorders>
              <w:top w:val="nil"/>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Урмарский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Урмарский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Козловский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Цивильский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Цивильский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Мариинско-Посадский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Красноармейский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Шумерлинский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г. Шумерля</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Шумерлинский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Красночетайский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Аликовский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Яльчикский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Яльчикский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Батыревский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Шемуршинский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Чебоксарский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г. Чебоксары</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г. Новочебоксарск</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Чебоксарский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jc w:val="center"/>
              <w:rPr>
                <w:sz w:val="18"/>
                <w:szCs w:val="18"/>
              </w:rPr>
            </w:pPr>
          </w:p>
        </w:tc>
        <w:tc>
          <w:tcPr>
            <w:tcW w:w="2605"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ИТОГО</w:t>
            </w:r>
          </w:p>
        </w:tc>
        <w:tc>
          <w:tcPr>
            <w:tcW w:w="1843"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p>
        </w:tc>
        <w:tc>
          <w:tcPr>
            <w:tcW w:w="1593"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p>
        </w:tc>
      </w:tr>
    </w:tbl>
    <w:p w:rsidR="00C04F8E" w:rsidRPr="009056BC" w:rsidRDefault="00C04F8E" w:rsidP="00C04F8E">
      <w:pPr>
        <w:ind w:right="-1"/>
      </w:pPr>
    </w:p>
    <w:p w:rsidR="00C04F8E" w:rsidRPr="009056BC" w:rsidRDefault="00C04F8E" w:rsidP="00C04F8E">
      <w:pPr>
        <w:ind w:right="-1"/>
        <w:rPr>
          <w:b/>
        </w:rPr>
      </w:pPr>
      <w:r w:rsidRPr="009056BC">
        <w:rPr>
          <w:b/>
        </w:rPr>
        <w:t>Сдал:</w:t>
      </w:r>
      <w:r w:rsidRPr="009056BC">
        <w:rPr>
          <w:b/>
        </w:rPr>
        <w:tab/>
      </w:r>
      <w:r w:rsidRPr="009056BC">
        <w:rPr>
          <w:b/>
        </w:rPr>
        <w:tab/>
      </w:r>
      <w:r w:rsidRPr="009056BC">
        <w:rPr>
          <w:b/>
        </w:rPr>
        <w:tab/>
      </w:r>
      <w:r w:rsidRPr="009056BC">
        <w:rPr>
          <w:b/>
        </w:rPr>
        <w:tab/>
      </w:r>
      <w:r w:rsidRPr="009056BC">
        <w:rPr>
          <w:b/>
        </w:rPr>
        <w:tab/>
      </w:r>
      <w:r w:rsidRPr="009056BC">
        <w:rPr>
          <w:b/>
        </w:rPr>
        <w:tab/>
      </w:r>
      <w:r w:rsidRPr="009056BC">
        <w:rPr>
          <w:b/>
        </w:rPr>
        <w:tab/>
        <w:t>Принял:</w:t>
      </w:r>
    </w:p>
    <w:p w:rsidR="00D04346" w:rsidRPr="009056BC" w:rsidRDefault="00C04F8E" w:rsidP="00D04346">
      <w:pPr>
        <w:ind w:right="-1" w:firstLine="0"/>
      </w:pPr>
      <w:r w:rsidRPr="009056BC">
        <w:t>Представитель Исполнителя</w:t>
      </w:r>
      <w:r w:rsidR="00D04346">
        <w:tab/>
      </w:r>
      <w:r w:rsidR="00D04346">
        <w:tab/>
      </w:r>
      <w:r w:rsidR="00D04346">
        <w:tab/>
      </w:r>
      <w:r w:rsidR="00D04346">
        <w:tab/>
      </w:r>
      <w:r w:rsidR="00D04346" w:rsidRPr="009056BC">
        <w:t xml:space="preserve">Представитель Почтамта </w:t>
      </w:r>
    </w:p>
    <w:p w:rsidR="00C04F8E" w:rsidRPr="009056BC" w:rsidRDefault="00C04F8E" w:rsidP="00D04346">
      <w:pPr>
        <w:ind w:right="-1" w:firstLine="0"/>
      </w:pPr>
      <w:r w:rsidRPr="009056BC">
        <w:t>( _</w:t>
      </w:r>
      <w:r w:rsidR="00D04346">
        <w:t>____________________</w:t>
      </w:r>
      <w:r w:rsidRPr="009056BC">
        <w:t>_____)</w:t>
      </w:r>
      <w:r w:rsidRPr="009056BC">
        <w:tab/>
      </w:r>
      <w:r w:rsidRPr="009056BC">
        <w:tab/>
      </w:r>
      <w:r w:rsidRPr="009056BC">
        <w:tab/>
        <w:t xml:space="preserve"> </w:t>
      </w:r>
      <w:r w:rsidR="00D04346">
        <w:tab/>
      </w:r>
      <w:r>
        <w:t>АО</w:t>
      </w:r>
      <w:r w:rsidRPr="009056BC">
        <w:t xml:space="preserve"> «Почта России»</w:t>
      </w:r>
    </w:p>
    <w:p w:rsidR="00C04F8E" w:rsidRDefault="00C04F8E" w:rsidP="00C04F8E">
      <w:pPr>
        <w:ind w:left="5664" w:right="-1" w:firstLine="708"/>
      </w:pPr>
    </w:p>
    <w:p w:rsidR="00D04346" w:rsidRPr="009056BC" w:rsidRDefault="00D04346" w:rsidP="00C04F8E">
      <w:pPr>
        <w:ind w:left="5664" w:right="-1" w:firstLine="708"/>
      </w:pPr>
    </w:p>
    <w:p w:rsidR="00C04F8E" w:rsidRPr="009056BC" w:rsidRDefault="00C04F8E" w:rsidP="00D04346">
      <w:pPr>
        <w:tabs>
          <w:tab w:val="left" w:pos="6045"/>
        </w:tabs>
        <w:ind w:right="-1" w:firstLine="0"/>
        <w:jc w:val="right"/>
      </w:pPr>
      <w:r w:rsidRPr="009056BC">
        <w:t>_________________/_______________/</w:t>
      </w:r>
      <w:r w:rsidR="00D04346">
        <w:tab/>
      </w:r>
      <w:r w:rsidRPr="009056BC">
        <w:t>__________________/_______________/</w:t>
      </w:r>
      <w:r w:rsidRPr="009056BC">
        <w:rPr>
          <w:b/>
        </w:rPr>
        <w:br w:type="page"/>
      </w:r>
      <w:r w:rsidRPr="009056BC">
        <w:lastRenderedPageBreak/>
        <w:t>ФОРМА 2</w:t>
      </w:r>
    </w:p>
    <w:p w:rsidR="00C04F8E" w:rsidRPr="009056BC" w:rsidRDefault="00C04F8E" w:rsidP="00C04F8E">
      <w:pPr>
        <w:tabs>
          <w:tab w:val="left" w:pos="6045"/>
        </w:tabs>
        <w:ind w:right="-1"/>
        <w:jc w:val="center"/>
      </w:pPr>
    </w:p>
    <w:p w:rsidR="00C04F8E" w:rsidRPr="009056BC" w:rsidRDefault="00C04F8E" w:rsidP="00D04346">
      <w:pPr>
        <w:tabs>
          <w:tab w:val="left" w:pos="6045"/>
        </w:tabs>
        <w:ind w:right="-1"/>
        <w:jc w:val="center"/>
      </w:pPr>
      <w:r w:rsidRPr="009056BC">
        <w:t>АКТ</w:t>
      </w:r>
      <w:r w:rsidR="000C34CC">
        <w:t xml:space="preserve"> (МРО)</w:t>
      </w:r>
    </w:p>
    <w:p w:rsidR="00C04F8E" w:rsidRPr="009056BC" w:rsidRDefault="00C04F8E" w:rsidP="00C04F8E">
      <w:pPr>
        <w:tabs>
          <w:tab w:val="left" w:pos="6045"/>
        </w:tabs>
        <w:ind w:right="-1"/>
        <w:jc w:val="center"/>
      </w:pPr>
      <w:r w:rsidRPr="009056BC">
        <w:t xml:space="preserve">сдачи-приемки изготовленных платежных документов в пункте доставки </w:t>
      </w:r>
      <w:r w:rsidR="000C34CC">
        <w:t>«</w:t>
      </w:r>
      <w:r w:rsidRPr="009056BC">
        <w:t>Управление</w:t>
      </w:r>
      <w:r w:rsidR="000C34CC">
        <w:t>»</w:t>
      </w:r>
    </w:p>
    <w:p w:rsidR="00C04F8E" w:rsidRPr="009056BC" w:rsidRDefault="00C04F8E" w:rsidP="00C04F8E">
      <w:pPr>
        <w:tabs>
          <w:tab w:val="left" w:pos="6045"/>
        </w:tabs>
        <w:ind w:right="-1"/>
        <w:jc w:val="center"/>
      </w:pPr>
      <w:r w:rsidRPr="009056BC">
        <w:t>в рамках договора №__________ от «__»____________20__г.</w:t>
      </w:r>
    </w:p>
    <w:p w:rsidR="00C04F8E" w:rsidRPr="009056BC" w:rsidRDefault="00C04F8E" w:rsidP="00C04F8E">
      <w:pPr>
        <w:ind w:right="-1" w:firstLine="567"/>
      </w:pPr>
    </w:p>
    <w:tbl>
      <w:tblPr>
        <w:tblStyle w:val="af0"/>
        <w:tblW w:w="0" w:type="auto"/>
        <w:jc w:val="center"/>
        <w:tblCellMar>
          <w:left w:w="0" w:type="dxa"/>
          <w:right w:w="0" w:type="dxa"/>
        </w:tblCellMar>
        <w:tblLook w:val="04A0" w:firstRow="1" w:lastRow="0" w:firstColumn="1" w:lastColumn="0" w:noHBand="0" w:noVBand="1"/>
      </w:tblPr>
      <w:tblGrid>
        <w:gridCol w:w="2263"/>
        <w:gridCol w:w="2605"/>
        <w:gridCol w:w="1843"/>
        <w:gridCol w:w="1593"/>
      </w:tblGrid>
      <w:tr w:rsidR="00C04F8E" w:rsidRPr="009056BC" w:rsidTr="00A42E8C">
        <w:trPr>
          <w:trHeight w:val="310"/>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МРО</w:t>
            </w:r>
          </w:p>
        </w:tc>
        <w:tc>
          <w:tcPr>
            <w:tcW w:w="2605"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Район/город</w:t>
            </w:r>
          </w:p>
        </w:tc>
        <w:tc>
          <w:tcPr>
            <w:tcW w:w="1843"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Кол-во квитанций</w:t>
            </w:r>
          </w:p>
        </w:tc>
        <w:tc>
          <w:tcPr>
            <w:tcW w:w="1593"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Кол-во коробок</w:t>
            </w: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Алатырское МРО</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г. Алатырь</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Алатырский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Батыревское МРО</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Батыревский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2605"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Комсомольский район</w:t>
            </w:r>
          </w:p>
        </w:tc>
        <w:tc>
          <w:tcPr>
            <w:tcW w:w="184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2605"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Шемуршинский район</w:t>
            </w:r>
          </w:p>
        </w:tc>
        <w:tc>
          <w:tcPr>
            <w:tcW w:w="184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Яльчикский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Канашское МРО</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Ибресинский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2605"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г. Канаш</w:t>
            </w:r>
          </w:p>
        </w:tc>
        <w:tc>
          <w:tcPr>
            <w:tcW w:w="184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Канашский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Янтиковский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Новочебоксарское МРО</w:t>
            </w:r>
          </w:p>
        </w:tc>
        <w:tc>
          <w:tcPr>
            <w:tcW w:w="2605"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Мариинско-Посадский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p>
        </w:tc>
        <w:tc>
          <w:tcPr>
            <w:tcW w:w="2605"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г. Новочебоксарск</w:t>
            </w:r>
          </w:p>
        </w:tc>
        <w:tc>
          <w:tcPr>
            <w:tcW w:w="184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Чебоксарский район</w:t>
            </w:r>
          </w:p>
        </w:tc>
        <w:tc>
          <w:tcPr>
            <w:tcW w:w="1843" w:type="dxa"/>
            <w:tcBorders>
              <w:top w:val="nil"/>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0" w:type="auto"/>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Центральное отделение</w:t>
            </w:r>
          </w:p>
        </w:tc>
        <w:tc>
          <w:tcPr>
            <w:tcW w:w="2605" w:type="dxa"/>
            <w:tcBorders>
              <w:top w:val="single" w:sz="4"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Чебоксарский район</w:t>
            </w:r>
          </w:p>
        </w:tc>
        <w:tc>
          <w:tcPr>
            <w:tcW w:w="1843" w:type="dxa"/>
            <w:tcBorders>
              <w:top w:val="nil"/>
              <w:left w:val="single" w:sz="8" w:space="0" w:color="auto"/>
              <w:bottom w:val="single" w:sz="8" w:space="0" w:color="auto"/>
              <w:right w:val="single" w:sz="8" w:space="0" w:color="auto"/>
            </w:tcBorders>
            <w:vAlign w:val="center"/>
          </w:tcPr>
          <w:p w:rsidR="00C04F8E" w:rsidRPr="009056BC" w:rsidRDefault="00C04F8E" w:rsidP="00A42E8C">
            <w:pPr>
              <w:spacing w:line="240" w:lineRule="auto"/>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jc w:val="center"/>
              <w:rPr>
                <w:sz w:val="18"/>
                <w:szCs w:val="18"/>
              </w:rPr>
            </w:pP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Цивильское МРО</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Козловский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p>
        </w:tc>
        <w:tc>
          <w:tcPr>
            <w:tcW w:w="2605"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Красноармейский район</w:t>
            </w:r>
          </w:p>
        </w:tc>
        <w:tc>
          <w:tcPr>
            <w:tcW w:w="184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p>
        </w:tc>
        <w:tc>
          <w:tcPr>
            <w:tcW w:w="2605"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Урмарский район</w:t>
            </w:r>
          </w:p>
        </w:tc>
        <w:tc>
          <w:tcPr>
            <w:tcW w:w="184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Цивильский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Чебоксарское МРО</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г. Чебоксары</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Чебоксарский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Шумерлинское МРО</w:t>
            </w:r>
          </w:p>
        </w:tc>
        <w:tc>
          <w:tcPr>
            <w:tcW w:w="2605"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Аликовский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2605"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Вурнарский район</w:t>
            </w:r>
          </w:p>
        </w:tc>
        <w:tc>
          <w:tcPr>
            <w:tcW w:w="184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2605"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Красночетайский район</w:t>
            </w:r>
          </w:p>
        </w:tc>
        <w:tc>
          <w:tcPr>
            <w:tcW w:w="184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Шумерлинский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Г. Шумерля</w:t>
            </w:r>
          </w:p>
        </w:tc>
        <w:tc>
          <w:tcPr>
            <w:tcW w:w="184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Ядринское МРО</w:t>
            </w:r>
          </w:p>
        </w:tc>
        <w:tc>
          <w:tcPr>
            <w:tcW w:w="2605"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Моргаушский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Ядринский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1"/>
          <w:jc w:val="center"/>
        </w:trPr>
        <w:tc>
          <w:tcPr>
            <w:tcW w:w="2263"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jc w:val="center"/>
              <w:rPr>
                <w:sz w:val="18"/>
                <w:szCs w:val="18"/>
              </w:rPr>
            </w:pPr>
          </w:p>
        </w:tc>
        <w:tc>
          <w:tcPr>
            <w:tcW w:w="2605"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b/>
                <w:sz w:val="18"/>
                <w:szCs w:val="18"/>
              </w:rPr>
            </w:pPr>
            <w:r w:rsidRPr="009056BC">
              <w:rPr>
                <w:b/>
                <w:sz w:val="18"/>
                <w:szCs w:val="18"/>
              </w:rPr>
              <w:t>ИТОГО</w:t>
            </w:r>
          </w:p>
        </w:tc>
        <w:tc>
          <w:tcPr>
            <w:tcW w:w="1843"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p>
        </w:tc>
        <w:tc>
          <w:tcPr>
            <w:tcW w:w="1593"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p>
        </w:tc>
      </w:tr>
      <w:tr w:rsidR="00C04F8E" w:rsidRPr="009056BC" w:rsidTr="00A42E8C">
        <w:trPr>
          <w:trHeight w:val="311"/>
          <w:jc w:val="center"/>
        </w:trPr>
        <w:tc>
          <w:tcPr>
            <w:tcW w:w="2263"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jc w:val="center"/>
              <w:rPr>
                <w:sz w:val="18"/>
                <w:szCs w:val="18"/>
              </w:rPr>
            </w:pPr>
          </w:p>
        </w:tc>
        <w:tc>
          <w:tcPr>
            <w:tcW w:w="2605"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jc w:val="center"/>
              <w:rPr>
                <w:b/>
                <w:sz w:val="18"/>
                <w:szCs w:val="18"/>
              </w:rPr>
            </w:pPr>
          </w:p>
        </w:tc>
        <w:tc>
          <w:tcPr>
            <w:tcW w:w="1843"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jc w:val="center"/>
              <w:rPr>
                <w:b/>
                <w:bCs/>
                <w:sz w:val="18"/>
                <w:szCs w:val="18"/>
              </w:rPr>
            </w:pPr>
          </w:p>
        </w:tc>
        <w:tc>
          <w:tcPr>
            <w:tcW w:w="1593"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jc w:val="center"/>
              <w:rPr>
                <w:b/>
                <w:bCs/>
                <w:sz w:val="18"/>
                <w:szCs w:val="18"/>
              </w:rPr>
            </w:pPr>
          </w:p>
        </w:tc>
      </w:tr>
    </w:tbl>
    <w:p w:rsidR="00C04F8E" w:rsidRPr="009056BC" w:rsidRDefault="00C04F8E" w:rsidP="00C04F8E">
      <w:pPr>
        <w:ind w:right="-1"/>
        <w:rPr>
          <w:b/>
        </w:rPr>
      </w:pPr>
    </w:p>
    <w:p w:rsidR="00C04F8E" w:rsidRPr="009056BC" w:rsidRDefault="00C04F8E" w:rsidP="00C04F8E">
      <w:pPr>
        <w:ind w:right="-1"/>
        <w:rPr>
          <w:b/>
        </w:rPr>
      </w:pPr>
      <w:r w:rsidRPr="009056BC">
        <w:rPr>
          <w:b/>
        </w:rPr>
        <w:t>Сдал:</w:t>
      </w:r>
      <w:r w:rsidRPr="009056BC">
        <w:rPr>
          <w:b/>
        </w:rPr>
        <w:tab/>
      </w:r>
      <w:r w:rsidRPr="009056BC">
        <w:rPr>
          <w:b/>
        </w:rPr>
        <w:tab/>
      </w:r>
      <w:r w:rsidRPr="009056BC">
        <w:rPr>
          <w:b/>
        </w:rPr>
        <w:tab/>
      </w:r>
      <w:r w:rsidRPr="009056BC">
        <w:rPr>
          <w:b/>
        </w:rPr>
        <w:tab/>
      </w:r>
      <w:r w:rsidRPr="009056BC">
        <w:rPr>
          <w:b/>
        </w:rPr>
        <w:tab/>
      </w:r>
      <w:r w:rsidRPr="009056BC">
        <w:rPr>
          <w:b/>
        </w:rPr>
        <w:tab/>
      </w:r>
      <w:r w:rsidRPr="009056BC">
        <w:rPr>
          <w:b/>
        </w:rPr>
        <w:tab/>
        <w:t>Принял:</w:t>
      </w:r>
    </w:p>
    <w:p w:rsidR="00C04F8E" w:rsidRPr="009056BC" w:rsidRDefault="00C04F8E" w:rsidP="00C04F8E">
      <w:pPr>
        <w:ind w:right="-1" w:firstLine="0"/>
      </w:pPr>
      <w:r w:rsidRPr="009056BC">
        <w:t>Представитель Исполнителя</w:t>
      </w:r>
      <w:r w:rsidRPr="009056BC">
        <w:tab/>
      </w:r>
      <w:r w:rsidRPr="009056BC">
        <w:tab/>
      </w:r>
      <w:r w:rsidRPr="009056BC">
        <w:tab/>
        <w:t>Представитель Заказчика</w:t>
      </w:r>
    </w:p>
    <w:p w:rsidR="00C04F8E" w:rsidRPr="009056BC" w:rsidRDefault="00C04F8E" w:rsidP="00C04F8E">
      <w:pPr>
        <w:ind w:right="-1" w:firstLine="0"/>
      </w:pPr>
    </w:p>
    <w:p w:rsidR="00C04F8E" w:rsidRPr="009056BC" w:rsidRDefault="00C04F8E" w:rsidP="00C04F8E">
      <w:pPr>
        <w:ind w:right="-1" w:firstLine="0"/>
      </w:pPr>
      <w:r w:rsidRPr="009056BC">
        <w:t>_________________/_______________/</w:t>
      </w:r>
      <w:r w:rsidRPr="009056BC">
        <w:tab/>
      </w:r>
      <w:r w:rsidRPr="009056BC">
        <w:tab/>
        <w:t>__________________/_______________/</w:t>
      </w:r>
    </w:p>
    <w:p w:rsidR="00D04346" w:rsidRDefault="00D04346">
      <w:r>
        <w:br w:type="page"/>
      </w:r>
    </w:p>
    <w:p w:rsidR="00C04F8E" w:rsidRPr="009056BC" w:rsidRDefault="00C04F8E" w:rsidP="00C04F8E">
      <w:pPr>
        <w:ind w:right="-1" w:firstLine="0"/>
      </w:pPr>
    </w:p>
    <w:p w:rsidR="00C04F8E" w:rsidRPr="009056BC" w:rsidRDefault="00C04F8E" w:rsidP="00D04346">
      <w:pPr>
        <w:tabs>
          <w:tab w:val="left" w:pos="6045"/>
        </w:tabs>
        <w:ind w:right="-1" w:firstLine="0"/>
        <w:jc w:val="right"/>
      </w:pPr>
      <w:r w:rsidRPr="009056BC">
        <w:t>ФОРМА 3</w:t>
      </w:r>
    </w:p>
    <w:p w:rsidR="00C04F8E" w:rsidRPr="009056BC" w:rsidRDefault="00C04F8E" w:rsidP="00C04F8E">
      <w:pPr>
        <w:tabs>
          <w:tab w:val="left" w:pos="6045"/>
        </w:tabs>
        <w:ind w:right="-1"/>
        <w:jc w:val="center"/>
      </w:pPr>
    </w:p>
    <w:p w:rsidR="00C04F8E" w:rsidRPr="009056BC" w:rsidRDefault="00C04F8E" w:rsidP="00C04F8E">
      <w:pPr>
        <w:tabs>
          <w:tab w:val="left" w:pos="6045"/>
        </w:tabs>
        <w:ind w:right="-1"/>
        <w:jc w:val="center"/>
      </w:pPr>
      <w:r w:rsidRPr="009056BC">
        <w:t xml:space="preserve">АКТ </w:t>
      </w:r>
      <w:r w:rsidR="000C34CC">
        <w:t>(</w:t>
      </w:r>
      <w:r w:rsidRPr="009056BC">
        <w:t>ГПХ</w:t>
      </w:r>
      <w:r w:rsidR="000C34CC">
        <w:t>)</w:t>
      </w:r>
    </w:p>
    <w:p w:rsidR="00C04F8E" w:rsidRPr="009056BC" w:rsidRDefault="00C04F8E" w:rsidP="00C04F8E">
      <w:pPr>
        <w:tabs>
          <w:tab w:val="left" w:pos="6045"/>
        </w:tabs>
        <w:ind w:right="-1"/>
        <w:jc w:val="center"/>
      </w:pPr>
      <w:r w:rsidRPr="009056BC">
        <w:t xml:space="preserve">сдачи-приемки изготовленных платежных документов в пункте доставки </w:t>
      </w:r>
      <w:r w:rsidR="000C34CC">
        <w:t>«</w:t>
      </w:r>
      <w:r w:rsidRPr="009056BC">
        <w:t>Управление</w:t>
      </w:r>
      <w:r w:rsidR="000C34CC">
        <w:t>»</w:t>
      </w:r>
    </w:p>
    <w:p w:rsidR="00C04F8E" w:rsidRPr="009056BC" w:rsidRDefault="00C04F8E" w:rsidP="00C04F8E">
      <w:pPr>
        <w:tabs>
          <w:tab w:val="left" w:pos="6045"/>
        </w:tabs>
        <w:ind w:right="-1"/>
        <w:jc w:val="center"/>
      </w:pPr>
      <w:r w:rsidRPr="009056BC">
        <w:t>в рамках договора №__________ от «__»____________20__г.</w:t>
      </w:r>
    </w:p>
    <w:p w:rsidR="00C04F8E" w:rsidRPr="009056BC" w:rsidRDefault="00C04F8E" w:rsidP="00C04F8E">
      <w:pPr>
        <w:ind w:right="-1" w:firstLine="567"/>
      </w:pPr>
    </w:p>
    <w:tbl>
      <w:tblPr>
        <w:tblStyle w:val="af0"/>
        <w:tblW w:w="0" w:type="auto"/>
        <w:jc w:val="center"/>
        <w:tblCellMar>
          <w:left w:w="0" w:type="dxa"/>
          <w:right w:w="0" w:type="dxa"/>
        </w:tblCellMar>
        <w:tblLook w:val="04A0" w:firstRow="1" w:lastRow="0" w:firstColumn="1" w:lastColumn="0" w:noHBand="0" w:noVBand="1"/>
      </w:tblPr>
      <w:tblGrid>
        <w:gridCol w:w="2263"/>
        <w:gridCol w:w="3539"/>
        <w:gridCol w:w="909"/>
        <w:gridCol w:w="1593"/>
      </w:tblGrid>
      <w:tr w:rsidR="00C04F8E" w:rsidRPr="009056BC" w:rsidTr="00A42E8C">
        <w:trPr>
          <w:trHeight w:val="310"/>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МРО</w:t>
            </w:r>
          </w:p>
        </w:tc>
        <w:tc>
          <w:tcPr>
            <w:tcW w:w="3539"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Район/город</w:t>
            </w:r>
          </w:p>
        </w:tc>
        <w:tc>
          <w:tcPr>
            <w:tcW w:w="909"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Кол-во квитанций</w:t>
            </w:r>
          </w:p>
        </w:tc>
        <w:tc>
          <w:tcPr>
            <w:tcW w:w="1593"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Кол-во коробок</w:t>
            </w: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Канашское МРО</w:t>
            </w:r>
          </w:p>
        </w:tc>
        <w:tc>
          <w:tcPr>
            <w:tcW w:w="3539"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Канашский район д. Верхнее Девлизерово</w:t>
            </w:r>
          </w:p>
        </w:tc>
        <w:tc>
          <w:tcPr>
            <w:tcW w:w="909"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Канашский район д. Нижнее Девлизерово</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3539"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Канашский район. д. Нижние Кибечи</w:t>
            </w:r>
          </w:p>
        </w:tc>
        <w:tc>
          <w:tcPr>
            <w:tcW w:w="909"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Канашский район. д. Новые Мамеи</w:t>
            </w:r>
          </w:p>
        </w:tc>
        <w:tc>
          <w:tcPr>
            <w:tcW w:w="909"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Канашский район. д. Средние Кибечи</w:t>
            </w:r>
          </w:p>
        </w:tc>
        <w:tc>
          <w:tcPr>
            <w:tcW w:w="909"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Канашский район. д. Сугайкасы</w:t>
            </w:r>
          </w:p>
        </w:tc>
        <w:tc>
          <w:tcPr>
            <w:tcW w:w="909"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Канашский район. д. Челкумаги</w:t>
            </w:r>
          </w:p>
        </w:tc>
        <w:tc>
          <w:tcPr>
            <w:tcW w:w="909"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Новочебоксарское МРО</w:t>
            </w: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Чебоксарский район. д. Лагери</w:t>
            </w:r>
          </w:p>
        </w:tc>
        <w:tc>
          <w:tcPr>
            <w:tcW w:w="909"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Чебоксарский район. д. Сютпылых</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Чебоксарский район. д. Таушкасы</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Чебоксарский район. д. Шишкенеры</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Чебоксарский район. д. Шорчекасы</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Чебоксарский район. с. Акулево</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Цивильское МРО</w:t>
            </w:r>
          </w:p>
        </w:tc>
        <w:tc>
          <w:tcPr>
            <w:tcW w:w="3539"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Урмарский район пгт.Урмары</w:t>
            </w:r>
          </w:p>
        </w:tc>
        <w:tc>
          <w:tcPr>
            <w:tcW w:w="909"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Чебоксарское МРО</w:t>
            </w:r>
          </w:p>
        </w:tc>
        <w:tc>
          <w:tcPr>
            <w:tcW w:w="3539"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г. Чебоксары</w:t>
            </w:r>
          </w:p>
        </w:tc>
        <w:tc>
          <w:tcPr>
            <w:tcW w:w="909"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p>
        </w:tc>
        <w:tc>
          <w:tcPr>
            <w:tcW w:w="3539"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пгт. Новые Лапсары</w:t>
            </w:r>
          </w:p>
        </w:tc>
        <w:tc>
          <w:tcPr>
            <w:tcW w:w="909"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Шумерлинское МРО</w:t>
            </w:r>
          </w:p>
        </w:tc>
        <w:tc>
          <w:tcPr>
            <w:tcW w:w="3539"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spacing w:line="240" w:lineRule="auto"/>
              <w:ind w:firstLine="0"/>
              <w:jc w:val="center"/>
              <w:rPr>
                <w:sz w:val="18"/>
                <w:szCs w:val="18"/>
              </w:rPr>
            </w:pPr>
            <w:r w:rsidRPr="009056BC">
              <w:rPr>
                <w:sz w:val="18"/>
                <w:szCs w:val="18"/>
              </w:rPr>
              <w:t>Вурнарский район. д. Новые Яхакасы</w:t>
            </w:r>
          </w:p>
        </w:tc>
        <w:tc>
          <w:tcPr>
            <w:tcW w:w="909"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Вурнарский район. д. Санарпоси</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firstLine="0"/>
              <w:jc w:val="center"/>
              <w:rPr>
                <w:sz w:val="18"/>
                <w:szCs w:val="18"/>
              </w:rPr>
            </w:pPr>
            <w:r w:rsidRPr="009056BC">
              <w:rPr>
                <w:sz w:val="18"/>
                <w:szCs w:val="18"/>
              </w:rPr>
              <w:t>Ядринское МРО</w:t>
            </w: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Ядринский район. д. Балдаево</w:t>
            </w:r>
          </w:p>
        </w:tc>
        <w:tc>
          <w:tcPr>
            <w:tcW w:w="909"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Ядринский район. д. Большой Югуть</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Ядринский район. д. Качикасы</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Ядринский район. д. Малый Югуть</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Ядринский район. д. Нагорное</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Ядринский район. д. Орабакасы</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Ядринский район. д. Персирланы</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 xml:space="preserve">Ядринский район. д. Сареево </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Ядринский район. д. Сехры</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ind w:right="-1"/>
              <w:jc w:val="center"/>
              <w:rPr>
                <w:sz w:val="18"/>
                <w:szCs w:val="18"/>
              </w:rPr>
            </w:pPr>
          </w:p>
        </w:tc>
      </w:tr>
      <w:tr w:rsidR="00C04F8E" w:rsidRPr="009056BC" w:rsidTr="00A42E8C">
        <w:trPr>
          <w:trHeight w:val="310"/>
          <w:jc w:val="center"/>
        </w:trPr>
        <w:tc>
          <w:tcPr>
            <w:tcW w:w="2263" w:type="dxa"/>
            <w:vMerge/>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firstLine="0"/>
              <w:jc w:val="center"/>
              <w:rPr>
                <w:sz w:val="18"/>
                <w:szCs w:val="18"/>
              </w:rPr>
            </w:pPr>
          </w:p>
        </w:tc>
        <w:tc>
          <w:tcPr>
            <w:tcW w:w="353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Ядринский район. д. Чебаково</w:t>
            </w:r>
          </w:p>
        </w:tc>
        <w:tc>
          <w:tcPr>
            <w:tcW w:w="909"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tcPr>
          <w:p w:rsidR="00C04F8E" w:rsidRPr="009056BC" w:rsidRDefault="00C04F8E" w:rsidP="00A42E8C">
            <w:pPr>
              <w:spacing w:line="240" w:lineRule="auto"/>
              <w:ind w:right="-1"/>
              <w:jc w:val="center"/>
              <w:rPr>
                <w:sz w:val="18"/>
                <w:szCs w:val="18"/>
              </w:rPr>
            </w:pPr>
          </w:p>
        </w:tc>
      </w:tr>
      <w:tr w:rsidR="00C04F8E" w:rsidRPr="009056BC" w:rsidTr="00A42E8C">
        <w:trPr>
          <w:trHeight w:val="31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4F8E" w:rsidRPr="009056BC" w:rsidRDefault="00C04F8E" w:rsidP="00A42E8C">
            <w:pPr>
              <w:ind w:right="-1"/>
              <w:jc w:val="center"/>
              <w:rPr>
                <w:sz w:val="18"/>
                <w:szCs w:val="18"/>
              </w:rPr>
            </w:pPr>
          </w:p>
        </w:tc>
        <w:tc>
          <w:tcPr>
            <w:tcW w:w="3539" w:type="dxa"/>
            <w:tcBorders>
              <w:top w:val="single" w:sz="4"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r w:rsidRPr="009056BC">
              <w:rPr>
                <w:sz w:val="18"/>
                <w:szCs w:val="18"/>
              </w:rPr>
              <w:t>Ядринский район. д. Чербаи</w:t>
            </w:r>
          </w:p>
        </w:tc>
        <w:tc>
          <w:tcPr>
            <w:tcW w:w="909"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C04F8E" w:rsidRPr="009056BC" w:rsidRDefault="00C04F8E" w:rsidP="00A42E8C">
            <w:pPr>
              <w:ind w:right="-1"/>
              <w:jc w:val="center"/>
              <w:rPr>
                <w:sz w:val="18"/>
                <w:szCs w:val="18"/>
              </w:rPr>
            </w:pPr>
          </w:p>
        </w:tc>
      </w:tr>
      <w:tr w:rsidR="00C04F8E" w:rsidRPr="009056BC" w:rsidTr="00A42E8C">
        <w:trPr>
          <w:trHeight w:val="311"/>
          <w:jc w:val="center"/>
        </w:trPr>
        <w:tc>
          <w:tcPr>
            <w:tcW w:w="2263"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ind w:right="-1"/>
              <w:jc w:val="center"/>
              <w:rPr>
                <w:sz w:val="18"/>
                <w:szCs w:val="18"/>
              </w:rPr>
            </w:pPr>
          </w:p>
        </w:tc>
        <w:tc>
          <w:tcPr>
            <w:tcW w:w="3539"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b/>
                <w:sz w:val="18"/>
                <w:szCs w:val="18"/>
              </w:rPr>
            </w:pPr>
            <w:r w:rsidRPr="009056BC">
              <w:rPr>
                <w:b/>
                <w:sz w:val="18"/>
                <w:szCs w:val="18"/>
              </w:rPr>
              <w:t>ИТОГО</w:t>
            </w:r>
          </w:p>
        </w:tc>
        <w:tc>
          <w:tcPr>
            <w:tcW w:w="909"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p>
        </w:tc>
        <w:tc>
          <w:tcPr>
            <w:tcW w:w="1593" w:type="dxa"/>
            <w:tcBorders>
              <w:top w:val="single" w:sz="8" w:space="0" w:color="auto"/>
              <w:left w:val="single" w:sz="8" w:space="0" w:color="auto"/>
              <w:bottom w:val="single" w:sz="8" w:space="0" w:color="auto"/>
              <w:right w:val="single" w:sz="8" w:space="0" w:color="auto"/>
            </w:tcBorders>
            <w:vAlign w:val="center"/>
          </w:tcPr>
          <w:p w:rsidR="00C04F8E" w:rsidRPr="009056BC" w:rsidRDefault="00C04F8E" w:rsidP="00A42E8C">
            <w:pPr>
              <w:spacing w:line="240" w:lineRule="auto"/>
              <w:ind w:firstLine="0"/>
              <w:jc w:val="center"/>
              <w:rPr>
                <w:sz w:val="18"/>
                <w:szCs w:val="18"/>
              </w:rPr>
            </w:pPr>
          </w:p>
        </w:tc>
      </w:tr>
    </w:tbl>
    <w:p w:rsidR="00C04F8E" w:rsidRPr="009056BC" w:rsidRDefault="00C04F8E" w:rsidP="00C04F8E">
      <w:pPr>
        <w:ind w:right="-1"/>
        <w:rPr>
          <w:b/>
        </w:rPr>
      </w:pPr>
    </w:p>
    <w:p w:rsidR="00C04F8E" w:rsidRPr="009056BC" w:rsidRDefault="00C04F8E" w:rsidP="00C04F8E">
      <w:pPr>
        <w:ind w:right="-1"/>
        <w:rPr>
          <w:b/>
        </w:rPr>
      </w:pPr>
      <w:r w:rsidRPr="009056BC">
        <w:rPr>
          <w:b/>
        </w:rPr>
        <w:t>Сдал:</w:t>
      </w:r>
      <w:r w:rsidRPr="009056BC">
        <w:rPr>
          <w:b/>
        </w:rPr>
        <w:tab/>
      </w:r>
      <w:r w:rsidRPr="009056BC">
        <w:rPr>
          <w:b/>
        </w:rPr>
        <w:tab/>
      </w:r>
      <w:r w:rsidRPr="009056BC">
        <w:rPr>
          <w:b/>
        </w:rPr>
        <w:tab/>
      </w:r>
      <w:r w:rsidRPr="009056BC">
        <w:rPr>
          <w:b/>
        </w:rPr>
        <w:tab/>
      </w:r>
      <w:r w:rsidRPr="009056BC">
        <w:rPr>
          <w:b/>
        </w:rPr>
        <w:tab/>
      </w:r>
      <w:r w:rsidRPr="009056BC">
        <w:rPr>
          <w:b/>
        </w:rPr>
        <w:tab/>
      </w:r>
      <w:r w:rsidRPr="009056BC">
        <w:rPr>
          <w:b/>
        </w:rPr>
        <w:tab/>
        <w:t>Принял:</w:t>
      </w:r>
    </w:p>
    <w:p w:rsidR="00C04F8E" w:rsidRPr="009056BC" w:rsidRDefault="00C04F8E" w:rsidP="00C04F8E">
      <w:pPr>
        <w:ind w:right="-1" w:firstLine="0"/>
      </w:pPr>
      <w:r w:rsidRPr="009056BC">
        <w:t>Представитель Исполнителя</w:t>
      </w:r>
      <w:r w:rsidRPr="009056BC">
        <w:tab/>
      </w:r>
      <w:r w:rsidRPr="009056BC">
        <w:tab/>
      </w:r>
      <w:r w:rsidRPr="009056BC">
        <w:tab/>
        <w:t>Представитель Заказчика</w:t>
      </w:r>
    </w:p>
    <w:p w:rsidR="00C04F8E" w:rsidRPr="009056BC" w:rsidRDefault="00C04F8E" w:rsidP="00C04F8E">
      <w:pPr>
        <w:ind w:right="-1" w:firstLine="0"/>
      </w:pPr>
    </w:p>
    <w:p w:rsidR="00C04F8E" w:rsidRPr="009056BC" w:rsidRDefault="00C04F8E" w:rsidP="00C04F8E">
      <w:pPr>
        <w:ind w:right="-1" w:firstLine="0"/>
        <w:rPr>
          <w:b/>
        </w:rPr>
      </w:pPr>
      <w:r w:rsidRPr="009056BC">
        <w:t>_________________/_______________/</w:t>
      </w:r>
      <w:r w:rsidRPr="009056BC">
        <w:tab/>
      </w:r>
      <w:r w:rsidRPr="009056BC">
        <w:tab/>
        <w:t>__________________/_______________/</w:t>
      </w:r>
    </w:p>
    <w:p w:rsidR="00C04F8E" w:rsidRPr="009056BC" w:rsidRDefault="00C04F8E" w:rsidP="00C04F8E">
      <w:pPr>
        <w:ind w:right="-1"/>
        <w:rPr>
          <w:b/>
        </w:rPr>
      </w:pPr>
    </w:p>
    <w:p w:rsidR="00C04F8E" w:rsidRPr="009056BC" w:rsidRDefault="00C04F8E" w:rsidP="00C04F8E">
      <w:pPr>
        <w:pStyle w:val="ad"/>
        <w:ind w:left="0" w:right="-1"/>
        <w:jc w:val="right"/>
        <w:rPr>
          <w:b/>
          <w:sz w:val="24"/>
          <w:szCs w:val="24"/>
        </w:rPr>
      </w:pPr>
      <w:r w:rsidRPr="009056BC">
        <w:rPr>
          <w:b/>
          <w:sz w:val="24"/>
          <w:szCs w:val="24"/>
        </w:rPr>
        <w:t xml:space="preserve"> </w:t>
      </w:r>
    </w:p>
    <w:p w:rsidR="00C04F8E" w:rsidRPr="009056BC" w:rsidRDefault="00C04F8E" w:rsidP="00C04F8E">
      <w:pPr>
        <w:rPr>
          <w:b/>
        </w:rPr>
      </w:pPr>
    </w:p>
    <w:p w:rsidR="00C04F8E" w:rsidRDefault="00C04F8E">
      <w:pPr>
        <w:rPr>
          <w:sz w:val="20"/>
          <w:szCs w:val="20"/>
        </w:rPr>
      </w:pPr>
      <w:r>
        <w:br w:type="page"/>
      </w:r>
    </w:p>
    <w:p w:rsidR="003A1B49" w:rsidRPr="0057118F" w:rsidRDefault="003A1B49" w:rsidP="0057118F">
      <w:pPr>
        <w:pStyle w:val="ad"/>
        <w:ind w:left="0" w:right="-1"/>
        <w:jc w:val="right"/>
      </w:pPr>
      <w:r w:rsidRPr="0057118F">
        <w:lastRenderedPageBreak/>
        <w:t>Приложение №2</w:t>
      </w:r>
    </w:p>
    <w:p w:rsidR="003A1B49" w:rsidRPr="0057118F" w:rsidRDefault="003A1B49" w:rsidP="0057118F">
      <w:pPr>
        <w:pStyle w:val="ad"/>
        <w:ind w:left="0" w:right="-1"/>
        <w:jc w:val="right"/>
      </w:pPr>
      <w:r w:rsidRPr="0057118F">
        <w:t xml:space="preserve">к договору №____ от «__»_______ </w:t>
      </w:r>
      <w:r w:rsidR="006D3639">
        <w:t>20</w:t>
      </w:r>
      <w:r w:rsidR="00D04346">
        <w:t>__</w:t>
      </w:r>
      <w:r w:rsidR="006D3639">
        <w:t>_</w:t>
      </w:r>
      <w:r w:rsidRPr="0057118F">
        <w:t xml:space="preserve"> г.</w:t>
      </w:r>
    </w:p>
    <w:p w:rsidR="003A1B49" w:rsidRPr="0057118F" w:rsidRDefault="003A1B49" w:rsidP="0057118F">
      <w:pPr>
        <w:ind w:right="-1"/>
        <w:rPr>
          <w:b/>
        </w:rPr>
      </w:pPr>
    </w:p>
    <w:p w:rsidR="003A1B49" w:rsidRPr="0057118F" w:rsidRDefault="003A1B49" w:rsidP="0057118F">
      <w:pPr>
        <w:ind w:right="-1"/>
        <w:jc w:val="center"/>
        <w:rPr>
          <w:b/>
        </w:rPr>
      </w:pPr>
      <w:r w:rsidRPr="0057118F">
        <w:rPr>
          <w:b/>
        </w:rPr>
        <w:t>Соглашение на обработку персональных данных</w:t>
      </w:r>
    </w:p>
    <w:p w:rsidR="003A1B49" w:rsidRPr="0057118F" w:rsidRDefault="003A1B49" w:rsidP="0057118F">
      <w:pPr>
        <w:ind w:right="-1"/>
        <w:jc w:val="center"/>
        <w:rPr>
          <w:b/>
        </w:rPr>
      </w:pPr>
    </w:p>
    <w:p w:rsidR="003A1B49" w:rsidRPr="0057118F" w:rsidRDefault="003A1B49" w:rsidP="0057118F">
      <w:pPr>
        <w:tabs>
          <w:tab w:val="left" w:pos="6521"/>
        </w:tabs>
        <w:ind w:right="-1"/>
      </w:pPr>
      <w:r w:rsidRPr="0057118F">
        <w:t>г. Чебоксары</w:t>
      </w:r>
      <w:r w:rsidRPr="0057118F">
        <w:tab/>
      </w:r>
      <w:r w:rsidRPr="0057118F">
        <w:tab/>
        <w:t xml:space="preserve">«__ »____________ </w:t>
      </w:r>
      <w:r w:rsidR="00B9453A">
        <w:t>20</w:t>
      </w:r>
      <w:r w:rsidR="00D04346">
        <w:t>___</w:t>
      </w:r>
      <w:r w:rsidRPr="0057118F">
        <w:t xml:space="preserve"> г.</w:t>
      </w:r>
    </w:p>
    <w:p w:rsidR="003A1B49" w:rsidRPr="0057118F" w:rsidRDefault="003A1B49" w:rsidP="0057118F">
      <w:pPr>
        <w:tabs>
          <w:tab w:val="left" w:pos="6521"/>
        </w:tabs>
        <w:ind w:right="-1"/>
      </w:pPr>
    </w:p>
    <w:p w:rsidR="003A1B49" w:rsidRPr="0057118F" w:rsidRDefault="003A1B49" w:rsidP="001A4268">
      <w:pPr>
        <w:pStyle w:val="ad"/>
        <w:numPr>
          <w:ilvl w:val="0"/>
          <w:numId w:val="7"/>
        </w:numPr>
        <w:autoSpaceDE/>
        <w:autoSpaceDN/>
        <w:adjustRightInd/>
        <w:spacing w:line="276" w:lineRule="auto"/>
        <w:ind w:left="0" w:right="-1" w:firstLine="0"/>
        <w:jc w:val="center"/>
        <w:rPr>
          <w:b/>
        </w:rPr>
      </w:pPr>
      <w:r w:rsidRPr="0057118F">
        <w:rPr>
          <w:b/>
        </w:rPr>
        <w:t>ОБЩИЕ ПОЛОЖЕНИЯ</w:t>
      </w:r>
    </w:p>
    <w:p w:rsidR="003A1B49" w:rsidRPr="0057118F" w:rsidRDefault="003A1B49" w:rsidP="0057118F">
      <w:pPr>
        <w:ind w:right="-1"/>
      </w:pPr>
      <w:r w:rsidRPr="0057118F">
        <w:t xml:space="preserve">Акционерное общество «Чувашская энергосбытовая компания» (АО «Чувашская энергосбытовая компания»), именуемое в дальнейшем «Оператор», в лице </w:t>
      </w:r>
      <w:r w:rsidR="00FA2F21">
        <w:t>________________________________________________________</w:t>
      </w:r>
      <w:r w:rsidR="00F258BF">
        <w:t xml:space="preserve">, </w:t>
      </w:r>
      <w:r w:rsidRPr="0057118F">
        <w:t xml:space="preserve">действующего на основании </w:t>
      </w:r>
      <w:r w:rsidR="00FA2F21">
        <w:t>_____________________________________________________</w:t>
      </w:r>
      <w:r w:rsidRPr="0057118F">
        <w:t xml:space="preserve"> и положений Федерального закона РФ от 27 июля 2006 года № 152-ФЗ «О персональных данных» (Федеральный закон), поручает обработку персональных данных Потребителей ___________________________________________, именуемому в дальнейшем «Исполнитель», в лице __________________________,  действующего на основании _______________________, вместе именуемые СТОРОНЫ. </w:t>
      </w:r>
    </w:p>
    <w:p w:rsidR="003A1B49" w:rsidRPr="0057118F" w:rsidRDefault="003A1B49" w:rsidP="0057118F">
      <w:pPr>
        <w:ind w:right="-1"/>
      </w:pPr>
    </w:p>
    <w:p w:rsidR="00D04346" w:rsidRPr="00D04346" w:rsidRDefault="003A1B49" w:rsidP="00D04346">
      <w:pPr>
        <w:pStyle w:val="ad"/>
        <w:numPr>
          <w:ilvl w:val="0"/>
          <w:numId w:val="6"/>
        </w:numPr>
        <w:autoSpaceDE/>
        <w:autoSpaceDN/>
        <w:adjustRightInd/>
        <w:spacing w:line="276" w:lineRule="auto"/>
        <w:ind w:left="0" w:right="-1"/>
        <w:jc w:val="center"/>
        <w:rPr>
          <w:b/>
        </w:rPr>
      </w:pPr>
      <w:r w:rsidRPr="0057118F">
        <w:rPr>
          <w:b/>
          <w:caps/>
        </w:rPr>
        <w:t>термины, понятия и определения</w:t>
      </w:r>
    </w:p>
    <w:p w:rsidR="003A1B49" w:rsidRPr="0057118F" w:rsidRDefault="003A1B49" w:rsidP="008E6DA8">
      <w:pPr>
        <w:pStyle w:val="a7"/>
        <w:widowControl w:val="0"/>
        <w:numPr>
          <w:ilvl w:val="1"/>
          <w:numId w:val="41"/>
        </w:numPr>
        <w:tabs>
          <w:tab w:val="left" w:pos="1294"/>
        </w:tabs>
        <w:ind w:right="-1"/>
      </w:pPr>
      <w:r w:rsidRPr="0057118F">
        <w:rPr>
          <w:rStyle w:val="15"/>
          <w:b w:val="0"/>
        </w:rPr>
        <w:t>Информация - сведения (сообщения, данные) независимо от формы их представления.</w:t>
      </w:r>
    </w:p>
    <w:p w:rsidR="003A1B49" w:rsidRPr="0057118F" w:rsidRDefault="003A1B49" w:rsidP="008E6DA8">
      <w:pPr>
        <w:pStyle w:val="a7"/>
        <w:widowControl w:val="0"/>
        <w:numPr>
          <w:ilvl w:val="1"/>
          <w:numId w:val="41"/>
        </w:numPr>
        <w:tabs>
          <w:tab w:val="left" w:pos="1298"/>
        </w:tabs>
        <w:ind w:right="-1"/>
      </w:pPr>
      <w:r w:rsidRPr="0057118F">
        <w:rPr>
          <w:rStyle w:val="15"/>
          <w:b w:val="0"/>
        </w:rPr>
        <w:t>Персональные данные (ПДн) - любая информация, относящаяся к прямо или косвенно определенному, или определяемому физическому лицу (субъекту персональных данных).</w:t>
      </w:r>
    </w:p>
    <w:p w:rsidR="003A1B49" w:rsidRPr="00D04346" w:rsidRDefault="003A1B49" w:rsidP="008E6DA8">
      <w:pPr>
        <w:pStyle w:val="a7"/>
        <w:widowControl w:val="0"/>
        <w:numPr>
          <w:ilvl w:val="1"/>
          <w:numId w:val="41"/>
        </w:numPr>
        <w:tabs>
          <w:tab w:val="left" w:pos="1298"/>
        </w:tabs>
        <w:ind w:right="-1"/>
        <w:rPr>
          <w:rStyle w:val="15"/>
          <w:b w:val="0"/>
          <w:bCs w:val="0"/>
          <w:shd w:val="clear" w:color="auto" w:fill="auto"/>
        </w:rPr>
      </w:pPr>
      <w:r w:rsidRPr="0057118F">
        <w:rPr>
          <w:rStyle w:val="15"/>
          <w:b w:val="0"/>
        </w:rPr>
        <w:t>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3A1B49" w:rsidRPr="008E6DA8" w:rsidRDefault="003A1B49" w:rsidP="008E6DA8">
      <w:pPr>
        <w:pStyle w:val="a7"/>
        <w:widowControl w:val="0"/>
        <w:numPr>
          <w:ilvl w:val="1"/>
          <w:numId w:val="41"/>
        </w:numPr>
        <w:tabs>
          <w:tab w:val="left" w:pos="1294"/>
        </w:tabs>
        <w:ind w:right="-1"/>
        <w:rPr>
          <w:rStyle w:val="15"/>
          <w:b w:val="0"/>
          <w:bCs w:val="0"/>
          <w:shd w:val="clear" w:color="auto" w:fill="auto"/>
        </w:rPr>
      </w:pPr>
      <w:r w:rsidRPr="00D04346">
        <w:rPr>
          <w:rStyle w:val="15"/>
          <w:b w:val="0"/>
        </w:rPr>
        <w:t>Автоматизированная обработка персональных данных - обработка персональных данных с помощью средств вычислительной техники.</w:t>
      </w:r>
    </w:p>
    <w:p w:rsidR="008E6DA8" w:rsidRPr="008E6DA8" w:rsidRDefault="008E6DA8" w:rsidP="008E6DA8">
      <w:pPr>
        <w:pStyle w:val="a7"/>
        <w:widowControl w:val="0"/>
        <w:numPr>
          <w:ilvl w:val="1"/>
          <w:numId w:val="41"/>
        </w:numPr>
        <w:tabs>
          <w:tab w:val="left" w:pos="1294"/>
        </w:tabs>
        <w:ind w:right="-1"/>
        <w:rPr>
          <w:rStyle w:val="15"/>
          <w:b w:val="0"/>
          <w:bCs w:val="0"/>
          <w:shd w:val="clear" w:color="auto" w:fill="auto"/>
        </w:rPr>
      </w:pPr>
      <w:r>
        <w:rPr>
          <w:rStyle w:val="15"/>
          <w:b w:val="0"/>
          <w:bCs w:val="0"/>
          <w:shd w:val="clear" w:color="auto" w:fill="auto"/>
        </w:rPr>
        <w:t>Ра</w:t>
      </w:r>
      <w:r w:rsidRPr="00D04346">
        <w:rPr>
          <w:rStyle w:val="15"/>
          <w:b w:val="0"/>
        </w:rPr>
        <w:t>спространение персональных данных - действия, направленные на раскрытие персональных данных неопределенному кругу лиц.</w:t>
      </w:r>
    </w:p>
    <w:p w:rsidR="008E6DA8" w:rsidRPr="008E6DA8" w:rsidRDefault="008E6DA8" w:rsidP="008E6DA8">
      <w:pPr>
        <w:pStyle w:val="a7"/>
        <w:widowControl w:val="0"/>
        <w:numPr>
          <w:ilvl w:val="1"/>
          <w:numId w:val="41"/>
        </w:numPr>
        <w:tabs>
          <w:tab w:val="left" w:pos="1294"/>
        </w:tabs>
        <w:ind w:right="-1"/>
        <w:rPr>
          <w:rStyle w:val="15"/>
          <w:b w:val="0"/>
          <w:bCs w:val="0"/>
          <w:shd w:val="clear" w:color="auto" w:fill="auto"/>
        </w:rPr>
      </w:pPr>
      <w:r>
        <w:rPr>
          <w:rStyle w:val="15"/>
          <w:b w:val="0"/>
          <w:bCs w:val="0"/>
          <w:shd w:val="clear" w:color="auto" w:fill="auto"/>
        </w:rPr>
        <w:t>Пре</w:t>
      </w:r>
      <w:r w:rsidRPr="0057118F">
        <w:rPr>
          <w:rStyle w:val="15"/>
          <w:b w:val="0"/>
        </w:rPr>
        <w:t>доставление персональных данных - действия, направленные на раскрытие персональных данных определенному лицу или определенному кругу лиц.</w:t>
      </w:r>
    </w:p>
    <w:p w:rsidR="008E6DA8" w:rsidRPr="008E6DA8" w:rsidRDefault="008E6DA8" w:rsidP="008E6DA8">
      <w:pPr>
        <w:pStyle w:val="a7"/>
        <w:widowControl w:val="0"/>
        <w:numPr>
          <w:ilvl w:val="1"/>
          <w:numId w:val="41"/>
        </w:numPr>
        <w:tabs>
          <w:tab w:val="left" w:pos="1294"/>
        </w:tabs>
        <w:ind w:right="-1"/>
        <w:rPr>
          <w:rStyle w:val="15"/>
          <w:b w:val="0"/>
          <w:bCs w:val="0"/>
          <w:shd w:val="clear" w:color="auto" w:fill="auto"/>
        </w:rPr>
      </w:pPr>
      <w:r>
        <w:rPr>
          <w:rStyle w:val="15"/>
          <w:b w:val="0"/>
        </w:rPr>
        <w:t>Блок</w:t>
      </w:r>
      <w:r w:rsidRPr="0057118F">
        <w:rPr>
          <w:rStyle w:val="15"/>
          <w:b w:val="0"/>
        </w:rPr>
        <w:t>ирование персональных данных - временное прекращение обработки персональных данных (за исключением случаев, если обработка необходима для уточнения персональных данных).</w:t>
      </w:r>
    </w:p>
    <w:p w:rsidR="008E6DA8" w:rsidRPr="008E6DA8" w:rsidRDefault="008E6DA8" w:rsidP="008E6DA8">
      <w:pPr>
        <w:pStyle w:val="a7"/>
        <w:widowControl w:val="0"/>
        <w:numPr>
          <w:ilvl w:val="1"/>
          <w:numId w:val="41"/>
        </w:numPr>
        <w:tabs>
          <w:tab w:val="left" w:pos="1294"/>
        </w:tabs>
        <w:ind w:right="-1"/>
        <w:rPr>
          <w:rStyle w:val="15"/>
          <w:b w:val="0"/>
          <w:bCs w:val="0"/>
          <w:shd w:val="clear" w:color="auto" w:fill="auto"/>
        </w:rPr>
      </w:pPr>
      <w:r>
        <w:rPr>
          <w:rStyle w:val="15"/>
          <w:b w:val="0"/>
        </w:rPr>
        <w:t>Уни</w:t>
      </w:r>
      <w:r w:rsidRPr="0057118F">
        <w:rPr>
          <w:rStyle w:val="15"/>
          <w:b w:val="0"/>
        </w:rPr>
        <w:t>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8E6DA8" w:rsidRPr="00D04346" w:rsidRDefault="008E6DA8" w:rsidP="008E6DA8">
      <w:pPr>
        <w:pStyle w:val="a7"/>
        <w:widowControl w:val="0"/>
        <w:numPr>
          <w:ilvl w:val="1"/>
          <w:numId w:val="41"/>
        </w:numPr>
        <w:tabs>
          <w:tab w:val="left" w:pos="1294"/>
        </w:tabs>
        <w:ind w:right="-1"/>
        <w:rPr>
          <w:rStyle w:val="15"/>
          <w:b w:val="0"/>
          <w:bCs w:val="0"/>
          <w:shd w:val="clear" w:color="auto" w:fill="auto"/>
        </w:rPr>
      </w:pPr>
      <w:r>
        <w:rPr>
          <w:rStyle w:val="15"/>
          <w:b w:val="0"/>
        </w:rPr>
        <w:t>Инф</w:t>
      </w:r>
      <w:r w:rsidRPr="0057118F">
        <w:rPr>
          <w:rStyle w:val="15"/>
          <w:b w:val="0"/>
        </w:rPr>
        <w:t>ормационная система персональных данных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3A1B49" w:rsidRPr="0057118F" w:rsidRDefault="003A1B49" w:rsidP="0057118F">
      <w:pPr>
        <w:pStyle w:val="a7"/>
        <w:suppressAutoHyphens/>
        <w:ind w:left="720" w:right="-1"/>
        <w:rPr>
          <w:rStyle w:val="15"/>
          <w:b w:val="0"/>
        </w:rPr>
      </w:pPr>
    </w:p>
    <w:p w:rsidR="003A1B49" w:rsidRPr="00E60FEE" w:rsidRDefault="003A1B49" w:rsidP="00D04346">
      <w:pPr>
        <w:pStyle w:val="ad"/>
        <w:numPr>
          <w:ilvl w:val="0"/>
          <w:numId w:val="40"/>
        </w:numPr>
        <w:autoSpaceDE/>
        <w:autoSpaceDN/>
        <w:adjustRightInd/>
        <w:ind w:left="0" w:right="-1"/>
        <w:jc w:val="center"/>
        <w:rPr>
          <w:b/>
        </w:rPr>
      </w:pPr>
      <w:r w:rsidRPr="00E60FEE">
        <w:rPr>
          <w:b/>
        </w:rPr>
        <w:t>ЦЕЛИ И ЗАДАЧИ ОБРАБОТКИ ПДн</w:t>
      </w:r>
    </w:p>
    <w:p w:rsidR="003A1B49" w:rsidRPr="0057118F" w:rsidRDefault="003A1B49" w:rsidP="00FA2F21">
      <w:pPr>
        <w:pStyle w:val="ad"/>
        <w:widowControl w:val="0"/>
        <w:tabs>
          <w:tab w:val="left" w:pos="0"/>
        </w:tabs>
        <w:overflowPunct w:val="0"/>
        <w:ind w:left="0" w:right="-1" w:firstLine="567"/>
        <w:jc w:val="both"/>
        <w:textAlignment w:val="baseline"/>
        <w:rPr>
          <w:sz w:val="24"/>
          <w:szCs w:val="24"/>
        </w:rPr>
      </w:pPr>
      <w:r w:rsidRPr="0057118F">
        <w:rPr>
          <w:sz w:val="24"/>
          <w:szCs w:val="24"/>
        </w:rPr>
        <w:t>Печать  платежных документов для Потребителей Заказчика в целях исполнения требований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РФ от 06.05.2011 № 354 32.</w:t>
      </w:r>
    </w:p>
    <w:p w:rsidR="007200BB" w:rsidRPr="0057118F" w:rsidRDefault="007200BB" w:rsidP="0057118F">
      <w:pPr>
        <w:pStyle w:val="ad"/>
        <w:widowControl w:val="0"/>
        <w:tabs>
          <w:tab w:val="left" w:pos="0"/>
        </w:tabs>
        <w:overflowPunct w:val="0"/>
        <w:ind w:left="709" w:right="-1"/>
        <w:textAlignment w:val="baseline"/>
        <w:rPr>
          <w:sz w:val="24"/>
          <w:szCs w:val="24"/>
        </w:rPr>
      </w:pPr>
    </w:p>
    <w:p w:rsidR="003A1B49" w:rsidRPr="00E60FEE" w:rsidRDefault="003A1B49" w:rsidP="00D04346">
      <w:pPr>
        <w:pStyle w:val="ad"/>
        <w:widowControl w:val="0"/>
        <w:numPr>
          <w:ilvl w:val="0"/>
          <w:numId w:val="40"/>
        </w:numPr>
        <w:tabs>
          <w:tab w:val="left" w:pos="0"/>
        </w:tabs>
        <w:overflowPunct w:val="0"/>
        <w:autoSpaceDN/>
        <w:adjustRightInd/>
        <w:ind w:left="0"/>
        <w:jc w:val="center"/>
        <w:textAlignment w:val="baseline"/>
        <w:rPr>
          <w:b/>
        </w:rPr>
      </w:pPr>
      <w:r w:rsidRPr="00E60FEE">
        <w:rPr>
          <w:b/>
        </w:rPr>
        <w:t>ПЕРЕЧЕНЬ РАЗРЕШЕННЫХ ДЕЙСТВИЙ С ПДн ИСПОЛНИТЕЛЮ</w:t>
      </w:r>
    </w:p>
    <w:p w:rsidR="003A1B49" w:rsidRDefault="003A1B49" w:rsidP="0057118F">
      <w:pPr>
        <w:pStyle w:val="ConsPlusNormal"/>
        <w:shd w:val="clear" w:color="auto" w:fill="FFFFFF"/>
        <w:ind w:right="-1" w:firstLine="567"/>
      </w:pPr>
      <w:r w:rsidRPr="0057118F">
        <w:t>Вывод на печать персональных данных для изготовления  платежных документов для конечного Потребителя</w:t>
      </w:r>
      <w:r w:rsidR="00523A03" w:rsidRPr="0057118F">
        <w:t>.</w:t>
      </w:r>
    </w:p>
    <w:p w:rsidR="00E60FEE" w:rsidRPr="0057118F" w:rsidRDefault="00E60FEE" w:rsidP="0057118F">
      <w:pPr>
        <w:pStyle w:val="ConsPlusNormal"/>
        <w:shd w:val="clear" w:color="auto" w:fill="FFFFFF"/>
        <w:ind w:right="-1" w:firstLine="567"/>
      </w:pPr>
    </w:p>
    <w:p w:rsidR="003A1B49" w:rsidRPr="00E60FEE" w:rsidRDefault="003A1B49" w:rsidP="00D04346">
      <w:pPr>
        <w:pStyle w:val="ConsPlusNormal"/>
        <w:numPr>
          <w:ilvl w:val="0"/>
          <w:numId w:val="40"/>
        </w:numPr>
        <w:ind w:right="-1"/>
        <w:jc w:val="center"/>
        <w:rPr>
          <w:b/>
          <w:sz w:val="20"/>
          <w:szCs w:val="20"/>
        </w:rPr>
      </w:pPr>
      <w:r w:rsidRPr="00E60FEE">
        <w:rPr>
          <w:b/>
          <w:sz w:val="20"/>
          <w:szCs w:val="20"/>
        </w:rPr>
        <w:t>СОГЛАСИЕ СУБЪЕКТА ПДн</w:t>
      </w:r>
    </w:p>
    <w:p w:rsidR="003A1B49" w:rsidRPr="0057118F" w:rsidRDefault="003A1B49" w:rsidP="0057118F">
      <w:pPr>
        <w:pStyle w:val="ConsPlusNormal"/>
        <w:ind w:right="-1"/>
      </w:pPr>
      <w:r w:rsidRPr="0057118F">
        <w:lastRenderedPageBreak/>
        <w:t xml:space="preserve">В соответствии с </w:t>
      </w:r>
      <w:hyperlink r:id="rId13" w:history="1">
        <w:r w:rsidRPr="0057118F">
          <w:rPr>
            <w:rStyle w:val="aa"/>
            <w:color w:val="auto"/>
          </w:rPr>
          <w:t>п.5 ч.1 ст.6</w:t>
        </w:r>
      </w:hyperlink>
      <w:r w:rsidRPr="0057118F">
        <w:t xml:space="preserve"> Федерального закона: если обработка ПДн необходима для исполнения договора, стороной которого является субъект ПДн, то предоставление информации третьему лицу по заключенному с ним договору в части печати платежных документов на оплату коммунальных услуг не является раскрытием ПДн неопределенному кругу лиц и не требует согласия субъекта на обработку персональных данных </w:t>
      </w:r>
    </w:p>
    <w:p w:rsidR="003A1B49" w:rsidRPr="0057118F" w:rsidRDefault="003A1B49" w:rsidP="0057118F">
      <w:pPr>
        <w:pStyle w:val="ConsPlusNormal"/>
        <w:ind w:left="709" w:right="-1"/>
      </w:pPr>
    </w:p>
    <w:p w:rsidR="003A1B49" w:rsidRPr="00E60FEE" w:rsidRDefault="003A1B49" w:rsidP="00D04346">
      <w:pPr>
        <w:pStyle w:val="ConsPlusNormal"/>
        <w:numPr>
          <w:ilvl w:val="0"/>
          <w:numId w:val="40"/>
        </w:numPr>
        <w:ind w:right="-1"/>
        <w:jc w:val="center"/>
        <w:rPr>
          <w:b/>
          <w:sz w:val="20"/>
          <w:szCs w:val="20"/>
        </w:rPr>
      </w:pPr>
      <w:r w:rsidRPr="00E60FEE">
        <w:rPr>
          <w:b/>
          <w:sz w:val="20"/>
          <w:szCs w:val="20"/>
        </w:rPr>
        <w:t>КОНФИДЕНЦИАЛЬНОСТЬ И БЕЗОПАСНОСТЬ ПДн</w:t>
      </w:r>
    </w:p>
    <w:p w:rsidR="003A1B49" w:rsidRPr="0057118F" w:rsidRDefault="003A1B49" w:rsidP="00D04346">
      <w:pPr>
        <w:pStyle w:val="ConsPlusNormal"/>
        <w:numPr>
          <w:ilvl w:val="1"/>
          <w:numId w:val="40"/>
        </w:numPr>
        <w:ind w:right="-1"/>
      </w:pPr>
      <w:r w:rsidRPr="0057118F">
        <w:t xml:space="preserve">Исполнитель обязуется: </w:t>
      </w:r>
    </w:p>
    <w:p w:rsidR="003A1B49" w:rsidRPr="0057118F" w:rsidRDefault="003A1B49" w:rsidP="001A4268">
      <w:pPr>
        <w:pStyle w:val="ConsPlusNormal"/>
        <w:numPr>
          <w:ilvl w:val="0"/>
          <w:numId w:val="5"/>
        </w:numPr>
        <w:tabs>
          <w:tab w:val="left" w:pos="851"/>
        </w:tabs>
        <w:ind w:left="0" w:right="-1" w:firstLine="567"/>
      </w:pPr>
      <w:r w:rsidRPr="0057118F">
        <w:t>обеспечивать защиту персональных данных, используемых при оказании услуг по договору, и принимать необходимые меры во избежание таких правонарушений, как кражи персональных данных и их изменение, блокирование, копирование и других незаконных действий.</w:t>
      </w:r>
    </w:p>
    <w:p w:rsidR="003A1B49" w:rsidRPr="0057118F" w:rsidRDefault="003A1B49" w:rsidP="001A4268">
      <w:pPr>
        <w:pStyle w:val="ConsPlusNormal"/>
        <w:numPr>
          <w:ilvl w:val="0"/>
          <w:numId w:val="5"/>
        </w:numPr>
        <w:tabs>
          <w:tab w:val="left" w:pos="851"/>
        </w:tabs>
        <w:ind w:left="0" w:right="-1" w:firstLine="567"/>
      </w:pPr>
      <w:r w:rsidRPr="0057118F">
        <w:t>использовать информацию, в отношении которой установлено требование об обеспечении её конфиденциальности: содержащую персональные данные или иные сведения конфиденциального характера, только в оговоренных в соглашении целях и никогда не использовать ее в каких-либо иных целях без предварительного письменного разрешения Оператора;</w:t>
      </w:r>
    </w:p>
    <w:p w:rsidR="003A1B49" w:rsidRPr="0057118F" w:rsidRDefault="003A1B49" w:rsidP="001A4268">
      <w:pPr>
        <w:pStyle w:val="ConsPlusNormal"/>
        <w:numPr>
          <w:ilvl w:val="0"/>
          <w:numId w:val="5"/>
        </w:numPr>
        <w:tabs>
          <w:tab w:val="left" w:pos="851"/>
        </w:tabs>
        <w:ind w:left="0" w:right="-1" w:firstLine="567"/>
      </w:pPr>
      <w:r w:rsidRPr="0057118F">
        <w:t>не раскрывать третьим лицам и не распространять полученную от Оператора информацию, в отношении которой установлено требование об обеспечении её конфиденциальности, содержащую персональные данные или иные сведения конфиденциального характера.</w:t>
      </w:r>
    </w:p>
    <w:p w:rsidR="003A1B49" w:rsidRPr="0057118F" w:rsidRDefault="003A1B49" w:rsidP="001A4268">
      <w:pPr>
        <w:pStyle w:val="ConsPlusNormal"/>
        <w:numPr>
          <w:ilvl w:val="0"/>
          <w:numId w:val="5"/>
        </w:numPr>
        <w:tabs>
          <w:tab w:val="left" w:pos="851"/>
        </w:tabs>
        <w:ind w:left="0" w:right="-1" w:firstLine="567"/>
      </w:pPr>
      <w:r w:rsidRPr="0057118F">
        <w:t>предоставить доступ к информации, в отношении которой установлено требование об обеспечении её конфиденциальности (персональным данным и иным сведениям конфиденциального характера) Оператора на основании приказа только своим работникам, с которыми заключены трудовые договоры и соглашения о конфиденциальности. Заверенные копии приказов о предоставлении доступа предоставить Оператору;</w:t>
      </w:r>
    </w:p>
    <w:p w:rsidR="003A1B49" w:rsidRPr="0057118F" w:rsidRDefault="003A1B49" w:rsidP="001A4268">
      <w:pPr>
        <w:pStyle w:val="ConsPlusNormal"/>
        <w:numPr>
          <w:ilvl w:val="0"/>
          <w:numId w:val="5"/>
        </w:numPr>
        <w:tabs>
          <w:tab w:val="left" w:pos="851"/>
        </w:tabs>
        <w:ind w:left="0" w:right="-1" w:firstLine="567"/>
      </w:pPr>
      <w:r w:rsidRPr="0057118F">
        <w:t>по достижению целей и задач в течение 1 (одного) рабочего дня или незамедлительно по требованию Оператора гарантированно удалить все копии информационных баз данных, бракованные отпечатки и другую информацию, принадлежащую Оператору, комиссионно с составлением акта удаления информации (приложение № 2 к настоящему соглашению) в 2 экземплярах и передачи по одному экземпляру Оператору, Исполнителю. Бракованные счета-квитанции также подлежат уничтожению Исполнителем путем измельчения в стружку. Уничтожение данных производится Исполнителем путем затирания информации при помощи сертифицированного программного обеспечения с применением метода 10-и кратной перезаписи области данных на магнитных носителях</w:t>
      </w:r>
    </w:p>
    <w:p w:rsidR="003A1B49" w:rsidRPr="0057118F" w:rsidRDefault="003A1B49" w:rsidP="001A4268">
      <w:pPr>
        <w:pStyle w:val="ConsPlusNormal"/>
        <w:numPr>
          <w:ilvl w:val="0"/>
          <w:numId w:val="5"/>
        </w:numPr>
        <w:tabs>
          <w:tab w:val="left" w:pos="851"/>
        </w:tabs>
        <w:ind w:left="0" w:right="-1" w:firstLine="567"/>
      </w:pPr>
      <w:r w:rsidRPr="0057118F">
        <w:t>обеспечивать конфиденциальность всей полученной от Оператора информации.</w:t>
      </w:r>
    </w:p>
    <w:p w:rsidR="003A1B49" w:rsidRPr="0057118F" w:rsidRDefault="003A1B49" w:rsidP="001A4268">
      <w:pPr>
        <w:pStyle w:val="ConsPlusNormal"/>
        <w:numPr>
          <w:ilvl w:val="0"/>
          <w:numId w:val="5"/>
        </w:numPr>
        <w:tabs>
          <w:tab w:val="left" w:pos="851"/>
        </w:tabs>
        <w:ind w:left="0" w:right="-1" w:firstLine="567"/>
      </w:pPr>
      <w:r w:rsidRPr="0057118F">
        <w:t xml:space="preserve">в случае нарушения конфиденциальности персональных данных, переданных Оператором Исполнителю, выплатить Оператору все понесённые убытки. </w:t>
      </w:r>
    </w:p>
    <w:p w:rsidR="003A1B49" w:rsidRPr="0057118F" w:rsidRDefault="003A1B49" w:rsidP="00D04346">
      <w:pPr>
        <w:pStyle w:val="ConsPlusNormal"/>
        <w:numPr>
          <w:ilvl w:val="1"/>
          <w:numId w:val="40"/>
        </w:numPr>
        <w:ind w:right="-1"/>
      </w:pPr>
      <w:r w:rsidRPr="0057118F">
        <w:t xml:space="preserve">Обязательства, оговоренные в настоящем соглашении, будут оставаться в силе бессрочно, вне зависимости от прекращения его действия. </w:t>
      </w:r>
    </w:p>
    <w:p w:rsidR="00E60FEE" w:rsidRPr="00E60FEE" w:rsidRDefault="003A1B49" w:rsidP="000D48E6">
      <w:pPr>
        <w:pStyle w:val="ConsPlusNormal"/>
        <w:numPr>
          <w:ilvl w:val="1"/>
          <w:numId w:val="40"/>
        </w:numPr>
        <w:ind w:right="-1"/>
        <w:rPr>
          <w:b/>
        </w:rPr>
      </w:pPr>
      <w:r w:rsidRPr="0057118F">
        <w:t>С целью соблюдения требований конфиденциальности и предотвращения утечки информации, предоставленной Исполнителю для оказания услуг, хранение материалов, персонализация материалов, а также все вспомогательные технологические процессы должны производиться в рамках единого территориально-производственного комплекса, соответствующего требованиям конфиденциальности.</w:t>
      </w:r>
    </w:p>
    <w:p w:rsidR="00E60FEE" w:rsidRPr="00E60FEE" w:rsidRDefault="00E60FEE" w:rsidP="00E60FEE">
      <w:pPr>
        <w:pStyle w:val="ConsPlusNormal"/>
        <w:ind w:left="709" w:right="-1" w:firstLine="0"/>
        <w:rPr>
          <w:b/>
        </w:rPr>
      </w:pPr>
    </w:p>
    <w:p w:rsidR="003A1B49" w:rsidRPr="00E60FEE" w:rsidRDefault="003A1B49" w:rsidP="00E60FEE">
      <w:pPr>
        <w:pStyle w:val="ConsPlusNormal"/>
        <w:numPr>
          <w:ilvl w:val="0"/>
          <w:numId w:val="40"/>
        </w:numPr>
        <w:ind w:right="-1"/>
        <w:jc w:val="center"/>
        <w:rPr>
          <w:b/>
          <w:sz w:val="20"/>
          <w:szCs w:val="20"/>
        </w:rPr>
      </w:pPr>
      <w:r w:rsidRPr="00E60FEE">
        <w:rPr>
          <w:b/>
          <w:sz w:val="20"/>
          <w:szCs w:val="20"/>
        </w:rPr>
        <w:t>АДРЕСА И РЕКВИЗИТЫ СТОРОН</w:t>
      </w:r>
    </w:p>
    <w:p w:rsidR="003A1B49" w:rsidRPr="0057118F" w:rsidRDefault="003A1B49" w:rsidP="0057118F">
      <w:pPr>
        <w:widowControl w:val="0"/>
        <w:shd w:val="clear" w:color="auto" w:fill="FFFFFF"/>
        <w:autoSpaceDE w:val="0"/>
        <w:autoSpaceDN w:val="0"/>
        <w:ind w:right="-1"/>
        <w:jc w:val="center"/>
        <w:rPr>
          <w:b/>
        </w:rPr>
      </w:pPr>
    </w:p>
    <w:tbl>
      <w:tblPr>
        <w:tblW w:w="9892" w:type="dxa"/>
        <w:tblInd w:w="105" w:type="dxa"/>
        <w:tblLook w:val="01E0" w:firstRow="1" w:lastRow="1" w:firstColumn="1" w:lastColumn="1" w:noHBand="0" w:noVBand="0"/>
      </w:tblPr>
      <w:tblGrid>
        <w:gridCol w:w="5991"/>
        <w:gridCol w:w="3901"/>
      </w:tblGrid>
      <w:tr w:rsidR="003A1B49" w:rsidRPr="0057118F" w:rsidTr="00E60FEE">
        <w:tc>
          <w:tcPr>
            <w:tcW w:w="5991" w:type="dxa"/>
          </w:tcPr>
          <w:p w:rsidR="003A1B49" w:rsidRPr="0057118F" w:rsidRDefault="003A1B49" w:rsidP="0057118F">
            <w:pPr>
              <w:ind w:right="-1" w:firstLine="0"/>
              <w:rPr>
                <w:b/>
                <w:spacing w:val="2"/>
                <w:u w:val="single"/>
              </w:rPr>
            </w:pPr>
            <w:r w:rsidRPr="0057118F">
              <w:rPr>
                <w:b/>
                <w:spacing w:val="2"/>
                <w:u w:val="single"/>
              </w:rPr>
              <w:t>Оператор:</w:t>
            </w:r>
          </w:p>
          <w:p w:rsidR="003A1B49" w:rsidRPr="0057118F" w:rsidRDefault="003A1B49" w:rsidP="0057118F">
            <w:pPr>
              <w:keepNext/>
              <w:suppressAutoHyphens/>
              <w:ind w:right="-1" w:firstLine="0"/>
              <w:outlineLvl w:val="2"/>
              <w:rPr>
                <w:b/>
              </w:rPr>
            </w:pPr>
            <w:r w:rsidRPr="0057118F">
              <w:rPr>
                <w:b/>
              </w:rPr>
              <w:t>АО «Чувашская энергосбытовая компания»</w:t>
            </w:r>
          </w:p>
          <w:p w:rsidR="003A1B49" w:rsidRPr="0057118F" w:rsidRDefault="003A1B49" w:rsidP="0057118F">
            <w:pPr>
              <w:snapToGrid w:val="0"/>
              <w:spacing w:line="100" w:lineRule="atLeast"/>
              <w:ind w:left="-63" w:right="-1" w:firstLine="0"/>
              <w:rPr>
                <w:sz w:val="22"/>
                <w:szCs w:val="22"/>
              </w:rPr>
            </w:pPr>
            <w:r w:rsidRPr="0057118F">
              <w:rPr>
                <w:sz w:val="22"/>
                <w:szCs w:val="22"/>
              </w:rPr>
              <w:t xml:space="preserve"> Адрес: 428020, ЧР, г.Чебоксары, ул.Гладкова, д.13А </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ИНН 2128700232, КПП 2130</w:t>
            </w:r>
            <w:r w:rsidR="00FA2F21">
              <w:rPr>
                <w:rFonts w:eastAsia="Calibri"/>
                <w:sz w:val="22"/>
                <w:szCs w:val="22"/>
                <w:lang w:eastAsia="en-US"/>
              </w:rPr>
              <w:t>01</w:t>
            </w:r>
            <w:r w:rsidRPr="0057118F">
              <w:rPr>
                <w:rFonts w:eastAsia="Calibri"/>
                <w:sz w:val="22"/>
                <w:szCs w:val="22"/>
                <w:lang w:eastAsia="en-US"/>
              </w:rPr>
              <w:t xml:space="preserve">001; </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ОГРН 1052128000033 р/с 40702810075020102938</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в Чувашском отделении № 8613 ПАО «Сбербанк России»</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БИК 049706609, К/С 30101810300000000609</w:t>
            </w:r>
          </w:p>
          <w:p w:rsidR="003A1B49" w:rsidRPr="0057118F" w:rsidRDefault="003A1B49" w:rsidP="0057118F">
            <w:pPr>
              <w:ind w:right="-1" w:firstLine="0"/>
            </w:pPr>
            <w:r w:rsidRPr="0057118F">
              <w:rPr>
                <w:rFonts w:eastAsia="Calibri"/>
                <w:sz w:val="22"/>
                <w:szCs w:val="22"/>
                <w:lang w:eastAsia="en-US"/>
              </w:rPr>
              <w:t xml:space="preserve">Тел.(8352) </w:t>
            </w:r>
            <w:r w:rsidR="00FA2F21">
              <w:rPr>
                <w:rFonts w:eastAsia="Calibri"/>
                <w:sz w:val="22"/>
                <w:szCs w:val="22"/>
                <w:lang w:eastAsia="en-US"/>
              </w:rPr>
              <w:t>36-80-04, факс 56-30-30</w:t>
            </w:r>
          </w:p>
          <w:p w:rsidR="003A1B49" w:rsidRPr="0057118F" w:rsidRDefault="003A1B49" w:rsidP="00E60FEE">
            <w:pPr>
              <w:ind w:right="-1" w:firstLine="0"/>
              <w:rPr>
                <w:b/>
              </w:rPr>
            </w:pPr>
            <w:r w:rsidRPr="0057118F">
              <w:rPr>
                <w:b/>
              </w:rPr>
              <w:t>___________________</w:t>
            </w:r>
            <w:r w:rsidR="00FA2F21">
              <w:rPr>
                <w:b/>
              </w:rPr>
              <w:t>/______________/</w:t>
            </w:r>
            <w:r w:rsidRPr="0057118F">
              <w:rPr>
                <w:b/>
              </w:rPr>
              <w:t xml:space="preserve">  </w:t>
            </w:r>
          </w:p>
        </w:tc>
        <w:tc>
          <w:tcPr>
            <w:tcW w:w="3901" w:type="dxa"/>
          </w:tcPr>
          <w:p w:rsidR="003A1B49" w:rsidRPr="0057118F" w:rsidRDefault="003A1B49" w:rsidP="0057118F">
            <w:pPr>
              <w:ind w:right="-1"/>
              <w:rPr>
                <w:b/>
                <w:spacing w:val="2"/>
                <w:u w:val="single"/>
              </w:rPr>
            </w:pPr>
            <w:r w:rsidRPr="0057118F">
              <w:rPr>
                <w:b/>
                <w:spacing w:val="2"/>
                <w:u w:val="single"/>
              </w:rPr>
              <w:t>Исполнитель:</w:t>
            </w:r>
          </w:p>
          <w:p w:rsidR="003A1B49" w:rsidRPr="0057118F" w:rsidRDefault="003A1B49" w:rsidP="0057118F">
            <w:pPr>
              <w:ind w:right="-1"/>
            </w:pPr>
          </w:p>
          <w:p w:rsidR="003A1B49" w:rsidRPr="0057118F" w:rsidRDefault="003A1B49" w:rsidP="0057118F">
            <w:pPr>
              <w:ind w:right="-1"/>
            </w:pPr>
          </w:p>
        </w:tc>
      </w:tr>
    </w:tbl>
    <w:p w:rsidR="003A1B49" w:rsidRPr="0057118F" w:rsidRDefault="003A1B49" w:rsidP="0057118F">
      <w:pPr>
        <w:widowControl w:val="0"/>
        <w:tabs>
          <w:tab w:val="left" w:pos="4678"/>
        </w:tabs>
        <w:overflowPunct w:val="0"/>
        <w:autoSpaceDE w:val="0"/>
        <w:ind w:left="3969" w:right="-1"/>
        <w:jc w:val="right"/>
        <w:textAlignment w:val="baseline"/>
      </w:pPr>
      <w:r w:rsidRPr="0057118F">
        <w:rPr>
          <w:b/>
        </w:rPr>
        <w:br w:type="page"/>
      </w:r>
      <w:r w:rsidRPr="0057118F">
        <w:lastRenderedPageBreak/>
        <w:t>Приложение №1</w:t>
      </w:r>
    </w:p>
    <w:p w:rsidR="003A1B49" w:rsidRPr="0057118F" w:rsidRDefault="003A1B49" w:rsidP="0057118F">
      <w:pPr>
        <w:widowControl w:val="0"/>
        <w:tabs>
          <w:tab w:val="left" w:pos="4678"/>
        </w:tabs>
        <w:overflowPunct w:val="0"/>
        <w:autoSpaceDE w:val="0"/>
        <w:ind w:left="3969" w:right="-1"/>
        <w:jc w:val="right"/>
        <w:textAlignment w:val="baseline"/>
      </w:pPr>
      <w:r w:rsidRPr="0057118F">
        <w:t>к Соглашению на обработку персональных данных</w:t>
      </w:r>
    </w:p>
    <w:p w:rsidR="003A1B49" w:rsidRPr="0057118F" w:rsidRDefault="003A1B49" w:rsidP="0057118F">
      <w:pPr>
        <w:widowControl w:val="0"/>
        <w:tabs>
          <w:tab w:val="left" w:pos="4678"/>
        </w:tabs>
        <w:overflowPunct w:val="0"/>
        <w:autoSpaceDE w:val="0"/>
        <w:ind w:left="6237" w:right="-1"/>
        <w:textAlignment w:val="baseline"/>
      </w:pP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Акт приема-передачи №___</w:t>
      </w: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 xml:space="preserve">информационных баз данных, содержащих информацию, </w:t>
      </w: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в отношении которой установлено требование об обеспечении её конфиденциальности</w:t>
      </w: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widowControl w:val="0"/>
        <w:tabs>
          <w:tab w:val="left" w:pos="6804"/>
        </w:tabs>
        <w:overflowPunct w:val="0"/>
        <w:autoSpaceDE w:val="0"/>
        <w:ind w:right="-1"/>
        <w:textAlignment w:val="baseline"/>
      </w:pPr>
      <w:r w:rsidRPr="0057118F">
        <w:t>г. Чебоксары</w:t>
      </w:r>
      <w:r w:rsidRPr="0057118F">
        <w:tab/>
        <w:t>"___"___________ 20_</w:t>
      </w:r>
      <w:r w:rsidR="00A134E6">
        <w:t>_</w:t>
      </w:r>
      <w:r w:rsidRPr="0057118F">
        <w:t>_</w:t>
      </w: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pStyle w:val="ab"/>
        <w:ind w:right="-1"/>
        <w:jc w:val="both"/>
        <w:rPr>
          <w:rStyle w:val="aff2"/>
          <w:rFonts w:asciiTheme="minorHAnsi" w:eastAsiaTheme="minorHAnsi" w:hAnsiTheme="minorHAnsi" w:cstheme="minorBidi"/>
          <w:sz w:val="22"/>
          <w:szCs w:val="22"/>
          <w:lang w:eastAsia="en-US"/>
        </w:rPr>
      </w:pPr>
      <w:r w:rsidRPr="0057118F">
        <w:t>составили настоящий акт в том, что "__" ______ 20__ г. с_______________ по_________________в каб. №__</w:t>
      </w:r>
      <w:r w:rsidR="00C451ED">
        <w:t>__</w:t>
      </w:r>
      <w:r w:rsidRPr="0057118F">
        <w:t>__ по адресу: _______________________________________________________________</w:t>
      </w:r>
      <w:r w:rsidRPr="0057118F">
        <w:rPr>
          <w:rStyle w:val="aff3"/>
          <w:u w:val="single"/>
        </w:rPr>
        <w:t xml:space="preserve"> (доверенное лицо исполнителя) действующего на основании           </w:t>
      </w:r>
      <w:r w:rsidRPr="0057118F">
        <w:t> </w:t>
      </w:r>
      <w:r w:rsidRPr="0057118F">
        <w:rPr>
          <w:rStyle w:val="aff2"/>
        </w:rPr>
        <w:t>принял</w:t>
      </w:r>
      <w:r w:rsidRPr="0057118F">
        <w:t>, ______________</w:t>
      </w:r>
      <w:r w:rsidRPr="0057118F">
        <w:rPr>
          <w:rStyle w:val="aff3"/>
          <w:u w:val="single"/>
        </w:rPr>
        <w:t>          </w:t>
      </w:r>
      <w:r w:rsidRPr="0057118F">
        <w:t> </w:t>
      </w:r>
      <w:r w:rsidRPr="0057118F">
        <w:rPr>
          <w:rStyle w:val="aff2"/>
        </w:rPr>
        <w:t>передал следующую информацию</w:t>
      </w:r>
      <w:r w:rsidRPr="0057118F">
        <w:t>, в отношении которой установлено требование об обеспечении её конфиденциальности</w:t>
      </w:r>
      <w:r w:rsidRPr="0057118F">
        <w:rPr>
          <w:rStyle w:val="aff2"/>
        </w:rPr>
        <w:t>:</w:t>
      </w:r>
    </w:p>
    <w:tbl>
      <w:tblPr>
        <w:tblStyle w:val="af0"/>
        <w:tblW w:w="10060" w:type="dxa"/>
        <w:tblLook w:val="04A0" w:firstRow="1" w:lastRow="0" w:firstColumn="1" w:lastColumn="0" w:noHBand="0" w:noVBand="1"/>
      </w:tblPr>
      <w:tblGrid>
        <w:gridCol w:w="1242"/>
        <w:gridCol w:w="5387"/>
        <w:gridCol w:w="3431"/>
      </w:tblGrid>
      <w:tr w:rsidR="003A1B49" w:rsidRPr="0057118F" w:rsidTr="000E0CC8">
        <w:tc>
          <w:tcPr>
            <w:tcW w:w="1242" w:type="dxa"/>
          </w:tcPr>
          <w:p w:rsidR="003A1B49" w:rsidRPr="0057118F" w:rsidRDefault="003A1B49" w:rsidP="0057118F">
            <w:pPr>
              <w:pStyle w:val="ab"/>
              <w:ind w:right="-1"/>
              <w:jc w:val="center"/>
            </w:pPr>
            <w:r w:rsidRPr="0057118F">
              <w:t>№ п.п.</w:t>
            </w:r>
          </w:p>
        </w:tc>
        <w:tc>
          <w:tcPr>
            <w:tcW w:w="5387" w:type="dxa"/>
          </w:tcPr>
          <w:p w:rsidR="003A1B49" w:rsidRPr="0057118F" w:rsidRDefault="003A1B49" w:rsidP="0057118F">
            <w:pPr>
              <w:pStyle w:val="ab"/>
              <w:ind w:right="-1"/>
              <w:jc w:val="center"/>
            </w:pPr>
            <w:r w:rsidRPr="0057118F">
              <w:t>Характеристика передаваемой информации</w:t>
            </w:r>
          </w:p>
        </w:tc>
        <w:tc>
          <w:tcPr>
            <w:tcW w:w="3431" w:type="dxa"/>
          </w:tcPr>
          <w:p w:rsidR="003A1B49" w:rsidRPr="0057118F" w:rsidRDefault="003A1B49" w:rsidP="0057118F">
            <w:pPr>
              <w:pStyle w:val="ab"/>
              <w:ind w:right="-1"/>
              <w:jc w:val="center"/>
            </w:pPr>
            <w:r w:rsidRPr="0057118F">
              <w:t>Объем</w:t>
            </w:r>
          </w:p>
        </w:tc>
      </w:tr>
      <w:tr w:rsidR="003A1B49" w:rsidRPr="0057118F" w:rsidTr="000E0CC8">
        <w:tc>
          <w:tcPr>
            <w:tcW w:w="1242" w:type="dxa"/>
          </w:tcPr>
          <w:p w:rsidR="003A1B49" w:rsidRPr="0057118F" w:rsidRDefault="003A1B49" w:rsidP="0057118F">
            <w:pPr>
              <w:pStyle w:val="ab"/>
              <w:ind w:right="-1"/>
              <w:jc w:val="both"/>
            </w:pPr>
          </w:p>
        </w:tc>
        <w:tc>
          <w:tcPr>
            <w:tcW w:w="5387" w:type="dxa"/>
          </w:tcPr>
          <w:p w:rsidR="003A1B49" w:rsidRPr="0057118F" w:rsidRDefault="003A1B49" w:rsidP="0057118F">
            <w:pPr>
              <w:pStyle w:val="ab"/>
              <w:ind w:right="-1"/>
              <w:jc w:val="both"/>
            </w:pPr>
          </w:p>
        </w:tc>
        <w:tc>
          <w:tcPr>
            <w:tcW w:w="3431" w:type="dxa"/>
          </w:tcPr>
          <w:p w:rsidR="003A1B49" w:rsidRPr="0057118F" w:rsidRDefault="003A1B49" w:rsidP="0057118F">
            <w:pPr>
              <w:pStyle w:val="ab"/>
              <w:ind w:right="-1"/>
              <w:jc w:val="both"/>
            </w:pPr>
          </w:p>
        </w:tc>
      </w:tr>
    </w:tbl>
    <w:p w:rsidR="003A1B49" w:rsidRPr="0057118F" w:rsidRDefault="003A1B49" w:rsidP="0057118F">
      <w:pPr>
        <w:autoSpaceDE w:val="0"/>
        <w:autoSpaceDN w:val="0"/>
        <w:adjustRightInd w:val="0"/>
        <w:ind w:right="-1"/>
        <w:jc w:val="center"/>
        <w:rPr>
          <w:b/>
        </w:rPr>
      </w:pPr>
    </w:p>
    <w:p w:rsidR="003A1B49" w:rsidRPr="0057118F" w:rsidRDefault="003A1B49" w:rsidP="0057118F">
      <w:pPr>
        <w:autoSpaceDE w:val="0"/>
        <w:autoSpaceDN w:val="0"/>
        <w:adjustRightInd w:val="0"/>
        <w:ind w:right="-1"/>
        <w:jc w:val="center"/>
        <w:rPr>
          <w:b/>
        </w:rPr>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849"/>
      </w:tblGrid>
      <w:tr w:rsidR="003A1B49" w:rsidRPr="0057118F" w:rsidTr="00085B5B">
        <w:tc>
          <w:tcPr>
            <w:tcW w:w="5211" w:type="dxa"/>
            <w:tcBorders>
              <w:top w:val="nil"/>
              <w:left w:val="nil"/>
              <w:bottom w:val="nil"/>
              <w:right w:val="nil"/>
            </w:tcBorders>
          </w:tcPr>
          <w:p w:rsidR="003A1B49" w:rsidRPr="0057118F" w:rsidRDefault="003A1B49" w:rsidP="00A134E6">
            <w:pPr>
              <w:ind w:right="-1" w:firstLine="0"/>
              <w:rPr>
                <w:b/>
                <w:spacing w:val="2"/>
                <w:u w:val="single"/>
              </w:rPr>
            </w:pPr>
            <w:r w:rsidRPr="0057118F">
              <w:rPr>
                <w:b/>
                <w:spacing w:val="2"/>
                <w:u w:val="single"/>
              </w:rPr>
              <w:t>Оператор:</w:t>
            </w:r>
          </w:p>
          <w:p w:rsidR="003A1B49" w:rsidRPr="0057118F" w:rsidRDefault="003A1B49" w:rsidP="0057118F">
            <w:pPr>
              <w:ind w:right="-1" w:firstLine="0"/>
              <w:rPr>
                <w:b/>
              </w:rPr>
            </w:pPr>
            <w:r w:rsidRPr="0057118F">
              <w:rPr>
                <w:b/>
              </w:rPr>
              <w:t>АО «Чувашская энергосбытовая компания»</w:t>
            </w:r>
          </w:p>
          <w:p w:rsidR="003A1B49" w:rsidRDefault="003A1B49" w:rsidP="0057118F">
            <w:pPr>
              <w:ind w:right="-1" w:firstLine="0"/>
              <w:rPr>
                <w:b/>
              </w:rPr>
            </w:pPr>
          </w:p>
          <w:p w:rsidR="00A134E6" w:rsidRPr="0057118F" w:rsidRDefault="00A134E6" w:rsidP="0057118F">
            <w:pPr>
              <w:ind w:right="-1" w:firstLine="0"/>
              <w:rPr>
                <w:b/>
              </w:rPr>
            </w:pPr>
          </w:p>
          <w:p w:rsidR="003A1B49" w:rsidRPr="0057118F" w:rsidRDefault="003A1B49" w:rsidP="0057118F">
            <w:pPr>
              <w:ind w:right="-1" w:firstLine="0"/>
              <w:rPr>
                <w:b/>
              </w:rPr>
            </w:pPr>
            <w:r w:rsidRPr="0057118F">
              <w:rPr>
                <w:b/>
              </w:rPr>
              <w:t>___________________</w:t>
            </w:r>
            <w:r w:rsidR="00FA2F21">
              <w:rPr>
                <w:b/>
              </w:rPr>
              <w:t>/_______________/</w:t>
            </w:r>
            <w:r w:rsidRPr="0057118F">
              <w:rPr>
                <w:b/>
              </w:rPr>
              <w:t xml:space="preserve"> </w:t>
            </w:r>
          </w:p>
          <w:p w:rsidR="003A1B49" w:rsidRPr="0057118F" w:rsidRDefault="003A1B49" w:rsidP="0057118F">
            <w:pPr>
              <w:ind w:right="-1"/>
              <w:rPr>
                <w:b/>
              </w:rPr>
            </w:pPr>
          </w:p>
        </w:tc>
        <w:tc>
          <w:tcPr>
            <w:tcW w:w="4849" w:type="dxa"/>
            <w:tcBorders>
              <w:top w:val="nil"/>
              <w:left w:val="nil"/>
              <w:bottom w:val="nil"/>
              <w:right w:val="nil"/>
            </w:tcBorders>
          </w:tcPr>
          <w:p w:rsidR="003A1B49" w:rsidRPr="0057118F" w:rsidRDefault="003A1B49" w:rsidP="0057118F">
            <w:pPr>
              <w:ind w:right="-1"/>
              <w:rPr>
                <w:b/>
                <w:spacing w:val="2"/>
                <w:u w:val="single"/>
              </w:rPr>
            </w:pPr>
            <w:r w:rsidRPr="0057118F">
              <w:rPr>
                <w:b/>
                <w:spacing w:val="2"/>
                <w:u w:val="single"/>
              </w:rPr>
              <w:t>Исполнитель:</w:t>
            </w:r>
          </w:p>
          <w:p w:rsidR="003A1B49" w:rsidRPr="0057118F" w:rsidRDefault="003A1B49" w:rsidP="0057118F">
            <w:pPr>
              <w:ind w:right="-1"/>
              <w:rPr>
                <w:b/>
                <w:spacing w:val="2"/>
                <w:u w:val="single"/>
              </w:rPr>
            </w:pPr>
          </w:p>
        </w:tc>
      </w:tr>
    </w:tbl>
    <w:p w:rsidR="003A1B49" w:rsidRPr="0057118F" w:rsidRDefault="003A1B49" w:rsidP="0057118F">
      <w:pPr>
        <w:pStyle w:val="ab"/>
        <w:ind w:right="-1"/>
      </w:pPr>
    </w:p>
    <w:p w:rsidR="003A1B49" w:rsidRPr="0057118F" w:rsidRDefault="003A1B49" w:rsidP="0057118F">
      <w:pPr>
        <w:widowControl w:val="0"/>
        <w:tabs>
          <w:tab w:val="left" w:pos="4678"/>
        </w:tabs>
        <w:overflowPunct w:val="0"/>
        <w:autoSpaceDE w:val="0"/>
        <w:ind w:left="3969" w:right="-1"/>
        <w:jc w:val="right"/>
        <w:textAlignment w:val="baseline"/>
      </w:pPr>
      <w:r w:rsidRPr="0057118F">
        <w:br w:type="page"/>
      </w:r>
      <w:r w:rsidRPr="0057118F">
        <w:lastRenderedPageBreak/>
        <w:t>Приложение №2</w:t>
      </w:r>
    </w:p>
    <w:p w:rsidR="003A1B49" w:rsidRPr="0057118F" w:rsidRDefault="003A1B49" w:rsidP="0057118F">
      <w:pPr>
        <w:widowControl w:val="0"/>
        <w:tabs>
          <w:tab w:val="left" w:pos="4678"/>
        </w:tabs>
        <w:overflowPunct w:val="0"/>
        <w:autoSpaceDE w:val="0"/>
        <w:ind w:left="3969" w:right="-1"/>
        <w:jc w:val="right"/>
        <w:textAlignment w:val="baseline"/>
      </w:pPr>
      <w:r w:rsidRPr="0057118F">
        <w:t>к Соглашению на обработку персональных данных</w:t>
      </w:r>
    </w:p>
    <w:p w:rsidR="003A1B49" w:rsidRPr="0057118F" w:rsidRDefault="003A1B49" w:rsidP="0057118F">
      <w:pPr>
        <w:widowControl w:val="0"/>
        <w:tabs>
          <w:tab w:val="left" w:pos="4678"/>
        </w:tabs>
        <w:overflowPunct w:val="0"/>
        <w:autoSpaceDE w:val="0"/>
        <w:ind w:left="6237" w:right="-1"/>
        <w:textAlignment w:val="baseline"/>
      </w:pPr>
    </w:p>
    <w:p w:rsidR="003A1B49" w:rsidRPr="0057118F" w:rsidRDefault="003A1B49" w:rsidP="0057118F">
      <w:pPr>
        <w:widowControl w:val="0"/>
        <w:tabs>
          <w:tab w:val="left" w:pos="4678"/>
        </w:tabs>
        <w:overflowPunct w:val="0"/>
        <w:autoSpaceDE w:val="0"/>
        <w:ind w:left="6237" w:right="-1"/>
        <w:textAlignment w:val="baseline"/>
      </w:pP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Акт №____</w:t>
      </w: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 xml:space="preserve">удаления информации, в отношении которой установлено требование </w:t>
      </w: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об обеспечении её конфиденциальности</w:t>
      </w: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widowControl w:val="0"/>
        <w:tabs>
          <w:tab w:val="left" w:pos="6804"/>
        </w:tabs>
        <w:overflowPunct w:val="0"/>
        <w:autoSpaceDE w:val="0"/>
        <w:ind w:right="-1"/>
        <w:textAlignment w:val="baseline"/>
      </w:pPr>
      <w:r w:rsidRPr="0057118F">
        <w:t>г. Чебоксары</w:t>
      </w:r>
      <w:r w:rsidRPr="0057118F">
        <w:tab/>
        <w:t>"___"___________ 20</w:t>
      </w:r>
      <w:r w:rsidR="00C451ED">
        <w:t>____</w:t>
      </w:r>
      <w:r w:rsidRPr="0057118F">
        <w:t>_</w:t>
      </w: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ind w:right="-1"/>
      </w:pPr>
      <w:r w:rsidRPr="0057118F">
        <w:t>Председатель комиссии:  _____________________________________________________</w:t>
      </w:r>
    </w:p>
    <w:p w:rsidR="003A1B49" w:rsidRPr="0057118F" w:rsidRDefault="003A1B49" w:rsidP="0057118F">
      <w:pPr>
        <w:ind w:right="-1"/>
      </w:pPr>
      <w:r w:rsidRPr="0057118F">
        <w:t>Члены комиссии:  ____________________________________________________________</w:t>
      </w:r>
      <w:r w:rsidRPr="0057118F">
        <w:br/>
        <w:t>____________________________________________________________________________</w:t>
      </w:r>
      <w:r w:rsidR="00C451ED">
        <w:t>_________</w:t>
      </w:r>
    </w:p>
    <w:p w:rsidR="003A1B49" w:rsidRPr="0057118F" w:rsidRDefault="003A1B49" w:rsidP="0057118F">
      <w:pPr>
        <w:ind w:right="-1"/>
      </w:pPr>
      <w:r w:rsidRPr="0057118F">
        <w:t>составили настоящий акт в том, что "_</w:t>
      </w:r>
      <w:r w:rsidR="00C451ED">
        <w:t>__</w:t>
      </w:r>
      <w:r w:rsidRPr="0057118F">
        <w:t>_" _</w:t>
      </w:r>
      <w:r w:rsidR="00C451ED">
        <w:t>_________</w:t>
      </w:r>
      <w:r w:rsidRPr="0057118F">
        <w:t>_____ 20_</w:t>
      </w:r>
      <w:r w:rsidR="00C451ED">
        <w:t>___</w:t>
      </w:r>
      <w:r w:rsidRPr="0057118F">
        <w:t>г. с__________</w:t>
      </w:r>
      <w:r w:rsidR="00A134E6">
        <w:t>_____ по_________________в каб.</w:t>
      </w:r>
      <w:r w:rsidRPr="0057118F">
        <w:t>№____ по адресу: ____________________________________________</w:t>
      </w:r>
      <w:r w:rsidR="00A134E6">
        <w:t xml:space="preserve"> </w:t>
      </w:r>
      <w:r w:rsidRPr="0057118F">
        <w:t>произведено</w:t>
      </w:r>
      <w:r w:rsidR="00A134E6">
        <w:t xml:space="preserve"> </w:t>
      </w:r>
      <w:r w:rsidRPr="0057118F">
        <w:t>уничтожение персональных данных и иной конфиденциальной</w:t>
      </w:r>
      <w:r w:rsidRPr="0057118F">
        <w:br/>
        <w:t>информации, находящейся на _______________________________________</w:t>
      </w:r>
      <w:r w:rsidR="00A134E6">
        <w:t>____________________</w:t>
      </w:r>
      <w:r w:rsidRPr="0057118F">
        <w:br/>
        <w:t>__________________________________________________________________________</w:t>
      </w:r>
      <w:r w:rsidRPr="0057118F">
        <w:br/>
        <w:t>(наименование информационной системы,  заводской или</w:t>
      </w:r>
      <w:r w:rsidRPr="0057118F">
        <w:br/>
        <w:t>учетный номер системного блока ПЭВМ, носителя информации, тип</w:t>
      </w:r>
      <w:r w:rsidRPr="0057118F">
        <w:br/>
        <w:t>удаляемой конфиденциальной информации, объем, способ уничтожения информации).</w:t>
      </w:r>
    </w:p>
    <w:p w:rsidR="003A1B49" w:rsidRPr="0057118F" w:rsidRDefault="003A1B49" w:rsidP="0057118F">
      <w:pPr>
        <w:pStyle w:val="2"/>
        <w:ind w:right="-1"/>
        <w:rPr>
          <w:b w:val="0"/>
          <w:bCs/>
        </w:rPr>
      </w:pPr>
      <w:r w:rsidRPr="0057118F">
        <w:t>Удаление информации произведено с помощью программного продукта:  ___________________________________________________________________________</w:t>
      </w:r>
    </w:p>
    <w:p w:rsidR="003A1B49" w:rsidRPr="0057118F" w:rsidRDefault="003A1B49" w:rsidP="0057118F">
      <w:pPr>
        <w:pStyle w:val="2"/>
        <w:ind w:right="-1"/>
        <w:rPr>
          <w:b w:val="0"/>
          <w:bCs/>
        </w:rPr>
      </w:pPr>
      <w:r w:rsidRPr="0057118F">
        <w:t>После удаления остаточной информации на диске не обнаружено.</w:t>
      </w:r>
    </w:p>
    <w:p w:rsidR="003A1B49" w:rsidRPr="0057118F" w:rsidRDefault="003A1B49" w:rsidP="0057118F">
      <w:pPr>
        <w:spacing w:before="100" w:beforeAutospacing="1" w:after="100" w:afterAutospacing="1"/>
        <w:ind w:right="-1"/>
      </w:pPr>
    </w:p>
    <w:p w:rsidR="003A1B49" w:rsidRPr="0057118F" w:rsidRDefault="003A1B49" w:rsidP="0057118F">
      <w:pPr>
        <w:spacing w:before="100" w:beforeAutospacing="1"/>
        <w:ind w:right="-1"/>
        <w:jc w:val="left"/>
      </w:pPr>
      <w:r w:rsidRPr="0057118F">
        <w:t>Председатель комиссии: _________</w:t>
      </w:r>
      <w:r w:rsidRPr="0057118F">
        <w:br/>
        <w:t>(подпись)</w:t>
      </w:r>
    </w:p>
    <w:p w:rsidR="003A1B49" w:rsidRPr="0057118F" w:rsidRDefault="003A1B49" w:rsidP="0057118F">
      <w:pPr>
        <w:spacing w:before="100" w:beforeAutospacing="1"/>
        <w:ind w:right="-1"/>
        <w:jc w:val="left"/>
      </w:pPr>
      <w:r w:rsidRPr="0057118F">
        <w:t>Члены комиссии:</w:t>
      </w:r>
      <w:r w:rsidRPr="0057118F">
        <w:br/>
        <w:t>______________________________</w:t>
      </w:r>
      <w:r w:rsidRPr="0057118F">
        <w:br/>
        <w:t>(подпись)</w:t>
      </w:r>
    </w:p>
    <w:p w:rsidR="003A1B49" w:rsidRPr="0057118F" w:rsidRDefault="003A1B49" w:rsidP="0057118F">
      <w:pPr>
        <w:pStyle w:val="af9"/>
        <w:ind w:right="-1"/>
        <w:rPr>
          <w:rFonts w:ascii="Times New Roman" w:eastAsia="Times New Roman" w:hAnsi="Times New Roman"/>
          <w:sz w:val="24"/>
          <w:szCs w:val="24"/>
          <w:lang w:eastAsia="ru-RU"/>
        </w:rPr>
      </w:pPr>
      <w:r w:rsidRPr="0057118F">
        <w:rPr>
          <w:rFonts w:ascii="Times New Roman" w:eastAsia="Times New Roman" w:hAnsi="Times New Roman"/>
          <w:sz w:val="24"/>
          <w:szCs w:val="24"/>
          <w:lang w:eastAsia="ru-RU"/>
        </w:rPr>
        <w:t>______________________________</w:t>
      </w:r>
      <w:r w:rsidRPr="0057118F">
        <w:rPr>
          <w:rFonts w:ascii="Times New Roman" w:eastAsia="Times New Roman" w:hAnsi="Times New Roman"/>
          <w:sz w:val="24"/>
          <w:szCs w:val="24"/>
          <w:lang w:eastAsia="ru-RU"/>
        </w:rPr>
        <w:br/>
        <w:t>(подпись)</w:t>
      </w:r>
    </w:p>
    <w:p w:rsidR="003A1B49" w:rsidRPr="0057118F" w:rsidRDefault="003A1B49" w:rsidP="0057118F">
      <w:pPr>
        <w:pStyle w:val="af9"/>
        <w:ind w:right="-1"/>
        <w:rPr>
          <w:rFonts w:ascii="Times New Roman" w:hAnsi="Times New Roman"/>
          <w:sz w:val="24"/>
          <w:szCs w:val="24"/>
        </w:rPr>
      </w:pPr>
      <w:r w:rsidRPr="0057118F">
        <w:rPr>
          <w:rFonts w:ascii="Times New Roman" w:eastAsia="Times New Roman" w:hAnsi="Times New Roman"/>
          <w:sz w:val="24"/>
          <w:szCs w:val="24"/>
          <w:lang w:eastAsia="ru-RU"/>
        </w:rPr>
        <w:t>______________________________</w:t>
      </w:r>
      <w:r w:rsidRPr="0057118F">
        <w:rPr>
          <w:rFonts w:ascii="Times New Roman" w:eastAsia="Times New Roman" w:hAnsi="Times New Roman"/>
          <w:sz w:val="24"/>
          <w:szCs w:val="24"/>
          <w:lang w:eastAsia="ru-RU"/>
        </w:rPr>
        <w:br/>
        <w:t>(подпись)</w:t>
      </w:r>
    </w:p>
    <w:p w:rsidR="003A1B49" w:rsidRPr="0057118F" w:rsidRDefault="003A1B49" w:rsidP="0057118F">
      <w:pPr>
        <w:pStyle w:val="ad"/>
        <w:ind w:left="284" w:right="-1"/>
      </w:pPr>
    </w:p>
    <w:p w:rsidR="003A1B49" w:rsidRPr="0057118F" w:rsidRDefault="003A1B49" w:rsidP="0057118F">
      <w:pPr>
        <w:ind w:right="-1"/>
        <w:sectPr w:rsidR="003A1B49" w:rsidRPr="0057118F" w:rsidSect="001B60DB">
          <w:pgSz w:w="11906" w:h="16838" w:code="9"/>
          <w:pgMar w:top="426" w:right="567" w:bottom="1077" w:left="1134" w:header="720" w:footer="720" w:gutter="0"/>
          <w:cols w:space="708"/>
          <w:titlePg/>
          <w:docGrid w:linePitch="360"/>
        </w:sectPr>
      </w:pPr>
    </w:p>
    <w:p w:rsidR="003A1B49" w:rsidRPr="00334C7C" w:rsidRDefault="003A1B49" w:rsidP="00334C7C">
      <w:pPr>
        <w:spacing w:after="200" w:line="276" w:lineRule="auto"/>
        <w:ind w:left="10773" w:right="-1"/>
        <w:jc w:val="right"/>
        <w:rPr>
          <w:rFonts w:eastAsia="Calibri"/>
          <w:lang w:eastAsia="en-US"/>
        </w:rPr>
      </w:pPr>
      <w:r w:rsidRPr="00334C7C">
        <w:rPr>
          <w:rFonts w:eastAsia="Calibri"/>
          <w:lang w:eastAsia="en-US"/>
        </w:rPr>
        <w:lastRenderedPageBreak/>
        <w:t>Приложение №3</w:t>
      </w:r>
    </w:p>
    <w:p w:rsidR="00FA2F21" w:rsidRPr="0057118F" w:rsidRDefault="003A1B49" w:rsidP="007D2B6C">
      <w:pPr>
        <w:spacing w:after="200" w:line="276" w:lineRule="auto"/>
        <w:ind w:right="-1"/>
        <w:jc w:val="right"/>
        <w:rPr>
          <w:rFonts w:eastAsia="Calibri"/>
          <w:lang w:eastAsia="en-US"/>
        </w:rPr>
      </w:pPr>
      <w:r w:rsidRPr="0057118F">
        <w:rPr>
          <w:rFonts w:eastAsia="Calibri"/>
          <w:lang w:eastAsia="en-US"/>
        </w:rPr>
        <w:t>к договору №____________</w:t>
      </w:r>
      <w:r w:rsidR="007D2B6C">
        <w:rPr>
          <w:rFonts w:eastAsia="Calibri"/>
          <w:lang w:eastAsia="en-US"/>
        </w:rPr>
        <w:t xml:space="preserve"> о</w:t>
      </w:r>
      <w:r w:rsidR="00FA2F21">
        <w:rPr>
          <w:rFonts w:eastAsia="Calibri"/>
          <w:lang w:eastAsia="en-US"/>
        </w:rPr>
        <w:t>т «___»__________ 20__ г.</w:t>
      </w:r>
    </w:p>
    <w:p w:rsidR="00FA2F21" w:rsidRPr="00FA2F21" w:rsidRDefault="00FA2F21" w:rsidP="00FA2F21">
      <w:pPr>
        <w:snapToGrid w:val="0"/>
        <w:spacing w:before="120" w:after="120"/>
        <w:ind w:firstLine="0"/>
        <w:jc w:val="center"/>
        <w:rPr>
          <w:b/>
          <w:caps/>
          <w:spacing w:val="20"/>
          <w:sz w:val="28"/>
          <w:szCs w:val="26"/>
        </w:rPr>
      </w:pPr>
      <w:r w:rsidRPr="00FA2F21">
        <w:rPr>
          <w:b/>
          <w:caps/>
          <w:spacing w:val="20"/>
          <w:sz w:val="28"/>
          <w:szCs w:val="26"/>
        </w:rPr>
        <w:t xml:space="preserve">Сведения о цепочке собственников, включая бенефициаров </w:t>
      </w:r>
      <w:r w:rsidRPr="00FA2F21">
        <w:rPr>
          <w:b/>
          <w:caps/>
          <w:spacing w:val="20"/>
          <w:sz w:val="28"/>
          <w:szCs w:val="26"/>
        </w:rPr>
        <w:br/>
        <w:t xml:space="preserve">(в том числе конечных) </w:t>
      </w:r>
    </w:p>
    <w:p w:rsidR="00FA2F21" w:rsidRPr="00FA2F21" w:rsidRDefault="00FA2F21" w:rsidP="00FA2F21">
      <w:pPr>
        <w:snapToGrid w:val="0"/>
        <w:spacing w:before="120" w:after="120"/>
        <w:ind w:firstLine="0"/>
        <w:rPr>
          <w:sz w:val="26"/>
          <w:szCs w:val="26"/>
        </w:rPr>
      </w:pPr>
    </w:p>
    <w:tbl>
      <w:tblPr>
        <w:tblW w:w="15032" w:type="dxa"/>
        <w:tblLook w:val="04A0" w:firstRow="1" w:lastRow="0" w:firstColumn="1" w:lastColumn="0" w:noHBand="0" w:noVBand="1"/>
      </w:tblPr>
      <w:tblGrid>
        <w:gridCol w:w="766"/>
        <w:gridCol w:w="1644"/>
        <w:gridCol w:w="1559"/>
        <w:gridCol w:w="1999"/>
        <w:gridCol w:w="1687"/>
        <w:gridCol w:w="2268"/>
        <w:gridCol w:w="2689"/>
        <w:gridCol w:w="6"/>
        <w:gridCol w:w="2408"/>
        <w:gridCol w:w="6"/>
      </w:tblGrid>
      <w:tr w:rsidR="00FA2F21" w:rsidRPr="00FA2F21" w:rsidTr="00A134E6">
        <w:trPr>
          <w:trHeight w:val="535"/>
        </w:trPr>
        <w:tc>
          <w:tcPr>
            <w:tcW w:w="766" w:type="dxa"/>
            <w:vMerge w:val="restart"/>
            <w:tcBorders>
              <w:top w:val="nil"/>
              <w:left w:val="nil"/>
              <w:bottom w:val="nil"/>
              <w:right w:val="single" w:sz="4" w:space="0" w:color="auto"/>
            </w:tcBorders>
            <w:shd w:val="clear" w:color="auto" w:fill="auto"/>
            <w:vAlign w:val="center"/>
            <w:hideMark/>
          </w:tcPr>
          <w:p w:rsidR="00FA2F21" w:rsidRPr="00FA2F21" w:rsidRDefault="00FA2F21" w:rsidP="00FA2F21">
            <w:pPr>
              <w:snapToGrid w:val="0"/>
              <w:ind w:firstLine="0"/>
              <w:jc w:val="left"/>
              <w:rPr>
                <w:sz w:val="20"/>
              </w:rPr>
            </w:pPr>
          </w:p>
        </w:tc>
        <w:tc>
          <w:tcPr>
            <w:tcW w:w="1185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_______________________________________________________________________________________________________</w:t>
            </w:r>
          </w:p>
          <w:p w:rsidR="00FA2F21" w:rsidRPr="00FA2F21" w:rsidRDefault="00FA2F21" w:rsidP="00FA2F21">
            <w:pPr>
              <w:snapToGrid w:val="0"/>
              <w:ind w:firstLine="0"/>
              <w:jc w:val="center"/>
              <w:rPr>
                <w:sz w:val="20"/>
              </w:rPr>
            </w:pPr>
            <w:r w:rsidRPr="00FA2F21">
              <w:rPr>
                <w:sz w:val="20"/>
              </w:rPr>
              <w:t xml:space="preserve">Наименование контрагента (ИНН, вид деятельности) </w:t>
            </w:r>
          </w:p>
        </w:tc>
        <w:tc>
          <w:tcPr>
            <w:tcW w:w="2414" w:type="dxa"/>
            <w:gridSpan w:val="2"/>
            <w:tcBorders>
              <w:top w:val="nil"/>
              <w:left w:val="single" w:sz="4" w:space="0" w:color="auto"/>
              <w:bottom w:val="nil"/>
              <w:right w:val="nil"/>
            </w:tcBorders>
            <w:shd w:val="clear" w:color="auto" w:fill="auto"/>
            <w:noWrap/>
            <w:vAlign w:val="bottom"/>
            <w:hideMark/>
          </w:tcPr>
          <w:p w:rsidR="00FA2F21" w:rsidRPr="00FA2F21" w:rsidRDefault="00FA2F21" w:rsidP="00FA2F21">
            <w:pPr>
              <w:snapToGrid w:val="0"/>
              <w:ind w:firstLine="0"/>
              <w:jc w:val="center"/>
              <w:rPr>
                <w:sz w:val="20"/>
              </w:rPr>
            </w:pPr>
          </w:p>
        </w:tc>
      </w:tr>
      <w:tr w:rsidR="00FA2F21" w:rsidRPr="00FA2F21" w:rsidTr="00A134E6">
        <w:trPr>
          <w:gridAfter w:val="1"/>
          <w:wAfter w:w="6" w:type="dxa"/>
          <w:trHeight w:val="836"/>
        </w:trPr>
        <w:tc>
          <w:tcPr>
            <w:tcW w:w="766" w:type="dxa"/>
            <w:vMerge/>
            <w:tcBorders>
              <w:top w:val="nil"/>
              <w:left w:val="nil"/>
              <w:bottom w:val="nil"/>
              <w:right w:val="single" w:sz="4" w:space="0" w:color="auto"/>
            </w:tcBorders>
            <w:vAlign w:val="center"/>
            <w:hideMark/>
          </w:tcPr>
          <w:p w:rsidR="00FA2F21" w:rsidRPr="00FA2F21" w:rsidRDefault="00FA2F21" w:rsidP="00FA2F21">
            <w:pPr>
              <w:snapToGrid w:val="0"/>
              <w:ind w:firstLine="0"/>
              <w:jc w:val="left"/>
              <w:rPr>
                <w:sz w:val="20"/>
              </w:rPr>
            </w:pP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ИНН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ОГРН </w:t>
            </w:r>
          </w:p>
        </w:tc>
        <w:tc>
          <w:tcPr>
            <w:tcW w:w="199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Наименование краткое </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Код ОКВЭД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Фамилия, Имя, Отчество руководителя </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Серия и номер документа, удостоверяющего личность руководителя </w:t>
            </w:r>
          </w:p>
        </w:tc>
        <w:tc>
          <w:tcPr>
            <w:tcW w:w="2414" w:type="dxa"/>
            <w:gridSpan w:val="2"/>
            <w:tcBorders>
              <w:top w:val="nil"/>
              <w:left w:val="single" w:sz="4" w:space="0" w:color="auto"/>
              <w:bottom w:val="nil"/>
              <w:right w:val="nil"/>
            </w:tcBorders>
            <w:shd w:val="clear" w:color="auto" w:fill="auto"/>
            <w:noWrap/>
            <w:vAlign w:val="bottom"/>
            <w:hideMark/>
          </w:tcPr>
          <w:p w:rsidR="00FA2F21" w:rsidRPr="00FA2F21" w:rsidRDefault="00FA2F21" w:rsidP="00FA2F21">
            <w:pPr>
              <w:snapToGrid w:val="0"/>
              <w:ind w:firstLine="0"/>
              <w:jc w:val="center"/>
              <w:rPr>
                <w:sz w:val="20"/>
              </w:rPr>
            </w:pPr>
          </w:p>
        </w:tc>
      </w:tr>
      <w:tr w:rsidR="00FA2F21" w:rsidRPr="00FA2F21" w:rsidTr="00A134E6">
        <w:trPr>
          <w:gridAfter w:val="1"/>
          <w:wAfter w:w="6" w:type="dxa"/>
          <w:trHeight w:val="330"/>
        </w:trPr>
        <w:tc>
          <w:tcPr>
            <w:tcW w:w="766" w:type="dxa"/>
            <w:tcBorders>
              <w:top w:val="nil"/>
              <w:left w:val="nil"/>
              <w:bottom w:val="nil"/>
              <w:right w:val="single" w:sz="4" w:space="0" w:color="auto"/>
            </w:tcBorders>
            <w:shd w:val="clear" w:color="auto" w:fill="auto"/>
            <w:vAlign w:val="center"/>
            <w:hideMark/>
          </w:tcPr>
          <w:p w:rsidR="00FA2F21" w:rsidRPr="00FA2F21" w:rsidRDefault="00FA2F21" w:rsidP="00FA2F21">
            <w:pPr>
              <w:snapToGrid w:val="0"/>
              <w:ind w:firstLine="0"/>
              <w:jc w:val="center"/>
              <w:rPr>
                <w:sz w:val="20"/>
                <w:szCs w:val="20"/>
              </w:rPr>
            </w:pP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99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single" w:sz="4" w:space="0" w:color="auto"/>
              <w:bottom w:val="nil"/>
              <w:right w:val="nil"/>
            </w:tcBorders>
            <w:shd w:val="clear" w:color="auto" w:fill="auto"/>
            <w:noWrap/>
            <w:vAlign w:val="bottom"/>
            <w:hideMark/>
          </w:tcPr>
          <w:p w:rsidR="00FA2F21" w:rsidRPr="00FA2F21" w:rsidRDefault="00FA2F21" w:rsidP="00FA2F21">
            <w:pPr>
              <w:snapToGrid w:val="0"/>
              <w:ind w:firstLine="0"/>
              <w:jc w:val="left"/>
              <w:rPr>
                <w:i/>
                <w:iCs/>
                <w:sz w:val="20"/>
              </w:rPr>
            </w:pPr>
          </w:p>
        </w:tc>
      </w:tr>
      <w:tr w:rsidR="00FA2F21" w:rsidRPr="00FA2F21" w:rsidTr="00A134E6">
        <w:trPr>
          <w:gridAfter w:val="1"/>
          <w:wAfter w:w="6" w:type="dxa"/>
          <w:trHeight w:val="330"/>
        </w:trPr>
        <w:tc>
          <w:tcPr>
            <w:tcW w:w="766" w:type="dxa"/>
            <w:tcBorders>
              <w:top w:val="nil"/>
              <w:left w:val="nil"/>
              <w:bottom w:val="single" w:sz="4" w:space="0" w:color="auto"/>
              <w:right w:val="nil"/>
            </w:tcBorders>
            <w:shd w:val="clear" w:color="auto" w:fill="auto"/>
            <w:vAlign w:val="center"/>
            <w:hideMark/>
          </w:tcPr>
          <w:p w:rsidR="00FA2F21" w:rsidRPr="00FA2F21" w:rsidRDefault="00FA2F21" w:rsidP="00FA2F21">
            <w:pPr>
              <w:snapToGrid w:val="0"/>
              <w:ind w:firstLine="0"/>
              <w:jc w:val="center"/>
              <w:rPr>
                <w:sz w:val="20"/>
                <w:szCs w:val="20"/>
              </w:rPr>
            </w:pPr>
          </w:p>
        </w:tc>
        <w:tc>
          <w:tcPr>
            <w:tcW w:w="1644" w:type="dxa"/>
            <w:tcBorders>
              <w:top w:val="single" w:sz="4" w:space="0" w:color="auto"/>
              <w:left w:val="nil"/>
              <w:bottom w:val="single" w:sz="4" w:space="0" w:color="auto"/>
              <w:right w:val="nil"/>
            </w:tcBorders>
            <w:shd w:val="clear" w:color="auto" w:fill="auto"/>
            <w:vAlign w:val="center"/>
            <w:hideMark/>
          </w:tcPr>
          <w:p w:rsidR="00FA2F21" w:rsidRPr="00FA2F21" w:rsidRDefault="00FA2F21" w:rsidP="00FA2F21">
            <w:pPr>
              <w:snapToGrid w:val="0"/>
              <w:ind w:firstLine="0"/>
              <w:jc w:val="right"/>
              <w:rPr>
                <w:sz w:val="20"/>
                <w:szCs w:val="20"/>
              </w:rPr>
            </w:pPr>
          </w:p>
        </w:tc>
        <w:tc>
          <w:tcPr>
            <w:tcW w:w="1559" w:type="dxa"/>
            <w:tcBorders>
              <w:top w:val="single" w:sz="4" w:space="0" w:color="auto"/>
              <w:left w:val="nil"/>
              <w:bottom w:val="single" w:sz="4" w:space="0" w:color="auto"/>
              <w:right w:val="nil"/>
            </w:tcBorders>
            <w:shd w:val="clear" w:color="auto" w:fill="auto"/>
            <w:vAlign w:val="center"/>
            <w:hideMark/>
          </w:tcPr>
          <w:p w:rsidR="00FA2F21" w:rsidRPr="00FA2F21" w:rsidRDefault="00FA2F21" w:rsidP="00FA2F21">
            <w:pPr>
              <w:snapToGrid w:val="0"/>
              <w:ind w:firstLine="0"/>
              <w:jc w:val="right"/>
              <w:rPr>
                <w:sz w:val="20"/>
                <w:szCs w:val="20"/>
              </w:rPr>
            </w:pPr>
          </w:p>
        </w:tc>
        <w:tc>
          <w:tcPr>
            <w:tcW w:w="1999" w:type="dxa"/>
            <w:tcBorders>
              <w:top w:val="single" w:sz="4" w:space="0" w:color="auto"/>
              <w:left w:val="nil"/>
              <w:bottom w:val="single" w:sz="4" w:space="0" w:color="auto"/>
              <w:right w:val="nil"/>
            </w:tcBorders>
            <w:shd w:val="clear" w:color="auto" w:fill="auto"/>
            <w:vAlign w:val="center"/>
            <w:hideMark/>
          </w:tcPr>
          <w:p w:rsidR="00FA2F21" w:rsidRPr="00FA2F21" w:rsidRDefault="00FA2F21" w:rsidP="00FA2F21">
            <w:pPr>
              <w:snapToGrid w:val="0"/>
              <w:ind w:firstLine="0"/>
              <w:jc w:val="right"/>
              <w:rPr>
                <w:sz w:val="20"/>
                <w:szCs w:val="20"/>
              </w:rPr>
            </w:pPr>
          </w:p>
        </w:tc>
        <w:tc>
          <w:tcPr>
            <w:tcW w:w="1687" w:type="dxa"/>
            <w:tcBorders>
              <w:top w:val="single" w:sz="4" w:space="0" w:color="auto"/>
              <w:left w:val="nil"/>
              <w:bottom w:val="single" w:sz="4" w:space="0" w:color="auto"/>
              <w:right w:val="nil"/>
            </w:tcBorders>
            <w:shd w:val="clear" w:color="auto" w:fill="auto"/>
            <w:vAlign w:val="center"/>
            <w:hideMark/>
          </w:tcPr>
          <w:p w:rsidR="00FA2F21" w:rsidRPr="00FA2F21" w:rsidRDefault="00FA2F21" w:rsidP="00FA2F21">
            <w:pPr>
              <w:snapToGrid w:val="0"/>
              <w:ind w:firstLine="0"/>
              <w:jc w:val="left"/>
              <w:rPr>
                <w:sz w:val="20"/>
                <w:szCs w:val="20"/>
              </w:rPr>
            </w:pPr>
          </w:p>
        </w:tc>
        <w:tc>
          <w:tcPr>
            <w:tcW w:w="2268" w:type="dxa"/>
            <w:tcBorders>
              <w:top w:val="single" w:sz="4" w:space="0" w:color="auto"/>
              <w:left w:val="nil"/>
              <w:bottom w:val="single" w:sz="4" w:space="0" w:color="auto"/>
              <w:right w:val="nil"/>
            </w:tcBorders>
            <w:shd w:val="clear" w:color="auto" w:fill="auto"/>
            <w:vAlign w:val="center"/>
            <w:hideMark/>
          </w:tcPr>
          <w:p w:rsidR="00FA2F21" w:rsidRPr="00FA2F21" w:rsidRDefault="00FA2F21" w:rsidP="00FA2F21">
            <w:pPr>
              <w:snapToGrid w:val="0"/>
              <w:ind w:firstLine="0"/>
              <w:jc w:val="left"/>
              <w:rPr>
                <w:sz w:val="20"/>
                <w:szCs w:val="20"/>
              </w:rPr>
            </w:pPr>
          </w:p>
        </w:tc>
        <w:tc>
          <w:tcPr>
            <w:tcW w:w="2689" w:type="dxa"/>
            <w:tcBorders>
              <w:top w:val="single" w:sz="4" w:space="0" w:color="auto"/>
              <w:left w:val="nil"/>
              <w:bottom w:val="single" w:sz="4" w:space="0" w:color="auto"/>
              <w:right w:val="nil"/>
            </w:tcBorders>
            <w:shd w:val="clear" w:color="auto" w:fill="auto"/>
            <w:vAlign w:val="center"/>
            <w:hideMark/>
          </w:tcPr>
          <w:p w:rsidR="00FA2F21" w:rsidRPr="00FA2F21" w:rsidRDefault="00FA2F21" w:rsidP="00FA2F21">
            <w:pPr>
              <w:snapToGrid w:val="0"/>
              <w:ind w:firstLine="0"/>
              <w:jc w:val="left"/>
              <w:rPr>
                <w:sz w:val="20"/>
                <w:szCs w:val="20"/>
              </w:rPr>
            </w:pPr>
          </w:p>
        </w:tc>
        <w:tc>
          <w:tcPr>
            <w:tcW w:w="2414" w:type="dxa"/>
            <w:gridSpan w:val="2"/>
            <w:tcBorders>
              <w:top w:val="nil"/>
              <w:left w:val="nil"/>
              <w:bottom w:val="single" w:sz="4" w:space="0" w:color="auto"/>
              <w:right w:val="nil"/>
            </w:tcBorders>
            <w:shd w:val="clear" w:color="auto" w:fill="auto"/>
            <w:noWrap/>
            <w:vAlign w:val="bottom"/>
            <w:hideMark/>
          </w:tcPr>
          <w:p w:rsidR="00FA2F21" w:rsidRPr="00FA2F21" w:rsidRDefault="00FA2F21" w:rsidP="00FA2F21">
            <w:pPr>
              <w:snapToGrid w:val="0"/>
              <w:ind w:firstLine="0"/>
              <w:jc w:val="left"/>
              <w:rPr>
                <w:sz w:val="20"/>
                <w:szCs w:val="20"/>
              </w:rPr>
            </w:pPr>
          </w:p>
        </w:tc>
      </w:tr>
      <w:tr w:rsidR="00FA2F21" w:rsidRPr="00FA2F21" w:rsidTr="00A134E6">
        <w:trPr>
          <w:gridAfter w:val="1"/>
          <w:wAfter w:w="6" w:type="dxa"/>
          <w:trHeight w:val="581"/>
        </w:trPr>
        <w:tc>
          <w:tcPr>
            <w:tcW w:w="1261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A2F21" w:rsidRPr="00FA2F21" w:rsidRDefault="00FA2F21" w:rsidP="00FA2F21">
            <w:pPr>
              <w:snapToGrid w:val="0"/>
              <w:ind w:firstLine="0"/>
              <w:jc w:val="center"/>
              <w:rPr>
                <w:sz w:val="20"/>
              </w:rPr>
            </w:pPr>
            <w:r w:rsidRPr="00FA2F21">
              <w:rPr>
                <w:sz w:val="20"/>
              </w:rPr>
              <w:t>Информация о цепочке собственников контрагента, включая бенефициаров (в том числе, конечных) *</w:t>
            </w:r>
          </w:p>
        </w:tc>
        <w:tc>
          <w:tcPr>
            <w:tcW w:w="2414" w:type="dxa"/>
            <w:gridSpan w:val="2"/>
            <w:vMerge w:val="restart"/>
            <w:tcBorders>
              <w:top w:val="single" w:sz="4" w:space="0" w:color="auto"/>
              <w:left w:val="single" w:sz="4" w:space="0" w:color="auto"/>
              <w:bottom w:val="single" w:sz="4" w:space="0" w:color="auto"/>
              <w:right w:val="single" w:sz="4" w:space="0" w:color="auto"/>
            </w:tcBorders>
            <w:vAlign w:val="center"/>
          </w:tcPr>
          <w:p w:rsidR="00FA2F21" w:rsidRPr="00FA2F21" w:rsidRDefault="00FA2F21" w:rsidP="00FA2F21">
            <w:pPr>
              <w:snapToGrid w:val="0"/>
              <w:ind w:firstLine="0"/>
              <w:jc w:val="center"/>
              <w:rPr>
                <w:sz w:val="20"/>
              </w:rPr>
            </w:pPr>
            <w:r w:rsidRPr="00FA2F21">
              <w:rPr>
                <w:sz w:val="20"/>
              </w:rPr>
              <w:t>Информация о подтверждающих документах (наименование, реквизиты и т.д.)</w:t>
            </w:r>
          </w:p>
        </w:tc>
      </w:tr>
      <w:tr w:rsidR="00FA2F21" w:rsidRPr="00FA2F21" w:rsidTr="00A134E6">
        <w:trPr>
          <w:gridAfter w:val="1"/>
          <w:wAfter w:w="6" w:type="dxa"/>
          <w:trHeight w:val="960"/>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  </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ИНН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ОГРН </w:t>
            </w:r>
          </w:p>
        </w:tc>
        <w:tc>
          <w:tcPr>
            <w:tcW w:w="199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Наименование / ФИО </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Адрес регистрации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Серия и номер документа, удостоверяющего личность (для физического лица) </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Руководитель / участник / акционер / бенефициар </w:t>
            </w: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FA2F21" w:rsidRPr="00FA2F21" w:rsidRDefault="00FA2F21" w:rsidP="00FA2F21">
            <w:pPr>
              <w:snapToGrid w:val="0"/>
              <w:ind w:firstLine="0"/>
              <w:jc w:val="left"/>
              <w:rPr>
                <w:sz w:val="20"/>
              </w:rPr>
            </w:pPr>
          </w:p>
        </w:tc>
      </w:tr>
      <w:tr w:rsidR="00FA2F21" w:rsidRPr="00FA2F21" w:rsidTr="00A134E6">
        <w:trPr>
          <w:gridAfter w:val="1"/>
          <w:wAfter w:w="6" w:type="dxa"/>
          <w:trHeight w:val="375"/>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1.1 </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99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351"/>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1.1.0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255"/>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1.1.1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289"/>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1.1.2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347"/>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1.1.2.0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385"/>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1.1.2.1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268"/>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1.2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126"/>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1.2.0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268"/>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1.2.1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70"/>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1.2.2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327"/>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lastRenderedPageBreak/>
              <w:t xml:space="preserve"> 1.3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262"/>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r>
      <w:tr w:rsidR="00FA2F21" w:rsidRPr="00FA2F21" w:rsidTr="00FA2F21">
        <w:trPr>
          <w:gridAfter w:val="1"/>
          <w:wAfter w:w="6" w:type="dxa"/>
          <w:trHeight w:val="279"/>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1.4 </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c>
          <w:tcPr>
            <w:tcW w:w="2414" w:type="dxa"/>
            <w:gridSpan w:val="2"/>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w:t>
            </w:r>
          </w:p>
        </w:tc>
      </w:tr>
      <w:tr w:rsidR="00FA2F21" w:rsidRPr="00FA2F21" w:rsidTr="00FA2F21">
        <w:trPr>
          <w:gridAfter w:val="1"/>
          <w:wAfter w:w="6" w:type="dxa"/>
          <w:trHeight w:val="630"/>
        </w:trPr>
        <w:tc>
          <w:tcPr>
            <w:tcW w:w="766" w:type="dxa"/>
            <w:tcBorders>
              <w:top w:val="single" w:sz="4" w:space="0" w:color="auto"/>
              <w:bottom w:val="nil"/>
            </w:tcBorders>
            <w:shd w:val="clear" w:color="auto" w:fill="auto"/>
            <w:vAlign w:val="center"/>
          </w:tcPr>
          <w:p w:rsidR="00FA2F21" w:rsidRPr="00FA2F21" w:rsidRDefault="00FA2F21" w:rsidP="00FA2F21">
            <w:pPr>
              <w:snapToGrid w:val="0"/>
              <w:ind w:firstLine="0"/>
              <w:jc w:val="left"/>
              <w:rPr>
                <w:i/>
                <w:iCs/>
                <w:sz w:val="20"/>
              </w:rPr>
            </w:pPr>
          </w:p>
        </w:tc>
        <w:tc>
          <w:tcPr>
            <w:tcW w:w="1644" w:type="dxa"/>
            <w:tcBorders>
              <w:top w:val="single" w:sz="4" w:space="0" w:color="auto"/>
              <w:bottom w:val="nil"/>
            </w:tcBorders>
            <w:shd w:val="clear" w:color="auto" w:fill="auto"/>
            <w:vAlign w:val="center"/>
          </w:tcPr>
          <w:p w:rsidR="00FA2F21" w:rsidRPr="00FA2F21" w:rsidRDefault="00FA2F21" w:rsidP="00FA2F21">
            <w:pPr>
              <w:snapToGrid w:val="0"/>
              <w:ind w:firstLine="0"/>
              <w:jc w:val="left"/>
              <w:rPr>
                <w:i/>
                <w:iCs/>
                <w:sz w:val="20"/>
              </w:rPr>
            </w:pPr>
          </w:p>
        </w:tc>
        <w:tc>
          <w:tcPr>
            <w:tcW w:w="1559" w:type="dxa"/>
            <w:tcBorders>
              <w:top w:val="single" w:sz="4" w:space="0" w:color="auto"/>
              <w:bottom w:val="nil"/>
            </w:tcBorders>
            <w:shd w:val="clear" w:color="auto" w:fill="auto"/>
            <w:vAlign w:val="center"/>
          </w:tcPr>
          <w:p w:rsidR="00FA2F21" w:rsidRPr="00FA2F21" w:rsidRDefault="00FA2F21" w:rsidP="00FA2F21">
            <w:pPr>
              <w:snapToGrid w:val="0"/>
              <w:ind w:firstLine="0"/>
              <w:jc w:val="left"/>
              <w:rPr>
                <w:i/>
                <w:iCs/>
                <w:sz w:val="20"/>
              </w:rPr>
            </w:pPr>
          </w:p>
        </w:tc>
        <w:tc>
          <w:tcPr>
            <w:tcW w:w="1999" w:type="dxa"/>
            <w:tcBorders>
              <w:top w:val="single" w:sz="4" w:space="0" w:color="auto"/>
              <w:bottom w:val="nil"/>
            </w:tcBorders>
            <w:shd w:val="clear" w:color="auto" w:fill="auto"/>
            <w:vAlign w:val="center"/>
          </w:tcPr>
          <w:p w:rsidR="00FA2F21" w:rsidRPr="00FA2F21" w:rsidRDefault="00FA2F21" w:rsidP="00FA2F21">
            <w:pPr>
              <w:snapToGrid w:val="0"/>
              <w:ind w:firstLine="0"/>
              <w:jc w:val="left"/>
              <w:rPr>
                <w:i/>
                <w:iCs/>
                <w:sz w:val="20"/>
              </w:rPr>
            </w:pPr>
          </w:p>
        </w:tc>
        <w:tc>
          <w:tcPr>
            <w:tcW w:w="1687" w:type="dxa"/>
            <w:tcBorders>
              <w:top w:val="single" w:sz="4" w:space="0" w:color="auto"/>
              <w:bottom w:val="nil"/>
            </w:tcBorders>
            <w:shd w:val="clear" w:color="auto" w:fill="auto"/>
            <w:vAlign w:val="center"/>
          </w:tcPr>
          <w:p w:rsidR="00FA2F21" w:rsidRPr="00FA2F21" w:rsidRDefault="00FA2F21" w:rsidP="00FA2F21">
            <w:pPr>
              <w:snapToGrid w:val="0"/>
              <w:ind w:firstLine="0"/>
              <w:jc w:val="left"/>
              <w:rPr>
                <w:i/>
                <w:iCs/>
                <w:sz w:val="20"/>
              </w:rPr>
            </w:pPr>
          </w:p>
        </w:tc>
        <w:tc>
          <w:tcPr>
            <w:tcW w:w="2268" w:type="dxa"/>
            <w:tcBorders>
              <w:top w:val="single" w:sz="4" w:space="0" w:color="auto"/>
              <w:bottom w:val="nil"/>
            </w:tcBorders>
            <w:shd w:val="clear" w:color="auto" w:fill="auto"/>
            <w:vAlign w:val="center"/>
          </w:tcPr>
          <w:p w:rsidR="00FA2F21" w:rsidRPr="00FA2F21" w:rsidRDefault="00FA2F21" w:rsidP="00FA2F21">
            <w:pPr>
              <w:snapToGrid w:val="0"/>
              <w:ind w:firstLine="0"/>
              <w:jc w:val="left"/>
              <w:rPr>
                <w:i/>
                <w:iCs/>
                <w:sz w:val="20"/>
              </w:rPr>
            </w:pPr>
          </w:p>
        </w:tc>
        <w:tc>
          <w:tcPr>
            <w:tcW w:w="2689" w:type="dxa"/>
            <w:tcBorders>
              <w:top w:val="single" w:sz="4" w:space="0" w:color="auto"/>
              <w:bottom w:val="nil"/>
            </w:tcBorders>
            <w:shd w:val="clear" w:color="auto" w:fill="auto"/>
            <w:vAlign w:val="center"/>
          </w:tcPr>
          <w:p w:rsidR="00FA2F21" w:rsidRPr="00FA2F21" w:rsidRDefault="00FA2F21" w:rsidP="00FA2F21">
            <w:pPr>
              <w:snapToGrid w:val="0"/>
              <w:ind w:firstLine="0"/>
              <w:jc w:val="left"/>
              <w:rPr>
                <w:i/>
                <w:iCs/>
                <w:sz w:val="20"/>
              </w:rPr>
            </w:pPr>
          </w:p>
        </w:tc>
        <w:tc>
          <w:tcPr>
            <w:tcW w:w="2414" w:type="dxa"/>
            <w:gridSpan w:val="2"/>
            <w:tcBorders>
              <w:top w:val="single" w:sz="4" w:space="0" w:color="auto"/>
              <w:bottom w:val="nil"/>
            </w:tcBorders>
            <w:shd w:val="clear" w:color="auto" w:fill="auto"/>
            <w:vAlign w:val="center"/>
          </w:tcPr>
          <w:p w:rsidR="00FA2F21" w:rsidRPr="00FA2F21" w:rsidRDefault="00FA2F21" w:rsidP="00FA2F21">
            <w:pPr>
              <w:snapToGrid w:val="0"/>
              <w:ind w:firstLine="0"/>
              <w:jc w:val="left"/>
              <w:rPr>
                <w:i/>
                <w:iCs/>
                <w:sz w:val="20"/>
              </w:rPr>
            </w:pPr>
          </w:p>
        </w:tc>
      </w:tr>
      <w:tr w:rsidR="00FA2F21" w:rsidRPr="00FA2F21" w:rsidTr="00FA2F21">
        <w:trPr>
          <w:gridAfter w:val="1"/>
          <w:wAfter w:w="6" w:type="dxa"/>
          <w:trHeight w:val="630"/>
        </w:trPr>
        <w:tc>
          <w:tcPr>
            <w:tcW w:w="766"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5202" w:type="dxa"/>
            <w:gridSpan w:val="3"/>
            <w:tcBorders>
              <w:top w:val="nil"/>
              <w:bottom w:val="nil"/>
            </w:tcBorders>
            <w:shd w:val="clear" w:color="auto" w:fill="auto"/>
            <w:vAlign w:val="center"/>
          </w:tcPr>
          <w:p w:rsidR="00FA2F21" w:rsidRPr="00FA2F21" w:rsidRDefault="00FA2F21" w:rsidP="00FA2F21">
            <w:pPr>
              <w:snapToGrid w:val="0"/>
              <w:ind w:firstLine="0"/>
              <w:jc w:val="left"/>
              <w:rPr>
                <w:i/>
                <w:iCs/>
                <w:sz w:val="20"/>
              </w:rPr>
            </w:pPr>
            <w:r w:rsidRPr="00FA2F21">
              <w:rPr>
                <w:i/>
                <w:iCs/>
                <w:sz w:val="20"/>
              </w:rPr>
              <w:t>_______________________________________________</w:t>
            </w:r>
          </w:p>
        </w:tc>
        <w:tc>
          <w:tcPr>
            <w:tcW w:w="1687"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2268"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2689"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r w:rsidRPr="00FA2F21">
              <w:rPr>
                <w:sz w:val="20"/>
                <w:szCs w:val="20"/>
              </w:rPr>
              <w:t>подпись, МП</w:t>
            </w:r>
          </w:p>
        </w:tc>
        <w:tc>
          <w:tcPr>
            <w:tcW w:w="2414" w:type="dxa"/>
            <w:gridSpan w:val="2"/>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r>
      <w:tr w:rsidR="00FA2F21" w:rsidRPr="00FA2F21" w:rsidTr="00FA2F21">
        <w:trPr>
          <w:gridAfter w:val="1"/>
          <w:wAfter w:w="6" w:type="dxa"/>
          <w:trHeight w:val="630"/>
        </w:trPr>
        <w:tc>
          <w:tcPr>
            <w:tcW w:w="766"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5202" w:type="dxa"/>
            <w:gridSpan w:val="3"/>
            <w:tcBorders>
              <w:top w:val="nil"/>
              <w:bottom w:val="nil"/>
            </w:tcBorders>
            <w:shd w:val="clear" w:color="auto" w:fill="auto"/>
            <w:vAlign w:val="center"/>
          </w:tcPr>
          <w:p w:rsidR="00FA2F21" w:rsidRPr="00FA2F21" w:rsidRDefault="00FA2F21" w:rsidP="00FA2F21">
            <w:pPr>
              <w:snapToGrid w:val="0"/>
              <w:ind w:firstLine="0"/>
              <w:jc w:val="left"/>
              <w:rPr>
                <w:i/>
                <w:iCs/>
                <w:sz w:val="20"/>
              </w:rPr>
            </w:pPr>
            <w:r w:rsidRPr="00FA2F21">
              <w:rPr>
                <w:i/>
                <w:iCs/>
                <w:sz w:val="20"/>
              </w:rPr>
              <w:t>________________________________________________</w:t>
            </w:r>
          </w:p>
        </w:tc>
        <w:tc>
          <w:tcPr>
            <w:tcW w:w="1687"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2268"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2689"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r w:rsidRPr="00FA2F21">
              <w:rPr>
                <w:sz w:val="20"/>
                <w:szCs w:val="20"/>
              </w:rPr>
              <w:t>ФИО подписавшего, должность</w:t>
            </w:r>
          </w:p>
        </w:tc>
        <w:tc>
          <w:tcPr>
            <w:tcW w:w="2414" w:type="dxa"/>
            <w:gridSpan w:val="2"/>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r>
      <w:tr w:rsidR="00FA2F21" w:rsidRPr="00FA2F21" w:rsidTr="00FA2F21">
        <w:trPr>
          <w:gridAfter w:val="1"/>
          <w:wAfter w:w="6" w:type="dxa"/>
          <w:trHeight w:val="630"/>
        </w:trPr>
        <w:tc>
          <w:tcPr>
            <w:tcW w:w="766"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1644"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1559"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1999"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1687"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2268"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2689" w:type="dxa"/>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c>
          <w:tcPr>
            <w:tcW w:w="2414" w:type="dxa"/>
            <w:gridSpan w:val="2"/>
            <w:tcBorders>
              <w:top w:val="nil"/>
              <w:bottom w:val="nil"/>
            </w:tcBorders>
            <w:shd w:val="clear" w:color="auto" w:fill="auto"/>
            <w:vAlign w:val="center"/>
          </w:tcPr>
          <w:p w:rsidR="00FA2F21" w:rsidRPr="00FA2F21" w:rsidRDefault="00FA2F21" w:rsidP="00FA2F21">
            <w:pPr>
              <w:snapToGrid w:val="0"/>
              <w:ind w:firstLine="0"/>
              <w:jc w:val="left"/>
              <w:rPr>
                <w:i/>
                <w:iCs/>
                <w:sz w:val="20"/>
              </w:rPr>
            </w:pPr>
          </w:p>
        </w:tc>
      </w:tr>
      <w:tr w:rsidR="00FA2F21" w:rsidRPr="00FA2F21" w:rsidTr="00FA2F21">
        <w:trPr>
          <w:gridAfter w:val="1"/>
          <w:wAfter w:w="6" w:type="dxa"/>
          <w:trHeight w:val="630"/>
        </w:trPr>
        <w:tc>
          <w:tcPr>
            <w:tcW w:w="15026" w:type="dxa"/>
            <w:gridSpan w:val="9"/>
            <w:tcBorders>
              <w:top w:val="nil"/>
            </w:tcBorders>
            <w:shd w:val="clear" w:color="auto" w:fill="auto"/>
            <w:vAlign w:val="center"/>
          </w:tcPr>
          <w:p w:rsidR="00FA2F21" w:rsidRPr="00FA2F21" w:rsidRDefault="00FA2F21" w:rsidP="00FA2F21">
            <w:pPr>
              <w:snapToGrid w:val="0"/>
              <w:ind w:firstLine="0"/>
              <w:rPr>
                <w:sz w:val="20"/>
                <w:szCs w:val="20"/>
              </w:rPr>
            </w:pPr>
            <w:r w:rsidRPr="00FA2F21">
              <w:rPr>
                <w:sz w:val="20"/>
                <w:szCs w:val="20"/>
              </w:rPr>
              <w:t>*   1. В отношении контрагентов, являющихся зарубежными публичными компаниями мирового уровня, занимающими лидирующие позиции в соответствующих отраслях, информация и подтверждающие документы предоставляются в отношении собственников, владеющих более 5 % (процентами) уставного капитала. Допускается указание прямой ссылки на общедоступный источник, посредством которого в установленном порядке раскрыта соответствующая информация.</w:t>
            </w:r>
          </w:p>
          <w:p w:rsidR="00FA2F21" w:rsidRPr="00FA2F21" w:rsidRDefault="00FA2F21" w:rsidP="00FA2F21">
            <w:pPr>
              <w:snapToGrid w:val="0"/>
              <w:ind w:firstLine="0"/>
              <w:rPr>
                <w:sz w:val="20"/>
                <w:szCs w:val="20"/>
              </w:rPr>
            </w:pPr>
            <w:r w:rsidRPr="00FA2F21">
              <w:rPr>
                <w:sz w:val="20"/>
                <w:szCs w:val="20"/>
              </w:rPr>
              <w:t xml:space="preserve">     2. В отношении контрагентов, являющихся публичными акционерными обществами, акции которых котируются на биржах, либо обществами с числом акционеров более 50, информация и подтверждающие документы предоставляются в отношении бенефициаров (в том числе конечных) и акционерах, владеющих более 5 % (процентами) акций. Допускается указание прямой ссылки на общедоступный источник, посредством которого в установленном порядке раскрыта соответствующая информация. В отношении акционеров, владеющих пакетами акций менее 5 % (процентов), допускается указание общей информации о количестве таких акционеров.</w:t>
            </w:r>
          </w:p>
          <w:p w:rsidR="00FA2F21" w:rsidRPr="00FA2F21" w:rsidRDefault="00FA2F21" w:rsidP="00FA2F21">
            <w:pPr>
              <w:snapToGrid w:val="0"/>
              <w:ind w:firstLine="0"/>
              <w:rPr>
                <w:sz w:val="20"/>
                <w:szCs w:val="20"/>
              </w:rPr>
            </w:pPr>
          </w:p>
          <w:p w:rsidR="00FA2F21" w:rsidRPr="00FA2F21" w:rsidRDefault="00FA2F21" w:rsidP="00FA2F21">
            <w:pPr>
              <w:snapToGrid w:val="0"/>
              <w:ind w:firstLine="0"/>
              <w:rPr>
                <w:sz w:val="20"/>
                <w:szCs w:val="20"/>
              </w:rPr>
            </w:pPr>
          </w:p>
          <w:p w:rsidR="00FA2F21" w:rsidRPr="00FA2F21" w:rsidRDefault="00FA2F21" w:rsidP="00FA2F21">
            <w:pPr>
              <w:snapToGrid w:val="0"/>
              <w:ind w:firstLine="0"/>
              <w:rPr>
                <w:i/>
                <w:iCs/>
                <w:sz w:val="20"/>
              </w:rPr>
            </w:pPr>
          </w:p>
        </w:tc>
      </w:tr>
    </w:tbl>
    <w:p w:rsidR="00FA2F21" w:rsidRPr="00FA2F21" w:rsidRDefault="00FA2F21" w:rsidP="00FA2F21">
      <w:pPr>
        <w:keepNext/>
        <w:pBdr>
          <w:top w:val="single" w:sz="4" w:space="1" w:color="auto"/>
        </w:pBdr>
        <w:shd w:val="clear" w:color="auto" w:fill="D9D9D9"/>
        <w:snapToGrid w:val="0"/>
        <w:spacing w:before="120" w:after="120"/>
        <w:ind w:firstLine="0"/>
        <w:jc w:val="center"/>
        <w:rPr>
          <w:rFonts w:eastAsia="Calibri"/>
          <w:sz w:val="26"/>
          <w:szCs w:val="26"/>
          <w:lang w:eastAsia="en-US"/>
        </w:rPr>
      </w:pPr>
      <w:r w:rsidRPr="00FA2F21">
        <w:rPr>
          <w:rFonts w:eastAsia="Calibri"/>
          <w:sz w:val="26"/>
          <w:szCs w:val="26"/>
          <w:lang w:eastAsia="en-US"/>
        </w:rPr>
        <w:t>Образец заполнения</w:t>
      </w:r>
    </w:p>
    <w:p w:rsidR="00FA2F21" w:rsidRPr="00FA2F21" w:rsidRDefault="00FA2F21" w:rsidP="00FA2F21">
      <w:pPr>
        <w:snapToGrid w:val="0"/>
        <w:spacing w:before="120" w:after="120"/>
        <w:ind w:firstLine="0"/>
        <w:jc w:val="center"/>
        <w:rPr>
          <w:b/>
          <w:caps/>
          <w:spacing w:val="20"/>
          <w:sz w:val="28"/>
          <w:szCs w:val="26"/>
        </w:rPr>
      </w:pPr>
      <w:r w:rsidRPr="00FA2F21">
        <w:rPr>
          <w:b/>
          <w:caps/>
          <w:spacing w:val="20"/>
          <w:sz w:val="28"/>
          <w:szCs w:val="26"/>
        </w:rPr>
        <w:t xml:space="preserve">Сведения о цепочке собственников, включая бенефициаров </w:t>
      </w:r>
      <w:r w:rsidRPr="00FA2F21">
        <w:rPr>
          <w:b/>
          <w:caps/>
          <w:spacing w:val="20"/>
          <w:sz w:val="28"/>
          <w:szCs w:val="26"/>
        </w:rPr>
        <w:br/>
        <w:t>(в том числе конечных) *</w:t>
      </w:r>
    </w:p>
    <w:p w:rsidR="00FA2F21" w:rsidRPr="00FA2F21" w:rsidRDefault="00FA2F21" w:rsidP="00FA2F21">
      <w:pPr>
        <w:snapToGrid w:val="0"/>
        <w:spacing w:before="120" w:after="120"/>
        <w:ind w:firstLine="0"/>
        <w:rPr>
          <w:sz w:val="26"/>
          <w:szCs w:val="26"/>
        </w:rPr>
      </w:pPr>
    </w:p>
    <w:tbl>
      <w:tblPr>
        <w:tblW w:w="15032" w:type="dxa"/>
        <w:tblLook w:val="04A0" w:firstRow="1" w:lastRow="0" w:firstColumn="1" w:lastColumn="0" w:noHBand="0" w:noVBand="1"/>
      </w:tblPr>
      <w:tblGrid>
        <w:gridCol w:w="766"/>
        <w:gridCol w:w="1644"/>
        <w:gridCol w:w="1559"/>
        <w:gridCol w:w="1999"/>
        <w:gridCol w:w="1687"/>
        <w:gridCol w:w="2268"/>
        <w:gridCol w:w="2689"/>
        <w:gridCol w:w="6"/>
        <w:gridCol w:w="2408"/>
        <w:gridCol w:w="6"/>
      </w:tblGrid>
      <w:tr w:rsidR="00FA2F21" w:rsidRPr="00FA2F21" w:rsidTr="00FA2F21">
        <w:trPr>
          <w:trHeight w:val="535"/>
        </w:trPr>
        <w:tc>
          <w:tcPr>
            <w:tcW w:w="766" w:type="dxa"/>
            <w:vMerge w:val="restart"/>
            <w:tcBorders>
              <w:top w:val="nil"/>
              <w:left w:val="nil"/>
              <w:bottom w:val="nil"/>
              <w:right w:val="nil"/>
            </w:tcBorders>
            <w:shd w:val="clear" w:color="auto" w:fill="auto"/>
            <w:vAlign w:val="center"/>
            <w:hideMark/>
          </w:tcPr>
          <w:p w:rsidR="00FA2F21" w:rsidRPr="00FA2F21" w:rsidRDefault="00FA2F21" w:rsidP="00FA2F21">
            <w:pPr>
              <w:snapToGrid w:val="0"/>
              <w:ind w:firstLine="0"/>
              <w:jc w:val="left"/>
              <w:rPr>
                <w:sz w:val="20"/>
              </w:rPr>
            </w:pPr>
          </w:p>
        </w:tc>
        <w:tc>
          <w:tcPr>
            <w:tcW w:w="11852"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Наименование контрагента (ИНН, вид деятельности) </w:t>
            </w:r>
          </w:p>
        </w:tc>
        <w:tc>
          <w:tcPr>
            <w:tcW w:w="2414" w:type="dxa"/>
            <w:gridSpan w:val="2"/>
            <w:tcBorders>
              <w:top w:val="nil"/>
              <w:left w:val="nil"/>
              <w:bottom w:val="nil"/>
              <w:right w:val="nil"/>
            </w:tcBorders>
            <w:shd w:val="clear" w:color="auto" w:fill="auto"/>
            <w:noWrap/>
            <w:vAlign w:val="bottom"/>
            <w:hideMark/>
          </w:tcPr>
          <w:p w:rsidR="00FA2F21" w:rsidRPr="00FA2F21" w:rsidRDefault="00FA2F21" w:rsidP="00FA2F21">
            <w:pPr>
              <w:snapToGrid w:val="0"/>
              <w:ind w:firstLine="0"/>
              <w:jc w:val="center"/>
              <w:rPr>
                <w:sz w:val="20"/>
              </w:rPr>
            </w:pPr>
          </w:p>
        </w:tc>
      </w:tr>
      <w:tr w:rsidR="00FA2F21" w:rsidRPr="00FA2F21" w:rsidTr="00FA2F21">
        <w:trPr>
          <w:gridAfter w:val="1"/>
          <w:wAfter w:w="6" w:type="dxa"/>
          <w:trHeight w:val="836"/>
        </w:trPr>
        <w:tc>
          <w:tcPr>
            <w:tcW w:w="766" w:type="dxa"/>
            <w:vMerge/>
            <w:tcBorders>
              <w:top w:val="nil"/>
              <w:left w:val="nil"/>
              <w:bottom w:val="nil"/>
              <w:right w:val="nil"/>
            </w:tcBorders>
            <w:vAlign w:val="center"/>
            <w:hideMark/>
          </w:tcPr>
          <w:p w:rsidR="00FA2F21" w:rsidRPr="00FA2F21" w:rsidRDefault="00FA2F21" w:rsidP="00FA2F21">
            <w:pPr>
              <w:snapToGrid w:val="0"/>
              <w:ind w:firstLine="0"/>
              <w:jc w:val="left"/>
              <w:rPr>
                <w:sz w:val="20"/>
              </w:rPr>
            </w:pPr>
          </w:p>
        </w:tc>
        <w:tc>
          <w:tcPr>
            <w:tcW w:w="1644" w:type="dxa"/>
            <w:tcBorders>
              <w:top w:val="nil"/>
              <w:left w:val="single" w:sz="8"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ИНН </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ОГРН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Наименование краткое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Код ОКВЭД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Фамилия, Имя, Отчество руководителя </w:t>
            </w:r>
          </w:p>
        </w:tc>
        <w:tc>
          <w:tcPr>
            <w:tcW w:w="2689" w:type="dxa"/>
            <w:tcBorders>
              <w:top w:val="nil"/>
              <w:left w:val="nil"/>
              <w:bottom w:val="single" w:sz="4" w:space="0" w:color="auto"/>
              <w:right w:val="single" w:sz="8"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Серия и номер документа, удостоверяющего личность руководителя </w:t>
            </w:r>
          </w:p>
        </w:tc>
        <w:tc>
          <w:tcPr>
            <w:tcW w:w="2414" w:type="dxa"/>
            <w:gridSpan w:val="2"/>
            <w:tcBorders>
              <w:top w:val="nil"/>
              <w:left w:val="nil"/>
              <w:bottom w:val="nil"/>
              <w:right w:val="nil"/>
            </w:tcBorders>
            <w:shd w:val="clear" w:color="auto" w:fill="auto"/>
            <w:noWrap/>
            <w:vAlign w:val="bottom"/>
            <w:hideMark/>
          </w:tcPr>
          <w:p w:rsidR="00FA2F21" w:rsidRPr="00FA2F21" w:rsidRDefault="00FA2F21" w:rsidP="00FA2F21">
            <w:pPr>
              <w:snapToGrid w:val="0"/>
              <w:ind w:firstLine="0"/>
              <w:jc w:val="center"/>
              <w:rPr>
                <w:sz w:val="20"/>
              </w:rPr>
            </w:pPr>
          </w:p>
        </w:tc>
      </w:tr>
      <w:tr w:rsidR="00FA2F21" w:rsidRPr="00FA2F21" w:rsidTr="00FA2F21">
        <w:trPr>
          <w:gridAfter w:val="1"/>
          <w:wAfter w:w="6" w:type="dxa"/>
          <w:trHeight w:val="330"/>
        </w:trPr>
        <w:tc>
          <w:tcPr>
            <w:tcW w:w="766" w:type="dxa"/>
            <w:tcBorders>
              <w:top w:val="nil"/>
              <w:left w:val="nil"/>
              <w:bottom w:val="nil"/>
              <w:right w:val="nil"/>
            </w:tcBorders>
            <w:shd w:val="clear" w:color="auto" w:fill="auto"/>
            <w:vAlign w:val="center"/>
            <w:hideMark/>
          </w:tcPr>
          <w:p w:rsidR="00FA2F21" w:rsidRPr="00FA2F21" w:rsidRDefault="00FA2F21" w:rsidP="00FA2F21">
            <w:pPr>
              <w:snapToGrid w:val="0"/>
              <w:ind w:firstLine="0"/>
              <w:jc w:val="center"/>
              <w:rPr>
                <w:sz w:val="20"/>
                <w:szCs w:val="20"/>
              </w:rPr>
            </w:pPr>
          </w:p>
        </w:tc>
        <w:tc>
          <w:tcPr>
            <w:tcW w:w="1644" w:type="dxa"/>
            <w:tcBorders>
              <w:top w:val="nil"/>
              <w:left w:val="single" w:sz="8" w:space="0" w:color="auto"/>
              <w:bottom w:val="single" w:sz="8"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7734567890</w:t>
            </w:r>
          </w:p>
        </w:tc>
        <w:tc>
          <w:tcPr>
            <w:tcW w:w="1559" w:type="dxa"/>
            <w:tcBorders>
              <w:top w:val="nil"/>
              <w:left w:val="nil"/>
              <w:bottom w:val="single" w:sz="8"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1044567890123</w:t>
            </w:r>
          </w:p>
        </w:tc>
        <w:tc>
          <w:tcPr>
            <w:tcW w:w="1999" w:type="dxa"/>
            <w:tcBorders>
              <w:top w:val="nil"/>
              <w:left w:val="nil"/>
              <w:bottom w:val="single" w:sz="8"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ООО "Ромашка" </w:t>
            </w:r>
          </w:p>
        </w:tc>
        <w:tc>
          <w:tcPr>
            <w:tcW w:w="1687" w:type="dxa"/>
            <w:tcBorders>
              <w:top w:val="nil"/>
              <w:left w:val="nil"/>
              <w:bottom w:val="single" w:sz="8"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45.xx.xx </w:t>
            </w:r>
          </w:p>
        </w:tc>
        <w:tc>
          <w:tcPr>
            <w:tcW w:w="2268" w:type="dxa"/>
            <w:tcBorders>
              <w:top w:val="nil"/>
              <w:left w:val="nil"/>
              <w:bottom w:val="single" w:sz="8"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Иванов Иван Степанович </w:t>
            </w:r>
          </w:p>
        </w:tc>
        <w:tc>
          <w:tcPr>
            <w:tcW w:w="2689" w:type="dxa"/>
            <w:tcBorders>
              <w:top w:val="nil"/>
              <w:left w:val="nil"/>
              <w:bottom w:val="single" w:sz="8" w:space="0" w:color="auto"/>
              <w:right w:val="single" w:sz="8"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серия 5003 №143877</w:t>
            </w:r>
          </w:p>
        </w:tc>
        <w:tc>
          <w:tcPr>
            <w:tcW w:w="2414" w:type="dxa"/>
            <w:gridSpan w:val="2"/>
            <w:tcBorders>
              <w:top w:val="nil"/>
              <w:left w:val="nil"/>
              <w:bottom w:val="nil"/>
              <w:right w:val="nil"/>
            </w:tcBorders>
            <w:shd w:val="clear" w:color="auto" w:fill="auto"/>
            <w:noWrap/>
            <w:vAlign w:val="bottom"/>
            <w:hideMark/>
          </w:tcPr>
          <w:p w:rsidR="00FA2F21" w:rsidRPr="00FA2F21" w:rsidRDefault="00FA2F21" w:rsidP="00FA2F21">
            <w:pPr>
              <w:snapToGrid w:val="0"/>
              <w:ind w:firstLine="0"/>
              <w:jc w:val="left"/>
              <w:rPr>
                <w:i/>
                <w:iCs/>
                <w:sz w:val="20"/>
              </w:rPr>
            </w:pPr>
          </w:p>
        </w:tc>
      </w:tr>
      <w:tr w:rsidR="00FA2F21" w:rsidRPr="00FA2F21" w:rsidTr="006043B7">
        <w:trPr>
          <w:gridAfter w:val="1"/>
          <w:wAfter w:w="6" w:type="dxa"/>
          <w:trHeight w:val="330"/>
        </w:trPr>
        <w:tc>
          <w:tcPr>
            <w:tcW w:w="766" w:type="dxa"/>
            <w:tcBorders>
              <w:top w:val="nil"/>
              <w:left w:val="nil"/>
              <w:bottom w:val="single" w:sz="4" w:space="0" w:color="auto"/>
              <w:right w:val="nil"/>
            </w:tcBorders>
            <w:shd w:val="clear" w:color="auto" w:fill="auto"/>
            <w:vAlign w:val="center"/>
            <w:hideMark/>
          </w:tcPr>
          <w:p w:rsidR="00FA2F21" w:rsidRPr="00FA2F21" w:rsidRDefault="00FA2F21" w:rsidP="00FA2F21">
            <w:pPr>
              <w:snapToGrid w:val="0"/>
              <w:ind w:firstLine="0"/>
              <w:jc w:val="center"/>
              <w:rPr>
                <w:sz w:val="20"/>
                <w:szCs w:val="20"/>
              </w:rPr>
            </w:pPr>
          </w:p>
        </w:tc>
        <w:tc>
          <w:tcPr>
            <w:tcW w:w="1644" w:type="dxa"/>
            <w:tcBorders>
              <w:top w:val="nil"/>
              <w:left w:val="nil"/>
              <w:bottom w:val="single" w:sz="4" w:space="0" w:color="auto"/>
              <w:right w:val="nil"/>
            </w:tcBorders>
            <w:shd w:val="clear" w:color="auto" w:fill="auto"/>
            <w:vAlign w:val="center"/>
            <w:hideMark/>
          </w:tcPr>
          <w:p w:rsidR="00FA2F21" w:rsidRPr="00FA2F21" w:rsidRDefault="00FA2F21" w:rsidP="00FA2F21">
            <w:pPr>
              <w:snapToGrid w:val="0"/>
              <w:ind w:firstLine="0"/>
              <w:jc w:val="right"/>
              <w:rPr>
                <w:sz w:val="20"/>
                <w:szCs w:val="20"/>
              </w:rPr>
            </w:pPr>
          </w:p>
        </w:tc>
        <w:tc>
          <w:tcPr>
            <w:tcW w:w="1559" w:type="dxa"/>
            <w:tcBorders>
              <w:top w:val="nil"/>
              <w:left w:val="nil"/>
              <w:bottom w:val="single" w:sz="4" w:space="0" w:color="auto"/>
              <w:right w:val="nil"/>
            </w:tcBorders>
            <w:shd w:val="clear" w:color="auto" w:fill="auto"/>
            <w:vAlign w:val="center"/>
            <w:hideMark/>
          </w:tcPr>
          <w:p w:rsidR="00FA2F21" w:rsidRPr="00FA2F21" w:rsidRDefault="00FA2F21" w:rsidP="00FA2F21">
            <w:pPr>
              <w:snapToGrid w:val="0"/>
              <w:ind w:firstLine="0"/>
              <w:jc w:val="right"/>
              <w:rPr>
                <w:sz w:val="20"/>
                <w:szCs w:val="20"/>
              </w:rPr>
            </w:pPr>
          </w:p>
        </w:tc>
        <w:tc>
          <w:tcPr>
            <w:tcW w:w="1999" w:type="dxa"/>
            <w:tcBorders>
              <w:top w:val="nil"/>
              <w:left w:val="nil"/>
              <w:bottom w:val="single" w:sz="4" w:space="0" w:color="auto"/>
              <w:right w:val="nil"/>
            </w:tcBorders>
            <w:shd w:val="clear" w:color="auto" w:fill="auto"/>
            <w:vAlign w:val="center"/>
            <w:hideMark/>
          </w:tcPr>
          <w:p w:rsidR="00FA2F21" w:rsidRPr="00FA2F21" w:rsidRDefault="00FA2F21" w:rsidP="00FA2F21">
            <w:pPr>
              <w:snapToGrid w:val="0"/>
              <w:ind w:firstLine="0"/>
              <w:jc w:val="right"/>
              <w:rPr>
                <w:sz w:val="20"/>
                <w:szCs w:val="20"/>
              </w:rPr>
            </w:pPr>
          </w:p>
        </w:tc>
        <w:tc>
          <w:tcPr>
            <w:tcW w:w="1687" w:type="dxa"/>
            <w:tcBorders>
              <w:top w:val="nil"/>
              <w:left w:val="nil"/>
              <w:bottom w:val="single" w:sz="4" w:space="0" w:color="auto"/>
              <w:right w:val="nil"/>
            </w:tcBorders>
            <w:shd w:val="clear" w:color="auto" w:fill="auto"/>
            <w:vAlign w:val="center"/>
            <w:hideMark/>
          </w:tcPr>
          <w:p w:rsidR="00FA2F21" w:rsidRPr="00FA2F21" w:rsidRDefault="00FA2F21" w:rsidP="00FA2F21">
            <w:pPr>
              <w:snapToGrid w:val="0"/>
              <w:ind w:firstLine="0"/>
              <w:jc w:val="left"/>
              <w:rPr>
                <w:sz w:val="20"/>
                <w:szCs w:val="20"/>
              </w:rPr>
            </w:pPr>
          </w:p>
        </w:tc>
        <w:tc>
          <w:tcPr>
            <w:tcW w:w="2268" w:type="dxa"/>
            <w:tcBorders>
              <w:top w:val="nil"/>
              <w:left w:val="nil"/>
              <w:bottom w:val="single" w:sz="4" w:space="0" w:color="auto"/>
              <w:right w:val="nil"/>
            </w:tcBorders>
            <w:shd w:val="clear" w:color="auto" w:fill="auto"/>
            <w:vAlign w:val="center"/>
            <w:hideMark/>
          </w:tcPr>
          <w:p w:rsidR="00FA2F21" w:rsidRPr="00FA2F21" w:rsidRDefault="00FA2F21" w:rsidP="00FA2F21">
            <w:pPr>
              <w:snapToGrid w:val="0"/>
              <w:ind w:firstLine="0"/>
              <w:jc w:val="left"/>
              <w:rPr>
                <w:sz w:val="20"/>
                <w:szCs w:val="20"/>
              </w:rPr>
            </w:pPr>
          </w:p>
        </w:tc>
        <w:tc>
          <w:tcPr>
            <w:tcW w:w="2689" w:type="dxa"/>
            <w:tcBorders>
              <w:top w:val="nil"/>
              <w:left w:val="nil"/>
              <w:bottom w:val="single" w:sz="4" w:space="0" w:color="auto"/>
              <w:right w:val="nil"/>
            </w:tcBorders>
            <w:shd w:val="clear" w:color="auto" w:fill="auto"/>
            <w:vAlign w:val="center"/>
            <w:hideMark/>
          </w:tcPr>
          <w:p w:rsidR="00FA2F21" w:rsidRPr="00FA2F21" w:rsidRDefault="00FA2F21" w:rsidP="00FA2F21">
            <w:pPr>
              <w:snapToGrid w:val="0"/>
              <w:ind w:firstLine="0"/>
              <w:jc w:val="left"/>
              <w:rPr>
                <w:sz w:val="20"/>
                <w:szCs w:val="20"/>
              </w:rPr>
            </w:pPr>
          </w:p>
        </w:tc>
        <w:tc>
          <w:tcPr>
            <w:tcW w:w="2414" w:type="dxa"/>
            <w:gridSpan w:val="2"/>
            <w:tcBorders>
              <w:top w:val="nil"/>
              <w:left w:val="nil"/>
              <w:bottom w:val="single" w:sz="4" w:space="0" w:color="auto"/>
              <w:right w:val="nil"/>
            </w:tcBorders>
            <w:shd w:val="clear" w:color="auto" w:fill="auto"/>
            <w:noWrap/>
            <w:vAlign w:val="bottom"/>
            <w:hideMark/>
          </w:tcPr>
          <w:p w:rsidR="00FA2F21" w:rsidRPr="00FA2F21" w:rsidRDefault="00FA2F21" w:rsidP="00FA2F21">
            <w:pPr>
              <w:snapToGrid w:val="0"/>
              <w:ind w:firstLine="0"/>
              <w:jc w:val="left"/>
              <w:rPr>
                <w:sz w:val="20"/>
                <w:szCs w:val="20"/>
              </w:rPr>
            </w:pPr>
          </w:p>
        </w:tc>
      </w:tr>
      <w:tr w:rsidR="00FA2F21" w:rsidRPr="00FA2F21" w:rsidTr="006043B7">
        <w:trPr>
          <w:gridAfter w:val="1"/>
          <w:wAfter w:w="6" w:type="dxa"/>
          <w:trHeight w:val="581"/>
        </w:trPr>
        <w:tc>
          <w:tcPr>
            <w:tcW w:w="1261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A2F21" w:rsidRPr="00FA2F21" w:rsidRDefault="00FA2F21" w:rsidP="00FA2F21">
            <w:pPr>
              <w:snapToGrid w:val="0"/>
              <w:ind w:firstLine="0"/>
              <w:jc w:val="center"/>
              <w:rPr>
                <w:sz w:val="20"/>
              </w:rPr>
            </w:pPr>
            <w:r w:rsidRPr="00FA2F21">
              <w:rPr>
                <w:sz w:val="20"/>
              </w:rPr>
              <w:t>Информация о цепочке собственников контрагента, включая бенефициаров (в том числе, конечных) **</w:t>
            </w:r>
          </w:p>
        </w:tc>
        <w:tc>
          <w:tcPr>
            <w:tcW w:w="2414" w:type="dxa"/>
            <w:gridSpan w:val="2"/>
            <w:vMerge w:val="restart"/>
            <w:tcBorders>
              <w:top w:val="single" w:sz="4" w:space="0" w:color="auto"/>
              <w:left w:val="single" w:sz="4" w:space="0" w:color="auto"/>
              <w:bottom w:val="single" w:sz="4" w:space="0" w:color="auto"/>
              <w:right w:val="single" w:sz="4" w:space="0" w:color="auto"/>
            </w:tcBorders>
            <w:vAlign w:val="center"/>
          </w:tcPr>
          <w:p w:rsidR="00FA2F21" w:rsidRPr="00FA2F21" w:rsidRDefault="00FA2F21" w:rsidP="00FA2F21">
            <w:pPr>
              <w:snapToGrid w:val="0"/>
              <w:ind w:firstLine="0"/>
              <w:jc w:val="center"/>
              <w:rPr>
                <w:sz w:val="20"/>
              </w:rPr>
            </w:pPr>
            <w:r w:rsidRPr="00FA2F21">
              <w:rPr>
                <w:sz w:val="20"/>
              </w:rPr>
              <w:t>Информация о подтверждающих документах (наименование, реквизиты и т.д.)</w:t>
            </w:r>
          </w:p>
        </w:tc>
      </w:tr>
      <w:tr w:rsidR="00FA2F21" w:rsidRPr="00FA2F21" w:rsidTr="006043B7">
        <w:trPr>
          <w:gridAfter w:val="1"/>
          <w:wAfter w:w="6" w:type="dxa"/>
          <w:trHeight w:val="960"/>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  </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ИНН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ОГРН </w:t>
            </w:r>
          </w:p>
        </w:tc>
        <w:tc>
          <w:tcPr>
            <w:tcW w:w="199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Наименование / ФИО </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Адрес регистрации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Серия и номер документа, удостоверяющего личность (для физического лица) </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center"/>
              <w:rPr>
                <w:sz w:val="20"/>
              </w:rPr>
            </w:pPr>
            <w:r w:rsidRPr="00FA2F21">
              <w:rPr>
                <w:sz w:val="20"/>
              </w:rPr>
              <w:t xml:space="preserve">Руководитель / участник / акционер / бенефициар </w:t>
            </w: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FA2F21" w:rsidRPr="00FA2F21" w:rsidRDefault="00FA2F21" w:rsidP="00FA2F21">
            <w:pPr>
              <w:snapToGrid w:val="0"/>
              <w:ind w:firstLine="0"/>
              <w:jc w:val="left"/>
              <w:rPr>
                <w:sz w:val="20"/>
              </w:rPr>
            </w:pPr>
          </w:p>
        </w:tc>
      </w:tr>
      <w:tr w:rsidR="00FA2F21" w:rsidRPr="00FA2F21" w:rsidTr="006043B7">
        <w:trPr>
          <w:gridAfter w:val="1"/>
          <w:wAfter w:w="6" w:type="dxa"/>
          <w:trHeight w:val="570"/>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1.1 </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7754467990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108 323 232 323 232</w:t>
            </w:r>
          </w:p>
        </w:tc>
        <w:tc>
          <w:tcPr>
            <w:tcW w:w="199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ЗАО "Свет 1" </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Москва, ул.Лубянка, 3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Участник </w:t>
            </w:r>
          </w:p>
        </w:tc>
        <w:tc>
          <w:tcPr>
            <w:tcW w:w="2414" w:type="dxa"/>
            <w:gridSpan w:val="2"/>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договор об учреждении от 23.01.2008 </w:t>
            </w:r>
          </w:p>
        </w:tc>
      </w:tr>
      <w:tr w:rsidR="00FA2F21" w:rsidRPr="00FA2F21" w:rsidTr="006043B7">
        <w:trPr>
          <w:gridAfter w:val="1"/>
          <w:wAfter w:w="6" w:type="dxa"/>
          <w:trHeight w:val="589"/>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1.1.0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111222333444</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Петрова Анна Ивановна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Москва, ул.Щепкина, 33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44 55 666777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Руководитель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устав, приказ №45-л/с от 22.03.10 </w:t>
            </w:r>
          </w:p>
        </w:tc>
      </w:tr>
      <w:tr w:rsidR="00FA2F21" w:rsidRPr="00FA2F21" w:rsidTr="00FA2F21">
        <w:trPr>
          <w:gridAfter w:val="1"/>
          <w:wAfter w:w="6" w:type="dxa"/>
          <w:trHeight w:val="255"/>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1.1.1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333222444555</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Сидоров Пётр Иванович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Саратов, ул. Ленина, 45-34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55 66 777888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Участник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договор об учреждении от 12.03.2004 </w:t>
            </w:r>
          </w:p>
        </w:tc>
      </w:tr>
      <w:tr w:rsidR="00FA2F21" w:rsidRPr="00FA2F21" w:rsidTr="006043B7">
        <w:trPr>
          <w:gridAfter w:val="1"/>
          <w:wAfter w:w="6" w:type="dxa"/>
          <w:trHeight w:val="505"/>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1.1.2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6277777777</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104 567 567 567 436</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ООО "Черепашка"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Саратов, ул. Ленина, 45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Участник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договор об учреждении от 12.03.2004 </w:t>
            </w:r>
          </w:p>
        </w:tc>
      </w:tr>
      <w:tr w:rsidR="00FA2F21" w:rsidRPr="00FA2F21" w:rsidTr="00FA2F21">
        <w:trPr>
          <w:gridAfter w:val="1"/>
          <w:wAfter w:w="6" w:type="dxa"/>
          <w:trHeight w:val="255"/>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1.1.2.0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74956728576</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Мухов Амир Мазиевич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Саратов, ул. Ленина, 45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66 78 455434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Руководитель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устав, приказ №77-л/с от 22.05.11 </w:t>
            </w:r>
          </w:p>
        </w:tc>
      </w:tr>
      <w:tr w:rsidR="00FA2F21" w:rsidRPr="00FA2F21" w:rsidTr="006043B7">
        <w:trPr>
          <w:gridAfter w:val="1"/>
          <w:wAfter w:w="6" w:type="dxa"/>
          <w:trHeight w:val="518"/>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1.1.2.1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84623895734</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Мазаева Инна Львовна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Саратов, ул. К.Маркса, 5-34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67 03 000444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Бенефициар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договор об учреждении от 12.03.2004 </w:t>
            </w:r>
          </w:p>
        </w:tc>
      </w:tr>
      <w:tr w:rsidR="00FA2F21" w:rsidRPr="00FA2F21" w:rsidTr="006043B7">
        <w:trPr>
          <w:gridAfter w:val="1"/>
          <w:wAfter w:w="6" w:type="dxa"/>
          <w:trHeight w:val="554"/>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1.2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7754456890</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107 656 565 656 565</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ООО "Свет 2"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Смоленск, ул. Титова, 34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Участник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договор об учреждении от 23.01.2008 </w:t>
            </w:r>
          </w:p>
        </w:tc>
      </w:tr>
      <w:tr w:rsidR="00FA2F21" w:rsidRPr="00FA2F21" w:rsidTr="006043B7">
        <w:trPr>
          <w:gridAfter w:val="1"/>
          <w:wAfter w:w="6" w:type="dxa"/>
          <w:trHeight w:val="562"/>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1.2.0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6665557444</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Антонов Иван Игоревич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Смоленск, ул. Титова, 34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66 55 444333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Руководитель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устав, приказ №56-л/с от 22.05.09 </w:t>
            </w:r>
          </w:p>
        </w:tc>
      </w:tr>
      <w:tr w:rsidR="00FA2F21" w:rsidRPr="00FA2F21" w:rsidTr="006043B7">
        <w:trPr>
          <w:gridAfter w:val="1"/>
          <w:wAfter w:w="6" w:type="dxa"/>
          <w:trHeight w:val="556"/>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1.2.1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8887776655</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Ивлев Дмитрий Степанович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Смоленск, ул. Чапаева, 34-72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77 55 333444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Участник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6043B7">
            <w:pPr>
              <w:snapToGrid w:val="0"/>
              <w:ind w:firstLine="0"/>
              <w:jc w:val="left"/>
              <w:rPr>
                <w:sz w:val="20"/>
              </w:rPr>
            </w:pPr>
            <w:r w:rsidRPr="00FA2F21">
              <w:rPr>
                <w:i/>
                <w:iCs/>
                <w:sz w:val="20"/>
              </w:rPr>
              <w:t xml:space="preserve">договор об учреждении от 23.01.2006 </w:t>
            </w:r>
          </w:p>
        </w:tc>
      </w:tr>
      <w:tr w:rsidR="00FA2F21" w:rsidRPr="00FA2F21" w:rsidTr="006043B7">
        <w:trPr>
          <w:gridAfter w:val="1"/>
          <w:wAfter w:w="6" w:type="dxa"/>
          <w:trHeight w:val="564"/>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1.2.2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33388844455</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Степанов Игорь Дмитриевич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Смоленск, ул. Гагарина, 2-64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66 77 223344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Участник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договор об учреждении от 23.01.2006 </w:t>
            </w:r>
          </w:p>
        </w:tc>
      </w:tr>
      <w:tr w:rsidR="00FA2F21" w:rsidRPr="00FA2F21" w:rsidTr="006043B7">
        <w:trPr>
          <w:gridAfter w:val="1"/>
          <w:wAfter w:w="6" w:type="dxa"/>
          <w:trHeight w:val="544"/>
        </w:trPr>
        <w:tc>
          <w:tcPr>
            <w:tcW w:w="766" w:type="dxa"/>
            <w:tcBorders>
              <w:top w:val="nil"/>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1.3 </w:t>
            </w:r>
          </w:p>
        </w:tc>
        <w:tc>
          <w:tcPr>
            <w:tcW w:w="1644"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ASU66-54</w:t>
            </w:r>
          </w:p>
        </w:tc>
        <w:tc>
          <w:tcPr>
            <w:tcW w:w="155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Игуана лтд (Iguana LTD) </w:t>
            </w:r>
          </w:p>
        </w:tc>
        <w:tc>
          <w:tcPr>
            <w:tcW w:w="1687"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США, штат Виржиния, 533 </w:t>
            </w:r>
          </w:p>
        </w:tc>
        <w:tc>
          <w:tcPr>
            <w:tcW w:w="2268"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2689" w:type="dxa"/>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Участник </w:t>
            </w:r>
          </w:p>
        </w:tc>
        <w:tc>
          <w:tcPr>
            <w:tcW w:w="2414" w:type="dxa"/>
            <w:gridSpan w:val="2"/>
            <w:tcBorders>
              <w:top w:val="nil"/>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договор об учреждении от 23.01.2008 </w:t>
            </w:r>
          </w:p>
        </w:tc>
      </w:tr>
      <w:tr w:rsidR="00FA2F21" w:rsidRPr="00FA2F21" w:rsidTr="006043B7">
        <w:trPr>
          <w:gridAfter w:val="1"/>
          <w:wAfter w:w="6" w:type="dxa"/>
          <w:trHeight w:val="566"/>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1.4 </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12345678902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w:t>
            </w:r>
          </w:p>
        </w:tc>
        <w:tc>
          <w:tcPr>
            <w:tcW w:w="199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Иванов Иван Иванович </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Тула, ул. Пионеров, 56-89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11 22 334455 </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 Участник </w:t>
            </w:r>
          </w:p>
        </w:tc>
        <w:tc>
          <w:tcPr>
            <w:tcW w:w="2414" w:type="dxa"/>
            <w:gridSpan w:val="2"/>
            <w:tcBorders>
              <w:top w:val="single" w:sz="4" w:space="0" w:color="auto"/>
              <w:left w:val="nil"/>
              <w:bottom w:val="single" w:sz="4" w:space="0" w:color="auto"/>
              <w:right w:val="single" w:sz="4" w:space="0" w:color="auto"/>
            </w:tcBorders>
            <w:shd w:val="clear" w:color="auto" w:fill="auto"/>
            <w:vAlign w:val="center"/>
            <w:hideMark/>
          </w:tcPr>
          <w:p w:rsidR="00FA2F21" w:rsidRPr="00FA2F21" w:rsidRDefault="00FA2F21" w:rsidP="00FA2F21">
            <w:pPr>
              <w:snapToGrid w:val="0"/>
              <w:ind w:firstLine="0"/>
              <w:jc w:val="left"/>
              <w:rPr>
                <w:i/>
                <w:iCs/>
                <w:sz w:val="20"/>
              </w:rPr>
            </w:pPr>
            <w:r w:rsidRPr="00FA2F21">
              <w:rPr>
                <w:i/>
                <w:iCs/>
                <w:sz w:val="20"/>
              </w:rPr>
              <w:t xml:space="preserve">договор об учреждении от 23.01.2008 </w:t>
            </w:r>
          </w:p>
        </w:tc>
      </w:tr>
    </w:tbl>
    <w:p w:rsidR="00FA2F21" w:rsidRDefault="00FA2F21" w:rsidP="00FA2F21">
      <w:pPr>
        <w:snapToGrid w:val="0"/>
        <w:spacing w:line="360" w:lineRule="auto"/>
        <w:ind w:firstLine="567"/>
        <w:rPr>
          <w:sz w:val="28"/>
          <w:szCs w:val="28"/>
        </w:rPr>
      </w:pPr>
    </w:p>
    <w:p w:rsidR="00FA2F21" w:rsidRPr="00FA2F21" w:rsidRDefault="00FA2F21" w:rsidP="00FA2F21">
      <w:pPr>
        <w:snapToGrid w:val="0"/>
        <w:spacing w:line="360" w:lineRule="auto"/>
        <w:ind w:firstLine="567"/>
        <w:rPr>
          <w:sz w:val="28"/>
          <w:szCs w:val="28"/>
        </w:rPr>
        <w:sectPr w:rsidR="00FA2F21" w:rsidRPr="00FA2F21" w:rsidSect="00FA2F21">
          <w:headerReference w:type="default" r:id="rId14"/>
          <w:footerReference w:type="default" r:id="rId15"/>
          <w:pgSz w:w="16838" w:h="11906" w:orient="landscape" w:code="9"/>
          <w:pgMar w:top="1418" w:right="1134" w:bottom="851" w:left="1134" w:header="567" w:footer="284" w:gutter="0"/>
          <w:cols w:space="708"/>
          <w:docGrid w:linePitch="381"/>
        </w:sectPr>
      </w:pPr>
    </w:p>
    <w:p w:rsidR="00FA2F21" w:rsidRPr="00FA2F21" w:rsidRDefault="00FA2F21" w:rsidP="00FA2F21">
      <w:pPr>
        <w:autoSpaceDE w:val="0"/>
        <w:autoSpaceDN w:val="0"/>
        <w:adjustRightInd w:val="0"/>
        <w:snapToGrid w:val="0"/>
        <w:ind w:firstLine="0"/>
        <w:jc w:val="right"/>
        <w:rPr>
          <w:rFonts w:eastAsia="Calibri"/>
          <w:sz w:val="22"/>
          <w:szCs w:val="22"/>
        </w:rPr>
      </w:pPr>
      <w:r w:rsidRPr="00334C7C">
        <w:rPr>
          <w:rFonts w:eastAsia="Calibri"/>
          <w:sz w:val="22"/>
          <w:szCs w:val="22"/>
        </w:rPr>
        <w:lastRenderedPageBreak/>
        <w:t>Приложение №1</w:t>
      </w:r>
      <w:r w:rsidRPr="00FA2F21">
        <w:rPr>
          <w:rFonts w:eastAsia="Calibri"/>
          <w:sz w:val="22"/>
          <w:szCs w:val="22"/>
        </w:rPr>
        <w:t xml:space="preserve"> </w:t>
      </w:r>
      <w:r w:rsidRPr="00FA2F21">
        <w:rPr>
          <w:rFonts w:eastAsia="Calibri"/>
          <w:sz w:val="22"/>
          <w:szCs w:val="22"/>
        </w:rPr>
        <w:br/>
        <w:t xml:space="preserve">к сведению </w:t>
      </w:r>
      <w:r w:rsidRPr="00FA2F21">
        <w:rPr>
          <w:sz w:val="22"/>
          <w:szCs w:val="22"/>
        </w:rPr>
        <w:t xml:space="preserve">о цепочке собственников, </w:t>
      </w:r>
      <w:r w:rsidRPr="00FA2F21">
        <w:rPr>
          <w:sz w:val="22"/>
          <w:szCs w:val="22"/>
        </w:rPr>
        <w:br/>
        <w:t>включая бенефициаров (в том числе конечных)</w:t>
      </w:r>
    </w:p>
    <w:p w:rsidR="00FA2F21" w:rsidRPr="00FA2F21" w:rsidRDefault="00FA2F21" w:rsidP="00FA2F21">
      <w:pPr>
        <w:autoSpaceDE w:val="0"/>
        <w:autoSpaceDN w:val="0"/>
        <w:adjustRightInd w:val="0"/>
        <w:snapToGrid w:val="0"/>
        <w:ind w:firstLine="0"/>
        <w:jc w:val="center"/>
        <w:rPr>
          <w:rFonts w:eastAsia="Calibri"/>
          <w:sz w:val="26"/>
        </w:rPr>
      </w:pPr>
    </w:p>
    <w:p w:rsidR="00FA2F21" w:rsidRPr="00FA2F21" w:rsidRDefault="00FA2F21" w:rsidP="001A4268">
      <w:pPr>
        <w:autoSpaceDE w:val="0"/>
        <w:autoSpaceDN w:val="0"/>
        <w:adjustRightInd w:val="0"/>
        <w:snapToGrid w:val="0"/>
        <w:ind w:firstLine="0"/>
        <w:jc w:val="center"/>
        <w:outlineLvl w:val="0"/>
        <w:rPr>
          <w:rFonts w:eastAsia="Calibri"/>
          <w:b/>
          <w:sz w:val="26"/>
          <w:szCs w:val="26"/>
        </w:rPr>
      </w:pPr>
      <w:r w:rsidRPr="00FA2F21">
        <w:rPr>
          <w:rFonts w:eastAsia="Calibri"/>
          <w:b/>
          <w:sz w:val="26"/>
          <w:szCs w:val="26"/>
        </w:rPr>
        <w:t>Перечень подтверждающих документов</w:t>
      </w:r>
    </w:p>
    <w:p w:rsidR="00FA2F21" w:rsidRPr="00FA2F21" w:rsidRDefault="00FA2F21" w:rsidP="001A4268">
      <w:pPr>
        <w:widowControl w:val="0"/>
        <w:numPr>
          <w:ilvl w:val="0"/>
          <w:numId w:val="33"/>
        </w:numPr>
        <w:autoSpaceDE w:val="0"/>
        <w:autoSpaceDN w:val="0"/>
        <w:adjustRightInd w:val="0"/>
        <w:snapToGrid w:val="0"/>
        <w:ind w:left="0" w:firstLine="0"/>
        <w:contextualSpacing/>
        <w:jc w:val="left"/>
        <w:textAlignment w:val="baseline"/>
        <w:rPr>
          <w:sz w:val="26"/>
          <w:szCs w:val="26"/>
        </w:rPr>
      </w:pPr>
      <w:bookmarkStart w:id="7" w:name="_Toc371577603"/>
      <w:bookmarkStart w:id="8" w:name="_Toc371578754"/>
      <w:r w:rsidRPr="00FA2F21">
        <w:rPr>
          <w:sz w:val="26"/>
          <w:szCs w:val="26"/>
        </w:rPr>
        <w:t xml:space="preserve">Для всех юридических лиц, созданных и действующих в соответствии с законодательством РФ, нотариально заверенные копии / оригинал / электронные выписки / усиленная ЭЦП следующих документов: </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выписка из ЕГРЮЛ / ЕГРИП, выданная не ранее 1 (одного) месяца до даты предоставления документов о цепочке собственников, включая бенефициаров (в том числе конечных), в форме электронного документа, подписанного квалифицированной электронной подписью, либо копия выписки из ЕГРЮЛ / ЕГРИП, подписанная собственноручной подписью должностного лица налогового органа и заверенная печатью налогового органа, либо копия выписки из ЕГРЮЛ / ЕГРИП, заверенная нотариально;</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корпоративный договор либо иное соглашение, на основании которого лицо получило право распоряжаться голосами в высшем органе управления юридического лица или давать обязательные для исполнения указания юридическому лицу, либо документ, подтверждающий отсутствие данных договоров (соглашений).</w:t>
      </w:r>
    </w:p>
    <w:p w:rsidR="00FA2F21" w:rsidRPr="00FA2F21" w:rsidRDefault="00FA2F21" w:rsidP="001A4268">
      <w:pPr>
        <w:widowControl w:val="0"/>
        <w:numPr>
          <w:ilvl w:val="0"/>
          <w:numId w:val="33"/>
        </w:numPr>
        <w:autoSpaceDE w:val="0"/>
        <w:autoSpaceDN w:val="0"/>
        <w:adjustRightInd w:val="0"/>
        <w:snapToGrid w:val="0"/>
        <w:ind w:left="0" w:firstLine="0"/>
        <w:contextualSpacing/>
        <w:jc w:val="left"/>
        <w:textAlignment w:val="baseline"/>
        <w:rPr>
          <w:sz w:val="26"/>
          <w:szCs w:val="26"/>
        </w:rPr>
      </w:pPr>
      <w:bookmarkStart w:id="9" w:name="_Toc371577605"/>
      <w:bookmarkStart w:id="10" w:name="_Toc371578756"/>
      <w:bookmarkEnd w:id="7"/>
      <w:bookmarkEnd w:id="8"/>
      <w:r w:rsidRPr="00FA2F21">
        <w:rPr>
          <w:sz w:val="26"/>
          <w:szCs w:val="26"/>
        </w:rPr>
        <w:t>Для юридических лиц, зарегистрированных в форме акционерных обществ</w:t>
      </w:r>
      <w:r w:rsidRPr="00FA2F21">
        <w:rPr>
          <w:rFonts w:eastAsia="Calibri"/>
          <w:color w:val="000000"/>
          <w:vertAlign w:val="superscript"/>
          <w:lang w:eastAsia="en-US"/>
        </w:rPr>
        <w:footnoteReference w:id="1"/>
      </w:r>
      <w:r w:rsidRPr="00FA2F21">
        <w:rPr>
          <w:sz w:val="26"/>
          <w:szCs w:val="26"/>
        </w:rPr>
        <w:t>:</w:t>
      </w:r>
      <w:bookmarkEnd w:id="9"/>
      <w:bookmarkEnd w:id="10"/>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bookmarkStart w:id="11" w:name="_Toc371577606"/>
      <w:bookmarkStart w:id="12" w:name="_Toc371578757"/>
      <w:r w:rsidRPr="00FA2F21">
        <w:rPr>
          <w:sz w:val="26"/>
          <w:szCs w:val="26"/>
        </w:rPr>
        <w:t>выписка из реестра акционеров на дату не ранее 1 (одного) месяца до даты окончания подачи заявок на участие в закупке / согласования Договора;</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список аффилированных лиц на последнюю отчетную дату;</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ежеквартальный отчет на последнюю отчетную дату.</w:t>
      </w:r>
      <w:bookmarkEnd w:id="11"/>
      <w:bookmarkEnd w:id="12"/>
    </w:p>
    <w:p w:rsidR="00FA2F21" w:rsidRPr="00FA2F21" w:rsidRDefault="00FA2F21" w:rsidP="001A4268">
      <w:pPr>
        <w:widowControl w:val="0"/>
        <w:numPr>
          <w:ilvl w:val="0"/>
          <w:numId w:val="33"/>
        </w:numPr>
        <w:autoSpaceDE w:val="0"/>
        <w:autoSpaceDN w:val="0"/>
        <w:adjustRightInd w:val="0"/>
        <w:snapToGrid w:val="0"/>
        <w:ind w:left="0" w:firstLine="0"/>
        <w:jc w:val="left"/>
        <w:textAlignment w:val="baseline"/>
        <w:rPr>
          <w:sz w:val="26"/>
          <w:szCs w:val="26"/>
        </w:rPr>
      </w:pPr>
      <w:bookmarkStart w:id="13" w:name="_Toc371577609"/>
      <w:bookmarkStart w:id="14" w:name="_Toc371578760"/>
      <w:r w:rsidRPr="00FA2F21">
        <w:rPr>
          <w:sz w:val="26"/>
          <w:szCs w:val="26"/>
        </w:rPr>
        <w:t>Для юридических лиц, зарегистрированных в форме обществ с ограниченной ответственностью:</w:t>
      </w:r>
      <w:bookmarkEnd w:id="13"/>
      <w:bookmarkEnd w:id="14"/>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bookmarkStart w:id="15" w:name="_Toc371577612"/>
      <w:bookmarkStart w:id="16" w:name="_Toc371578763"/>
      <w:r w:rsidRPr="00FA2F21">
        <w:rPr>
          <w:sz w:val="26"/>
          <w:szCs w:val="26"/>
        </w:rPr>
        <w:t>учредительный договор / договор об учреждении (создании) / решение единственного учредителя о создании;</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решение (протокол) о приеме новых участников (при наличии);</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список состава коллегиального руководящего органа, члены которого на основании устава уполномочены принимать решения в процессе управления организацией без доверенности;</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устав и изменения к нему.</w:t>
      </w:r>
      <w:bookmarkEnd w:id="15"/>
      <w:bookmarkEnd w:id="16"/>
    </w:p>
    <w:p w:rsidR="00FA2F21" w:rsidRPr="00FA2F21" w:rsidRDefault="00FA2F21" w:rsidP="001A4268">
      <w:pPr>
        <w:widowControl w:val="0"/>
        <w:numPr>
          <w:ilvl w:val="0"/>
          <w:numId w:val="33"/>
        </w:numPr>
        <w:autoSpaceDE w:val="0"/>
        <w:autoSpaceDN w:val="0"/>
        <w:adjustRightInd w:val="0"/>
        <w:snapToGrid w:val="0"/>
        <w:ind w:left="0" w:firstLine="0"/>
        <w:jc w:val="left"/>
        <w:textAlignment w:val="baseline"/>
        <w:rPr>
          <w:sz w:val="26"/>
          <w:szCs w:val="26"/>
        </w:rPr>
      </w:pPr>
      <w:bookmarkStart w:id="17" w:name="_Toc371577613"/>
      <w:bookmarkStart w:id="18" w:name="_Toc371578764"/>
      <w:r w:rsidRPr="00FA2F21">
        <w:rPr>
          <w:sz w:val="26"/>
          <w:szCs w:val="26"/>
        </w:rPr>
        <w:t>Для юридических лиц, зарегистрированных в форме общественных или религиозных организаций (объединений):</w:t>
      </w:r>
      <w:bookmarkEnd w:id="17"/>
      <w:bookmarkEnd w:id="18"/>
      <w:r w:rsidRPr="00FA2F21">
        <w:rPr>
          <w:sz w:val="26"/>
          <w:szCs w:val="26"/>
        </w:rPr>
        <w:t xml:space="preserve"> </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bookmarkStart w:id="19" w:name="_Toc371577614"/>
      <w:bookmarkStart w:id="20" w:name="_Toc371578765"/>
      <w:r w:rsidRPr="00FA2F21">
        <w:rPr>
          <w:sz w:val="26"/>
          <w:szCs w:val="26"/>
        </w:rPr>
        <w:t>учредительный договор или положение;</w:t>
      </w:r>
      <w:bookmarkEnd w:id="19"/>
      <w:bookmarkEnd w:id="20"/>
      <w:r w:rsidRPr="00FA2F21">
        <w:rPr>
          <w:sz w:val="26"/>
          <w:szCs w:val="26"/>
        </w:rPr>
        <w:t xml:space="preserve"> </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bookmarkStart w:id="21" w:name="_Toc371577615"/>
      <w:bookmarkStart w:id="22" w:name="_Toc371578766"/>
      <w:r w:rsidRPr="00FA2F21">
        <w:rPr>
          <w:sz w:val="26"/>
          <w:szCs w:val="26"/>
        </w:rPr>
        <w:t>решение о создании;</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список состава коллегиального руководящего органа, члены которого на основании устава уполномочены принимать решения в процессе управления организацией без доверенности;</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устав и изменения к нему.</w:t>
      </w:r>
      <w:bookmarkEnd w:id="21"/>
      <w:bookmarkEnd w:id="22"/>
    </w:p>
    <w:p w:rsidR="00FA2F21" w:rsidRPr="00FA2F21" w:rsidRDefault="00FA2F21" w:rsidP="001A4268">
      <w:pPr>
        <w:widowControl w:val="0"/>
        <w:numPr>
          <w:ilvl w:val="0"/>
          <w:numId w:val="33"/>
        </w:numPr>
        <w:autoSpaceDE w:val="0"/>
        <w:autoSpaceDN w:val="0"/>
        <w:adjustRightInd w:val="0"/>
        <w:snapToGrid w:val="0"/>
        <w:ind w:left="0" w:firstLine="0"/>
        <w:jc w:val="left"/>
        <w:textAlignment w:val="baseline"/>
        <w:rPr>
          <w:sz w:val="26"/>
          <w:szCs w:val="26"/>
        </w:rPr>
      </w:pPr>
      <w:bookmarkStart w:id="23" w:name="_Toc371577616"/>
      <w:bookmarkStart w:id="24" w:name="_Toc371578767"/>
      <w:r w:rsidRPr="00FA2F21">
        <w:rPr>
          <w:sz w:val="26"/>
          <w:szCs w:val="26"/>
        </w:rPr>
        <w:t>Для юридических лиц, зарегистрированных в форме фонда:</w:t>
      </w:r>
      <w:bookmarkEnd w:id="23"/>
      <w:bookmarkEnd w:id="24"/>
      <w:r w:rsidRPr="00FA2F21">
        <w:rPr>
          <w:sz w:val="26"/>
          <w:szCs w:val="26"/>
        </w:rPr>
        <w:t xml:space="preserve"> </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bookmarkStart w:id="25" w:name="_Toc371577617"/>
      <w:bookmarkStart w:id="26" w:name="_Toc371578768"/>
      <w:r w:rsidRPr="00FA2F21">
        <w:rPr>
          <w:sz w:val="26"/>
          <w:szCs w:val="26"/>
        </w:rPr>
        <w:t>документ о выборе (назначении) попечительского совета фонда;</w:t>
      </w:r>
      <w:bookmarkEnd w:id="25"/>
      <w:bookmarkEnd w:id="26"/>
      <w:r w:rsidRPr="00FA2F21">
        <w:rPr>
          <w:sz w:val="26"/>
          <w:szCs w:val="26"/>
        </w:rPr>
        <w:t xml:space="preserve"> </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lastRenderedPageBreak/>
        <w:t>список состава коллегиального руководящего органа, члены которого на основании устава уполномочены принимать решения в процессе управления организацией без доверенности;</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bookmarkStart w:id="27" w:name="_Toc371577618"/>
      <w:bookmarkStart w:id="28" w:name="_Toc371578769"/>
      <w:r w:rsidRPr="00FA2F21">
        <w:rPr>
          <w:sz w:val="26"/>
          <w:szCs w:val="26"/>
        </w:rPr>
        <w:t>решение о создании;</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устав и изменения к нему.</w:t>
      </w:r>
      <w:bookmarkEnd w:id="27"/>
      <w:bookmarkEnd w:id="28"/>
    </w:p>
    <w:p w:rsidR="00FA2F21" w:rsidRPr="00FA2F21" w:rsidRDefault="00FA2F21" w:rsidP="001A4268">
      <w:pPr>
        <w:widowControl w:val="0"/>
        <w:numPr>
          <w:ilvl w:val="0"/>
          <w:numId w:val="33"/>
        </w:numPr>
        <w:autoSpaceDE w:val="0"/>
        <w:autoSpaceDN w:val="0"/>
        <w:adjustRightInd w:val="0"/>
        <w:snapToGrid w:val="0"/>
        <w:ind w:left="0" w:firstLine="0"/>
        <w:jc w:val="left"/>
        <w:textAlignment w:val="baseline"/>
        <w:rPr>
          <w:sz w:val="26"/>
          <w:szCs w:val="26"/>
        </w:rPr>
      </w:pPr>
      <w:bookmarkStart w:id="29" w:name="_Toc371577619"/>
      <w:bookmarkStart w:id="30" w:name="_Toc371578770"/>
      <w:r w:rsidRPr="00FA2F21">
        <w:rPr>
          <w:sz w:val="26"/>
          <w:szCs w:val="26"/>
        </w:rPr>
        <w:t>Для юридических лиц, зарегистрированных в форме некоммерческого партнерства:</w:t>
      </w:r>
      <w:bookmarkEnd w:id="29"/>
      <w:bookmarkEnd w:id="30"/>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bookmarkStart w:id="31" w:name="_Toc371577620"/>
      <w:bookmarkStart w:id="32" w:name="_Toc371578771"/>
      <w:r w:rsidRPr="00FA2F21">
        <w:rPr>
          <w:sz w:val="26"/>
          <w:szCs w:val="26"/>
        </w:rPr>
        <w:t>решение и договор о создании.</w:t>
      </w:r>
      <w:bookmarkEnd w:id="31"/>
      <w:bookmarkEnd w:id="32"/>
      <w:r w:rsidRPr="00FA2F21">
        <w:rPr>
          <w:sz w:val="26"/>
          <w:szCs w:val="26"/>
        </w:rPr>
        <w:t xml:space="preserve"> </w:t>
      </w:r>
    </w:p>
    <w:p w:rsidR="00FA2F21" w:rsidRPr="00FA2F21" w:rsidRDefault="00FA2F21" w:rsidP="001A4268">
      <w:pPr>
        <w:widowControl w:val="0"/>
        <w:numPr>
          <w:ilvl w:val="0"/>
          <w:numId w:val="33"/>
        </w:numPr>
        <w:autoSpaceDE w:val="0"/>
        <w:autoSpaceDN w:val="0"/>
        <w:adjustRightInd w:val="0"/>
        <w:snapToGrid w:val="0"/>
        <w:ind w:left="0" w:firstLine="0"/>
        <w:jc w:val="left"/>
        <w:textAlignment w:val="baseline"/>
        <w:rPr>
          <w:sz w:val="26"/>
          <w:szCs w:val="26"/>
        </w:rPr>
      </w:pPr>
      <w:bookmarkStart w:id="33" w:name="_Toc371577621"/>
      <w:bookmarkStart w:id="34" w:name="_Toc371578772"/>
      <w:r w:rsidRPr="00FA2F21">
        <w:rPr>
          <w:sz w:val="26"/>
          <w:szCs w:val="26"/>
        </w:rPr>
        <w:t>Для иных организационно-правовых форм юридических лиц - документы, предусмотренные действующим законодательством РФ, устанавливающие правоспособность и правовой статус юридического лица, а также документы, содержащие сведения об учредителях (участниках, акционерах, товарищах или вкладчиках) или иных лицах, способных прямо или косвенно контролировать деятельность юридического лица.</w:t>
      </w:r>
      <w:bookmarkEnd w:id="33"/>
      <w:bookmarkEnd w:id="34"/>
      <w:r w:rsidRPr="00FA2F21">
        <w:rPr>
          <w:sz w:val="26"/>
          <w:szCs w:val="26"/>
        </w:rPr>
        <w:t xml:space="preserve"> </w:t>
      </w:r>
    </w:p>
    <w:p w:rsidR="00FA2F21" w:rsidRPr="00FA2F21" w:rsidRDefault="00FA2F21" w:rsidP="001A4268">
      <w:pPr>
        <w:widowControl w:val="0"/>
        <w:numPr>
          <w:ilvl w:val="0"/>
          <w:numId w:val="33"/>
        </w:numPr>
        <w:autoSpaceDE w:val="0"/>
        <w:autoSpaceDN w:val="0"/>
        <w:adjustRightInd w:val="0"/>
        <w:snapToGrid w:val="0"/>
        <w:ind w:left="0" w:firstLine="0"/>
        <w:jc w:val="left"/>
        <w:textAlignment w:val="baseline"/>
        <w:rPr>
          <w:sz w:val="26"/>
          <w:szCs w:val="26"/>
        </w:rPr>
      </w:pPr>
      <w:bookmarkStart w:id="35" w:name="_Toc371577622"/>
      <w:bookmarkStart w:id="36" w:name="_Toc371578773"/>
      <w:r w:rsidRPr="00FA2F21">
        <w:rPr>
          <w:sz w:val="26"/>
          <w:szCs w:val="26"/>
        </w:rPr>
        <w:t>Для всех организаций, созданных и действующих в соответствии с законодательством иностранных государств</w:t>
      </w:r>
      <w:r w:rsidRPr="00FA2F21">
        <w:rPr>
          <w:rFonts w:eastAsia="Calibri"/>
          <w:color w:val="000000"/>
          <w:sz w:val="26"/>
          <w:szCs w:val="26"/>
          <w:vertAlign w:val="superscript"/>
          <w:lang w:eastAsia="en-US"/>
        </w:rPr>
        <w:footnoteReference w:id="2"/>
      </w:r>
      <w:r w:rsidRPr="00FA2F21">
        <w:rPr>
          <w:sz w:val="26"/>
          <w:szCs w:val="26"/>
        </w:rPr>
        <w:t>:</w:t>
      </w:r>
      <w:bookmarkEnd w:id="35"/>
      <w:bookmarkEnd w:id="36"/>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bookmarkStart w:id="37" w:name="_Toc371577623"/>
      <w:bookmarkStart w:id="38" w:name="_Toc371578774"/>
      <w:r w:rsidRPr="00FA2F21">
        <w:rPr>
          <w:sz w:val="26"/>
          <w:szCs w:val="26"/>
        </w:rPr>
        <w:t>выписка из торгового реестра страны инкорпорации;</w:t>
      </w:r>
      <w:bookmarkEnd w:id="37"/>
      <w:bookmarkEnd w:id="38"/>
      <w:r w:rsidRPr="00FA2F21">
        <w:rPr>
          <w:sz w:val="26"/>
          <w:szCs w:val="26"/>
        </w:rPr>
        <w:t xml:space="preserve"> </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bookmarkStart w:id="39" w:name="_Toc371577624"/>
      <w:bookmarkStart w:id="40" w:name="_Toc371578775"/>
      <w:r w:rsidRPr="00FA2F21">
        <w:rPr>
          <w:sz w:val="26"/>
          <w:szCs w:val="26"/>
        </w:rPr>
        <w:t>список состава коллегиального руководящего органа, члены которого на основании устава уполномочены принимать решения в процессе управления организацией без доверенности (предусмотренные законодательством иностранного государства документы обо всех лицах, способных прямо или косвенно контролировать деятельность юридического лица).</w:t>
      </w:r>
      <w:bookmarkEnd w:id="39"/>
      <w:bookmarkEnd w:id="40"/>
    </w:p>
    <w:p w:rsidR="00FA2F21" w:rsidRPr="00FA2F21" w:rsidRDefault="00FA2F21" w:rsidP="001A4268">
      <w:pPr>
        <w:widowControl w:val="0"/>
        <w:autoSpaceDE w:val="0"/>
        <w:autoSpaceDN w:val="0"/>
        <w:adjustRightInd w:val="0"/>
        <w:snapToGrid w:val="0"/>
        <w:ind w:firstLine="0"/>
        <w:textAlignment w:val="baseline"/>
        <w:rPr>
          <w:sz w:val="26"/>
          <w:szCs w:val="26"/>
        </w:rPr>
      </w:pPr>
      <w:r w:rsidRPr="00FA2F21">
        <w:rPr>
          <w:sz w:val="26"/>
          <w:szCs w:val="26"/>
        </w:rPr>
        <w:t>Документы предоставляются в виде оригинала на иностранном языке и в виде нотариально заверенного перевода на русский язык.</w:t>
      </w:r>
    </w:p>
    <w:p w:rsidR="00FA2F21" w:rsidRPr="00FA2F21" w:rsidRDefault="00FA2F21" w:rsidP="001A4268">
      <w:pPr>
        <w:widowControl w:val="0"/>
        <w:numPr>
          <w:ilvl w:val="0"/>
          <w:numId w:val="33"/>
        </w:numPr>
        <w:autoSpaceDE w:val="0"/>
        <w:autoSpaceDN w:val="0"/>
        <w:adjustRightInd w:val="0"/>
        <w:snapToGrid w:val="0"/>
        <w:ind w:left="0" w:firstLine="0"/>
        <w:jc w:val="left"/>
        <w:textAlignment w:val="baseline"/>
        <w:rPr>
          <w:sz w:val="26"/>
          <w:szCs w:val="26"/>
        </w:rPr>
      </w:pPr>
      <w:bookmarkStart w:id="41" w:name="_Toc371577625"/>
      <w:bookmarkStart w:id="42" w:name="_Toc371578776"/>
      <w:r w:rsidRPr="00FA2F21">
        <w:rPr>
          <w:sz w:val="26"/>
          <w:szCs w:val="26"/>
        </w:rPr>
        <w:t>Для всех организаций независимо от страны инкорпорации и при наличии в составе учредителей, участников или иных владельцев доверительных управляющих, номинальных держателей, трастов или иных лиц, не являющихся собственниками:</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документы, служащие основанием прав таких лиц;</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список состава коллегиального руководящего органа, члены которого на основании устава уполномочены принимать решения в процессе управления организацией без доверенности.</w:t>
      </w:r>
    </w:p>
    <w:p w:rsidR="00FA2F21" w:rsidRPr="00FA2F21" w:rsidRDefault="00FA2F21" w:rsidP="001A4268">
      <w:pPr>
        <w:widowControl w:val="0"/>
        <w:autoSpaceDE w:val="0"/>
        <w:autoSpaceDN w:val="0"/>
        <w:adjustRightInd w:val="0"/>
        <w:snapToGrid w:val="0"/>
        <w:ind w:firstLine="0"/>
        <w:textAlignment w:val="baseline"/>
        <w:rPr>
          <w:sz w:val="26"/>
          <w:szCs w:val="26"/>
        </w:rPr>
      </w:pPr>
      <w:r w:rsidRPr="00FA2F21">
        <w:rPr>
          <w:sz w:val="26"/>
          <w:szCs w:val="26"/>
        </w:rPr>
        <w:t>Документы предоставляются в виде оригинала на иностранном языке и в виде нотариально заверенного перевода на русский язык.</w:t>
      </w:r>
      <w:bookmarkEnd w:id="41"/>
      <w:bookmarkEnd w:id="42"/>
    </w:p>
    <w:p w:rsidR="00FA2F21" w:rsidRPr="00FA2F21" w:rsidRDefault="00FA2F21" w:rsidP="001A4268">
      <w:pPr>
        <w:widowControl w:val="0"/>
        <w:numPr>
          <w:ilvl w:val="0"/>
          <w:numId w:val="33"/>
        </w:numPr>
        <w:autoSpaceDE w:val="0"/>
        <w:autoSpaceDN w:val="0"/>
        <w:adjustRightInd w:val="0"/>
        <w:snapToGrid w:val="0"/>
        <w:ind w:left="0" w:firstLine="0"/>
        <w:jc w:val="left"/>
        <w:textAlignment w:val="baseline"/>
        <w:rPr>
          <w:sz w:val="26"/>
          <w:szCs w:val="26"/>
        </w:rPr>
      </w:pPr>
      <w:bookmarkStart w:id="43" w:name="_Toc371577626"/>
      <w:bookmarkStart w:id="44" w:name="_Toc371578777"/>
      <w:r w:rsidRPr="00FA2F21">
        <w:rPr>
          <w:sz w:val="26"/>
          <w:szCs w:val="26"/>
        </w:rPr>
        <w:t>Для всех физических лиц, являющихся налоговыми резидентами Российской Федерации, чьи персональные данные раскрываются в цепочке собственников:</w:t>
      </w:r>
    </w:p>
    <w:p w:rsidR="00FA2F21" w:rsidRPr="00FA2F21" w:rsidRDefault="00FA2F21" w:rsidP="001A4268">
      <w:pPr>
        <w:widowControl w:val="0"/>
        <w:numPr>
          <w:ilvl w:val="1"/>
          <w:numId w:val="33"/>
        </w:numPr>
        <w:autoSpaceDE w:val="0"/>
        <w:autoSpaceDN w:val="0"/>
        <w:adjustRightInd w:val="0"/>
        <w:snapToGrid w:val="0"/>
        <w:ind w:left="0" w:firstLine="0"/>
        <w:jc w:val="left"/>
        <w:textAlignment w:val="baseline"/>
        <w:rPr>
          <w:sz w:val="26"/>
          <w:szCs w:val="26"/>
        </w:rPr>
      </w:pPr>
      <w:r w:rsidRPr="00FA2F21">
        <w:rPr>
          <w:sz w:val="26"/>
          <w:szCs w:val="26"/>
        </w:rPr>
        <w:t>оригинал Согласия на обработку и передачу персональных и иных охраняемых законом данных по форме Приложения 2 к С</w:t>
      </w:r>
      <w:r w:rsidR="001A4268">
        <w:rPr>
          <w:sz w:val="26"/>
          <w:szCs w:val="26"/>
        </w:rPr>
        <w:t>ведению</w:t>
      </w:r>
      <w:r w:rsidRPr="00FA2F21">
        <w:rPr>
          <w:sz w:val="26"/>
          <w:szCs w:val="26"/>
        </w:rPr>
        <w:t xml:space="preserve"> о цепочке собственников, включая бенефициаров (в том числе конечных), подписанный субъектом персональных данных.</w:t>
      </w:r>
      <w:bookmarkEnd w:id="43"/>
      <w:bookmarkEnd w:id="44"/>
    </w:p>
    <w:p w:rsidR="00FA2F21" w:rsidRPr="00FA2F21" w:rsidRDefault="00FA2F21" w:rsidP="00FA2F21">
      <w:pPr>
        <w:pageBreakBefore/>
        <w:autoSpaceDE w:val="0"/>
        <w:autoSpaceDN w:val="0"/>
        <w:adjustRightInd w:val="0"/>
        <w:snapToGrid w:val="0"/>
        <w:ind w:firstLine="0"/>
        <w:jc w:val="right"/>
        <w:rPr>
          <w:rFonts w:eastAsia="Calibri"/>
          <w:sz w:val="22"/>
          <w:szCs w:val="22"/>
        </w:rPr>
      </w:pPr>
      <w:r w:rsidRPr="00334C7C">
        <w:rPr>
          <w:rFonts w:eastAsia="Calibri"/>
          <w:sz w:val="22"/>
          <w:szCs w:val="22"/>
        </w:rPr>
        <w:lastRenderedPageBreak/>
        <w:t>Приложение №2</w:t>
      </w:r>
      <w:r w:rsidRPr="00FA2F21">
        <w:rPr>
          <w:rFonts w:eastAsia="Calibri"/>
          <w:sz w:val="22"/>
          <w:szCs w:val="22"/>
        </w:rPr>
        <w:t xml:space="preserve"> </w:t>
      </w:r>
      <w:r w:rsidRPr="00FA2F21">
        <w:rPr>
          <w:rFonts w:eastAsia="Calibri"/>
          <w:sz w:val="22"/>
          <w:szCs w:val="22"/>
        </w:rPr>
        <w:br/>
        <w:t xml:space="preserve">к сведению </w:t>
      </w:r>
      <w:r w:rsidRPr="00FA2F21">
        <w:rPr>
          <w:sz w:val="22"/>
          <w:szCs w:val="22"/>
        </w:rPr>
        <w:t xml:space="preserve">о цепочке собственников, </w:t>
      </w:r>
      <w:r w:rsidRPr="00FA2F21">
        <w:rPr>
          <w:sz w:val="22"/>
          <w:szCs w:val="22"/>
        </w:rPr>
        <w:br/>
        <w:t>включая бенефициаров (в том числе конечных)</w:t>
      </w:r>
    </w:p>
    <w:p w:rsidR="00FA2F21" w:rsidRPr="00FA2F21" w:rsidRDefault="00FA2F21" w:rsidP="00FA2F21">
      <w:pPr>
        <w:autoSpaceDE w:val="0"/>
        <w:autoSpaceDN w:val="0"/>
        <w:adjustRightInd w:val="0"/>
        <w:snapToGrid w:val="0"/>
        <w:ind w:firstLine="0"/>
        <w:jc w:val="right"/>
        <w:rPr>
          <w:rFonts w:eastAsia="Calibri"/>
          <w:sz w:val="26"/>
        </w:rPr>
      </w:pPr>
    </w:p>
    <w:p w:rsidR="00FA2F21" w:rsidRPr="00FA2F21" w:rsidRDefault="00FA2F21" w:rsidP="00FA2F21">
      <w:pPr>
        <w:autoSpaceDE w:val="0"/>
        <w:autoSpaceDN w:val="0"/>
        <w:adjustRightInd w:val="0"/>
        <w:snapToGrid w:val="0"/>
        <w:ind w:firstLine="0"/>
        <w:jc w:val="right"/>
        <w:rPr>
          <w:rFonts w:eastAsia="Calibri"/>
          <w:sz w:val="26"/>
        </w:rPr>
      </w:pPr>
    </w:p>
    <w:p w:rsidR="00FA2F21" w:rsidRPr="00FA2F21" w:rsidRDefault="00FA2F21" w:rsidP="00F5786F">
      <w:pPr>
        <w:autoSpaceDE w:val="0"/>
        <w:autoSpaceDN w:val="0"/>
        <w:adjustRightInd w:val="0"/>
        <w:snapToGrid w:val="0"/>
        <w:ind w:firstLine="0"/>
        <w:jc w:val="center"/>
        <w:outlineLvl w:val="0"/>
        <w:rPr>
          <w:b/>
          <w:sz w:val="26"/>
          <w:szCs w:val="26"/>
        </w:rPr>
      </w:pPr>
      <w:r w:rsidRPr="00FA2F21">
        <w:rPr>
          <w:b/>
          <w:sz w:val="26"/>
          <w:szCs w:val="26"/>
        </w:rPr>
        <w:t>Согласие на обработку и передачу</w:t>
      </w:r>
      <w:r w:rsidRPr="00FA2F21">
        <w:rPr>
          <w:b/>
          <w:sz w:val="26"/>
          <w:szCs w:val="26"/>
        </w:rPr>
        <w:br/>
        <w:t>персональных и иных охраняемых законом данных</w:t>
      </w:r>
    </w:p>
    <w:p w:rsidR="00FA2F21" w:rsidRPr="00FA2F21" w:rsidRDefault="00FA2F21" w:rsidP="00F5786F">
      <w:pPr>
        <w:autoSpaceDE w:val="0"/>
        <w:autoSpaceDN w:val="0"/>
        <w:adjustRightInd w:val="0"/>
        <w:snapToGrid w:val="0"/>
        <w:ind w:firstLine="0"/>
        <w:jc w:val="center"/>
        <w:rPr>
          <w:sz w:val="26"/>
          <w:szCs w:val="26"/>
        </w:rPr>
      </w:pPr>
    </w:p>
    <w:p w:rsidR="00FA2F21" w:rsidRPr="00FA2F21" w:rsidRDefault="00FA2F21" w:rsidP="00F5786F">
      <w:pPr>
        <w:widowControl w:val="0"/>
        <w:autoSpaceDE w:val="0"/>
        <w:autoSpaceDN w:val="0"/>
        <w:adjustRightInd w:val="0"/>
        <w:snapToGrid w:val="0"/>
        <w:ind w:firstLine="0"/>
        <w:textAlignment w:val="baseline"/>
        <w:rPr>
          <w:sz w:val="26"/>
          <w:szCs w:val="26"/>
        </w:rPr>
      </w:pPr>
      <w:bookmarkStart w:id="45" w:name="_Toc371577629"/>
      <w:bookmarkStart w:id="46" w:name="_Toc371578780"/>
      <w:r w:rsidRPr="00FA2F21">
        <w:rPr>
          <w:sz w:val="26"/>
          <w:szCs w:val="26"/>
        </w:rPr>
        <w:t>Я, ________________________________________________________________</w:t>
      </w:r>
      <w:bookmarkEnd w:id="45"/>
      <w:bookmarkEnd w:id="46"/>
      <w:r w:rsidRPr="00FA2F21">
        <w:rPr>
          <w:sz w:val="26"/>
          <w:szCs w:val="26"/>
        </w:rPr>
        <w:t>______________</w:t>
      </w:r>
    </w:p>
    <w:p w:rsidR="00FA2F21" w:rsidRPr="00FA2F21" w:rsidRDefault="00FA2F21" w:rsidP="00F5786F">
      <w:pPr>
        <w:widowControl w:val="0"/>
        <w:autoSpaceDE w:val="0"/>
        <w:autoSpaceDN w:val="0"/>
        <w:adjustRightInd w:val="0"/>
        <w:snapToGrid w:val="0"/>
        <w:ind w:firstLine="0"/>
        <w:jc w:val="center"/>
        <w:textAlignment w:val="baseline"/>
        <w:rPr>
          <w:sz w:val="28"/>
          <w:szCs w:val="28"/>
          <w:vertAlign w:val="superscript"/>
        </w:rPr>
      </w:pPr>
      <w:bookmarkStart w:id="47" w:name="_Toc371577630"/>
      <w:bookmarkStart w:id="48" w:name="_Toc371578781"/>
      <w:r w:rsidRPr="00FA2F21">
        <w:rPr>
          <w:sz w:val="28"/>
          <w:szCs w:val="28"/>
          <w:vertAlign w:val="superscript"/>
        </w:rPr>
        <w:t>(полностью фамилия, имя, отчество)</w:t>
      </w:r>
      <w:bookmarkEnd w:id="47"/>
      <w:bookmarkEnd w:id="48"/>
    </w:p>
    <w:p w:rsidR="00FA2F21" w:rsidRPr="00FA2F21" w:rsidRDefault="00FA2F21" w:rsidP="00F5786F">
      <w:pPr>
        <w:widowControl w:val="0"/>
        <w:autoSpaceDE w:val="0"/>
        <w:autoSpaceDN w:val="0"/>
        <w:adjustRightInd w:val="0"/>
        <w:snapToGrid w:val="0"/>
        <w:ind w:firstLine="0"/>
        <w:jc w:val="center"/>
        <w:textAlignment w:val="baseline"/>
        <w:rPr>
          <w:sz w:val="26"/>
          <w:szCs w:val="26"/>
        </w:rPr>
      </w:pPr>
      <w:bookmarkStart w:id="49" w:name="_Toc371577631"/>
      <w:bookmarkStart w:id="50" w:name="_Toc371578782"/>
      <w:r w:rsidRPr="00FA2F21">
        <w:rPr>
          <w:sz w:val="26"/>
          <w:szCs w:val="26"/>
        </w:rPr>
        <w:t>__________________________________________________________________</w:t>
      </w:r>
      <w:bookmarkEnd w:id="49"/>
      <w:bookmarkEnd w:id="50"/>
      <w:r w:rsidRPr="00FA2F21">
        <w:rPr>
          <w:sz w:val="26"/>
          <w:szCs w:val="26"/>
        </w:rPr>
        <w:t>_____________</w:t>
      </w:r>
    </w:p>
    <w:p w:rsidR="00FA2F21" w:rsidRPr="00FA2F21" w:rsidRDefault="00FA2F21" w:rsidP="00F5786F">
      <w:pPr>
        <w:widowControl w:val="0"/>
        <w:autoSpaceDE w:val="0"/>
        <w:autoSpaceDN w:val="0"/>
        <w:adjustRightInd w:val="0"/>
        <w:snapToGrid w:val="0"/>
        <w:ind w:firstLine="0"/>
        <w:jc w:val="center"/>
        <w:textAlignment w:val="baseline"/>
        <w:rPr>
          <w:sz w:val="28"/>
          <w:szCs w:val="28"/>
          <w:vertAlign w:val="superscript"/>
        </w:rPr>
      </w:pPr>
      <w:bookmarkStart w:id="51" w:name="_Toc371577632"/>
      <w:bookmarkStart w:id="52" w:name="_Toc371578783"/>
      <w:r w:rsidRPr="00FA2F21">
        <w:rPr>
          <w:sz w:val="28"/>
          <w:szCs w:val="28"/>
          <w:vertAlign w:val="superscript"/>
        </w:rPr>
        <w:t>(дата, месяц, год и место рождения)</w:t>
      </w:r>
      <w:bookmarkEnd w:id="51"/>
      <w:bookmarkEnd w:id="52"/>
    </w:p>
    <w:p w:rsidR="00FA2F21" w:rsidRPr="00FA2F21" w:rsidRDefault="00FA2F21" w:rsidP="00F5786F">
      <w:pPr>
        <w:widowControl w:val="0"/>
        <w:autoSpaceDE w:val="0"/>
        <w:autoSpaceDN w:val="0"/>
        <w:adjustRightInd w:val="0"/>
        <w:snapToGrid w:val="0"/>
        <w:ind w:firstLine="0"/>
        <w:jc w:val="center"/>
        <w:textAlignment w:val="baseline"/>
        <w:rPr>
          <w:sz w:val="26"/>
          <w:szCs w:val="26"/>
        </w:rPr>
      </w:pPr>
      <w:bookmarkStart w:id="53" w:name="_Toc371577633"/>
      <w:bookmarkStart w:id="54" w:name="_Toc371578784"/>
      <w:r w:rsidRPr="00FA2F21">
        <w:rPr>
          <w:sz w:val="26"/>
          <w:szCs w:val="26"/>
        </w:rPr>
        <w:t>__________________________________________________________________</w:t>
      </w:r>
      <w:bookmarkEnd w:id="53"/>
      <w:bookmarkEnd w:id="54"/>
      <w:r w:rsidRPr="00FA2F21">
        <w:rPr>
          <w:sz w:val="26"/>
          <w:szCs w:val="26"/>
        </w:rPr>
        <w:t>____________</w:t>
      </w:r>
    </w:p>
    <w:p w:rsidR="00FA2F21" w:rsidRPr="00FA2F21" w:rsidRDefault="00FA2F21" w:rsidP="00F5786F">
      <w:pPr>
        <w:widowControl w:val="0"/>
        <w:autoSpaceDE w:val="0"/>
        <w:autoSpaceDN w:val="0"/>
        <w:adjustRightInd w:val="0"/>
        <w:snapToGrid w:val="0"/>
        <w:ind w:firstLine="0"/>
        <w:jc w:val="center"/>
        <w:textAlignment w:val="baseline"/>
        <w:rPr>
          <w:sz w:val="28"/>
          <w:szCs w:val="28"/>
          <w:vertAlign w:val="superscript"/>
        </w:rPr>
      </w:pPr>
      <w:bookmarkStart w:id="55" w:name="_Toc371577634"/>
      <w:bookmarkStart w:id="56" w:name="_Toc371578785"/>
      <w:r w:rsidRPr="00FA2F21">
        <w:rPr>
          <w:sz w:val="28"/>
          <w:szCs w:val="28"/>
          <w:vertAlign w:val="superscript"/>
        </w:rPr>
        <w:t>(идентификационный номер налогоплательщика (ИНН))</w:t>
      </w:r>
      <w:bookmarkEnd w:id="55"/>
      <w:bookmarkEnd w:id="56"/>
    </w:p>
    <w:p w:rsidR="00FA2F21" w:rsidRPr="00FA2F21" w:rsidRDefault="00FA2F21" w:rsidP="00F5786F">
      <w:pPr>
        <w:widowControl w:val="0"/>
        <w:autoSpaceDE w:val="0"/>
        <w:autoSpaceDN w:val="0"/>
        <w:adjustRightInd w:val="0"/>
        <w:snapToGrid w:val="0"/>
        <w:ind w:firstLine="0"/>
        <w:jc w:val="center"/>
        <w:textAlignment w:val="baseline"/>
        <w:rPr>
          <w:sz w:val="26"/>
          <w:szCs w:val="26"/>
        </w:rPr>
      </w:pPr>
      <w:bookmarkStart w:id="57" w:name="_Toc371577635"/>
      <w:bookmarkStart w:id="58" w:name="_Toc371578786"/>
      <w:r w:rsidRPr="00FA2F21">
        <w:rPr>
          <w:sz w:val="26"/>
          <w:szCs w:val="26"/>
        </w:rPr>
        <w:t>______________________________________________________________________________,</w:t>
      </w:r>
      <w:bookmarkEnd w:id="57"/>
      <w:bookmarkEnd w:id="58"/>
    </w:p>
    <w:p w:rsidR="00FA2F21" w:rsidRPr="00FA2F21" w:rsidRDefault="00FA2F21" w:rsidP="00F5786F">
      <w:pPr>
        <w:widowControl w:val="0"/>
        <w:autoSpaceDE w:val="0"/>
        <w:autoSpaceDN w:val="0"/>
        <w:adjustRightInd w:val="0"/>
        <w:snapToGrid w:val="0"/>
        <w:ind w:firstLine="0"/>
        <w:jc w:val="center"/>
        <w:textAlignment w:val="baseline"/>
        <w:rPr>
          <w:sz w:val="28"/>
          <w:szCs w:val="28"/>
          <w:vertAlign w:val="superscript"/>
        </w:rPr>
      </w:pPr>
      <w:bookmarkStart w:id="59" w:name="_Toc371577636"/>
      <w:bookmarkStart w:id="60" w:name="_Toc371578787"/>
      <w:r w:rsidRPr="00FA2F21">
        <w:rPr>
          <w:sz w:val="28"/>
          <w:szCs w:val="28"/>
          <w:vertAlign w:val="superscript"/>
        </w:rPr>
        <w:t>(основной документ, удостоверяющий личность, с указанием серии, номера, даты выдачи, выдавшего органа, кода подразделения)</w:t>
      </w:r>
      <w:bookmarkEnd w:id="59"/>
      <w:bookmarkEnd w:id="60"/>
    </w:p>
    <w:p w:rsidR="00FA2F21" w:rsidRPr="00FA2F21" w:rsidRDefault="00FA2F21" w:rsidP="00F5786F">
      <w:pPr>
        <w:widowControl w:val="0"/>
        <w:autoSpaceDE w:val="0"/>
        <w:autoSpaceDN w:val="0"/>
        <w:adjustRightInd w:val="0"/>
        <w:snapToGrid w:val="0"/>
        <w:ind w:firstLine="0"/>
        <w:jc w:val="center"/>
        <w:textAlignment w:val="baseline"/>
        <w:rPr>
          <w:sz w:val="26"/>
          <w:szCs w:val="26"/>
        </w:rPr>
      </w:pPr>
      <w:bookmarkStart w:id="61" w:name="_Toc371577637"/>
      <w:bookmarkStart w:id="62" w:name="_Toc371578788"/>
      <w:r w:rsidRPr="00FA2F21">
        <w:rPr>
          <w:sz w:val="26"/>
          <w:szCs w:val="26"/>
        </w:rPr>
        <w:t>______________________________________________________________________________,</w:t>
      </w:r>
      <w:bookmarkEnd w:id="61"/>
      <w:bookmarkEnd w:id="62"/>
    </w:p>
    <w:p w:rsidR="00FA2F21" w:rsidRPr="00FA2F21" w:rsidRDefault="00FA2F21" w:rsidP="00F5786F">
      <w:pPr>
        <w:widowControl w:val="0"/>
        <w:autoSpaceDE w:val="0"/>
        <w:autoSpaceDN w:val="0"/>
        <w:adjustRightInd w:val="0"/>
        <w:snapToGrid w:val="0"/>
        <w:ind w:firstLine="0"/>
        <w:jc w:val="center"/>
        <w:textAlignment w:val="baseline"/>
        <w:rPr>
          <w:sz w:val="28"/>
          <w:szCs w:val="28"/>
          <w:vertAlign w:val="superscript"/>
        </w:rPr>
      </w:pPr>
      <w:bookmarkStart w:id="63" w:name="_Toc371577638"/>
      <w:bookmarkStart w:id="64" w:name="_Toc371578789"/>
      <w:r w:rsidRPr="00FA2F21">
        <w:rPr>
          <w:sz w:val="28"/>
          <w:szCs w:val="28"/>
          <w:vertAlign w:val="superscript"/>
        </w:rPr>
        <w:t>(зарегистрированный по адресу)</w:t>
      </w:r>
      <w:bookmarkEnd w:id="63"/>
      <w:bookmarkEnd w:id="64"/>
    </w:p>
    <w:p w:rsidR="00FA2F21" w:rsidRPr="00FA2F21" w:rsidRDefault="00FA2F21" w:rsidP="00F5786F">
      <w:pPr>
        <w:widowControl w:val="0"/>
        <w:autoSpaceDE w:val="0"/>
        <w:autoSpaceDN w:val="0"/>
        <w:adjustRightInd w:val="0"/>
        <w:snapToGrid w:val="0"/>
        <w:ind w:firstLine="0"/>
        <w:textAlignment w:val="baseline"/>
        <w:rPr>
          <w:sz w:val="26"/>
          <w:szCs w:val="26"/>
        </w:rPr>
      </w:pPr>
      <w:bookmarkStart w:id="65" w:name="_Toc371577639"/>
      <w:bookmarkStart w:id="66" w:name="_Toc371578790"/>
      <w:r w:rsidRPr="00FA2F21">
        <w:rPr>
          <w:sz w:val="26"/>
          <w:szCs w:val="26"/>
        </w:rPr>
        <w:t xml:space="preserve">в соответствии с законодательством Российской Федерации, в том числе Федеральным законом от 27.07.2006 № 152-ФЗ «О персональных данных», даю согласие на обработку и передачу Акционерным обществом «РусГидро Снабжение» (сокращенное наименование: АО «РГС», место нахождения: 117393, г. Москва, ул. Архитектора Власова, дом 51, эт. 1, пом. 1, ком. 30, ИНН:1510012774), Публичным акционерным обществом «Федеральная гидрогенерирующая компания – РусГидро» (сокращенное наименование: ПАО «РусГидро», место нахождения: 660017, Красноярский край, город Красноярск, </w:t>
      </w:r>
      <w:r w:rsidRPr="00FA2F21">
        <w:rPr>
          <w:bCs/>
          <w:sz w:val="26"/>
          <w:szCs w:val="26"/>
        </w:rPr>
        <w:t>улица Дубровинского, дом 43, корпус 1</w:t>
      </w:r>
      <w:r w:rsidRPr="00FA2F21">
        <w:rPr>
          <w:sz w:val="26"/>
          <w:szCs w:val="26"/>
        </w:rPr>
        <w:t>, ИНН: 2460066195) в Министерство энергетики Российской Федерации (адрес: 107996, город Москва, ГСП-6, улица Щепкина, дом 42) следующих своих данных:</w:t>
      </w:r>
      <w:bookmarkEnd w:id="65"/>
      <w:bookmarkEnd w:id="66"/>
    </w:p>
    <w:p w:rsidR="00FA2F21" w:rsidRPr="00FA2F21" w:rsidRDefault="00FA2F21" w:rsidP="00F5786F">
      <w:pPr>
        <w:widowControl w:val="0"/>
        <w:numPr>
          <w:ilvl w:val="0"/>
          <w:numId w:val="32"/>
        </w:numPr>
        <w:autoSpaceDE w:val="0"/>
        <w:autoSpaceDN w:val="0"/>
        <w:adjustRightInd w:val="0"/>
        <w:snapToGrid w:val="0"/>
        <w:jc w:val="left"/>
        <w:textAlignment w:val="baseline"/>
        <w:rPr>
          <w:sz w:val="26"/>
          <w:szCs w:val="26"/>
        </w:rPr>
      </w:pPr>
      <w:bookmarkStart w:id="67" w:name="_Toc371577640"/>
      <w:bookmarkStart w:id="68" w:name="_Toc371578791"/>
      <w:r w:rsidRPr="00FA2F21">
        <w:rPr>
          <w:sz w:val="26"/>
          <w:szCs w:val="26"/>
        </w:rPr>
        <w:t>персональных данных: фамилия, имя, отчество, адрес регистрации, номер и серия основного документа, удостоверяющего личность, сведения о дате выдачи указанного документа и выдавшем его органе, сведения об ИНН);</w:t>
      </w:r>
      <w:bookmarkEnd w:id="67"/>
      <w:bookmarkEnd w:id="68"/>
    </w:p>
    <w:p w:rsidR="00FA2F21" w:rsidRPr="00FA2F21" w:rsidRDefault="00FA2F21" w:rsidP="00F5786F">
      <w:pPr>
        <w:widowControl w:val="0"/>
        <w:numPr>
          <w:ilvl w:val="0"/>
          <w:numId w:val="32"/>
        </w:numPr>
        <w:autoSpaceDE w:val="0"/>
        <w:autoSpaceDN w:val="0"/>
        <w:adjustRightInd w:val="0"/>
        <w:snapToGrid w:val="0"/>
        <w:jc w:val="left"/>
        <w:textAlignment w:val="baseline"/>
        <w:rPr>
          <w:sz w:val="26"/>
          <w:szCs w:val="26"/>
        </w:rPr>
      </w:pPr>
      <w:bookmarkStart w:id="69" w:name="_Toc371577641"/>
      <w:bookmarkStart w:id="70" w:name="_Toc371578792"/>
      <w:r w:rsidRPr="00FA2F21">
        <w:rPr>
          <w:sz w:val="26"/>
          <w:szCs w:val="26"/>
        </w:rPr>
        <w:t>иных охраняемых законом данных: _____________________________.</w:t>
      </w:r>
      <w:bookmarkEnd w:id="69"/>
      <w:bookmarkEnd w:id="70"/>
    </w:p>
    <w:p w:rsidR="00FA2F21" w:rsidRPr="00FA2F21" w:rsidRDefault="00FA2F21" w:rsidP="00F5786F">
      <w:pPr>
        <w:widowControl w:val="0"/>
        <w:autoSpaceDE w:val="0"/>
        <w:autoSpaceDN w:val="0"/>
        <w:adjustRightInd w:val="0"/>
        <w:snapToGrid w:val="0"/>
        <w:ind w:firstLine="0"/>
        <w:jc w:val="center"/>
        <w:textAlignment w:val="baseline"/>
      </w:pPr>
      <w:r w:rsidRPr="00FA2F21">
        <w:t xml:space="preserve">                                                          </w:t>
      </w:r>
      <w:bookmarkStart w:id="71" w:name="_Toc371577642"/>
      <w:bookmarkStart w:id="72" w:name="_Toc371578793"/>
      <w:r w:rsidRPr="00FA2F21">
        <w:t>(указать каких)</w:t>
      </w:r>
      <w:bookmarkEnd w:id="71"/>
      <w:bookmarkEnd w:id="72"/>
    </w:p>
    <w:p w:rsidR="00FA2F21" w:rsidRPr="00FA2F21" w:rsidRDefault="00FA2F21" w:rsidP="00F5786F">
      <w:pPr>
        <w:widowControl w:val="0"/>
        <w:autoSpaceDE w:val="0"/>
        <w:autoSpaceDN w:val="0"/>
        <w:adjustRightInd w:val="0"/>
        <w:snapToGrid w:val="0"/>
        <w:ind w:firstLine="0"/>
        <w:textAlignment w:val="baseline"/>
        <w:rPr>
          <w:sz w:val="26"/>
          <w:szCs w:val="26"/>
        </w:rPr>
      </w:pPr>
      <w:bookmarkStart w:id="73" w:name="_Toc371577643"/>
      <w:bookmarkStart w:id="74" w:name="_Toc371578794"/>
      <w:r w:rsidRPr="00FA2F21">
        <w:rPr>
          <w:sz w:val="26"/>
          <w:szCs w:val="26"/>
        </w:rPr>
        <w:t>На сведения о персональных и иных охраняемых законом данных, поступивших в Министерство энергетики Российской Федерации, распространяются:</w:t>
      </w:r>
      <w:bookmarkEnd w:id="73"/>
      <w:bookmarkEnd w:id="74"/>
    </w:p>
    <w:p w:rsidR="00FA2F21" w:rsidRPr="00FA2F21" w:rsidRDefault="00FA2F21" w:rsidP="00F5786F">
      <w:pPr>
        <w:widowControl w:val="0"/>
        <w:numPr>
          <w:ilvl w:val="0"/>
          <w:numId w:val="32"/>
        </w:numPr>
        <w:autoSpaceDE w:val="0"/>
        <w:autoSpaceDN w:val="0"/>
        <w:adjustRightInd w:val="0"/>
        <w:snapToGrid w:val="0"/>
        <w:jc w:val="left"/>
        <w:textAlignment w:val="baseline"/>
        <w:rPr>
          <w:sz w:val="26"/>
          <w:szCs w:val="26"/>
        </w:rPr>
      </w:pPr>
      <w:bookmarkStart w:id="75" w:name="_Toc371577644"/>
      <w:bookmarkStart w:id="76" w:name="_Toc371578795"/>
      <w:r w:rsidRPr="00FA2F21">
        <w:rPr>
          <w:sz w:val="26"/>
          <w:szCs w:val="26"/>
        </w:rPr>
        <w:t>запрет на разглашение указанных сведений;</w:t>
      </w:r>
      <w:bookmarkEnd w:id="75"/>
      <w:bookmarkEnd w:id="76"/>
    </w:p>
    <w:p w:rsidR="00FA2F21" w:rsidRPr="00FA2F21" w:rsidRDefault="00FA2F21" w:rsidP="00F5786F">
      <w:pPr>
        <w:widowControl w:val="0"/>
        <w:numPr>
          <w:ilvl w:val="0"/>
          <w:numId w:val="32"/>
        </w:numPr>
        <w:autoSpaceDE w:val="0"/>
        <w:autoSpaceDN w:val="0"/>
        <w:adjustRightInd w:val="0"/>
        <w:snapToGrid w:val="0"/>
        <w:jc w:val="left"/>
        <w:textAlignment w:val="baseline"/>
        <w:rPr>
          <w:sz w:val="26"/>
          <w:szCs w:val="26"/>
        </w:rPr>
      </w:pPr>
      <w:bookmarkStart w:id="77" w:name="_Toc371577645"/>
      <w:bookmarkStart w:id="78" w:name="_Toc371578796"/>
      <w:r w:rsidRPr="00FA2F21">
        <w:rPr>
          <w:sz w:val="26"/>
          <w:szCs w:val="26"/>
        </w:rPr>
        <w:t>требования к специальному режиму хранения указанных сведений и доступа к ним;</w:t>
      </w:r>
      <w:bookmarkEnd w:id="77"/>
      <w:bookmarkEnd w:id="78"/>
    </w:p>
    <w:p w:rsidR="00FA2F21" w:rsidRPr="00FA2F21" w:rsidRDefault="00FA2F21" w:rsidP="00F5786F">
      <w:pPr>
        <w:widowControl w:val="0"/>
        <w:numPr>
          <w:ilvl w:val="0"/>
          <w:numId w:val="32"/>
        </w:numPr>
        <w:autoSpaceDE w:val="0"/>
        <w:autoSpaceDN w:val="0"/>
        <w:adjustRightInd w:val="0"/>
        <w:snapToGrid w:val="0"/>
        <w:jc w:val="left"/>
        <w:textAlignment w:val="baseline"/>
        <w:rPr>
          <w:sz w:val="26"/>
          <w:szCs w:val="26"/>
        </w:rPr>
      </w:pPr>
      <w:bookmarkStart w:id="79" w:name="_Toc371577646"/>
      <w:bookmarkStart w:id="80" w:name="_Toc371578797"/>
      <w:r w:rsidRPr="00FA2F21">
        <w:rPr>
          <w:sz w:val="26"/>
          <w:szCs w:val="26"/>
        </w:rPr>
        <w:t>ответственность за утрату документов, содержащих указанные сведения, или за разглашение таких сведений.</w:t>
      </w:r>
      <w:bookmarkEnd w:id="79"/>
      <w:bookmarkEnd w:id="80"/>
    </w:p>
    <w:p w:rsidR="00F5786F" w:rsidRDefault="00F5786F" w:rsidP="00F5786F">
      <w:pPr>
        <w:shd w:val="clear" w:color="auto" w:fill="FFFFFF"/>
        <w:snapToGrid w:val="0"/>
        <w:ind w:firstLine="567"/>
      </w:pPr>
      <w:r>
        <w:t>Доступ к персональным и иным охраняемым законом данных в органе, в который такие данные поступили от Минэнерго России, имеют должностные лица, определяемые руководителем этого органа и обеспечивающие сохранность указанных сведений.</w:t>
      </w:r>
    </w:p>
    <w:p w:rsidR="00F5786F" w:rsidRDefault="00F5786F" w:rsidP="00F5786F">
      <w:pPr>
        <w:shd w:val="clear" w:color="auto" w:fill="FFFFFF"/>
        <w:snapToGrid w:val="0"/>
        <w:ind w:firstLine="567"/>
      </w:pPr>
      <w:r>
        <w:t xml:space="preserve"> </w:t>
      </w:r>
    </w:p>
    <w:p w:rsidR="00FA2F21" w:rsidRPr="00FA2F21" w:rsidRDefault="00F5786F" w:rsidP="00F5786F">
      <w:pPr>
        <w:shd w:val="clear" w:color="auto" w:fill="FFFFFF"/>
        <w:snapToGrid w:val="0"/>
        <w:ind w:firstLine="567"/>
      </w:pPr>
      <w:r>
        <w:t>«__»_____________20__ г.</w:t>
      </w:r>
      <w:r>
        <w:tab/>
        <w:t>_______________/______________/</w:t>
      </w:r>
    </w:p>
    <w:p w:rsidR="00FA2F21" w:rsidRPr="00FA2F21" w:rsidRDefault="00FA2F21" w:rsidP="00F5786F">
      <w:pPr>
        <w:autoSpaceDE w:val="0"/>
        <w:autoSpaceDN w:val="0"/>
        <w:adjustRightInd w:val="0"/>
        <w:ind w:firstLine="0"/>
        <w:jc w:val="left"/>
        <w:outlineLvl w:val="0"/>
        <w:rPr>
          <w:rFonts w:ascii="Arial CYR" w:hAnsi="Arial CYR" w:cs="Arial CYR"/>
          <w:sz w:val="20"/>
          <w:szCs w:val="20"/>
        </w:rPr>
      </w:pPr>
    </w:p>
    <w:p w:rsidR="00F85EAA" w:rsidRPr="0057118F" w:rsidRDefault="00F85EAA" w:rsidP="00FA2F21">
      <w:pPr>
        <w:spacing w:after="200" w:line="276" w:lineRule="auto"/>
        <w:ind w:left="10773" w:right="-1"/>
        <w:rPr>
          <w:b/>
        </w:rPr>
      </w:pPr>
    </w:p>
    <w:sectPr w:rsidR="00F85EAA" w:rsidRPr="0057118F" w:rsidSect="00FA2F21">
      <w:footerReference w:type="even" r:id="rId16"/>
      <w:footerReference w:type="default" r:id="rId17"/>
      <w:pgSz w:w="11906" w:h="16838" w:code="9"/>
      <w:pgMar w:top="1387" w:right="567" w:bottom="709"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20F" w:rsidRDefault="006F420F">
      <w:r>
        <w:separator/>
      </w:r>
    </w:p>
  </w:endnote>
  <w:endnote w:type="continuationSeparator" w:id="0">
    <w:p w:rsidR="006F420F" w:rsidRDefault="006F4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
    <w:altName w:val="Yu Gothic UI"/>
    <w:panose1 w:val="00000000000000000000"/>
    <w:charset w:val="80"/>
    <w:family w:val="auto"/>
    <w:notTrueType/>
    <w:pitch w:val="variable"/>
    <w:sig w:usb0="00000000"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6C1" w:rsidRDefault="007706C1">
    <w:pPr>
      <w:pStyle w:val="a4"/>
      <w:jc w:val="right"/>
    </w:pPr>
    <w:r>
      <w:t xml:space="preserve"> </w:t>
    </w:r>
  </w:p>
  <w:p w:rsidR="007706C1" w:rsidRDefault="007706C1">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6C1" w:rsidRDefault="007706C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7706C1" w:rsidRDefault="007706C1">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6C1" w:rsidRDefault="007706C1" w:rsidP="003163C6">
    <w:pPr>
      <w:pStyle w:val="a4"/>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20F" w:rsidRDefault="006F420F">
      <w:r>
        <w:separator/>
      </w:r>
    </w:p>
  </w:footnote>
  <w:footnote w:type="continuationSeparator" w:id="0">
    <w:p w:rsidR="006F420F" w:rsidRDefault="006F420F">
      <w:r>
        <w:continuationSeparator/>
      </w:r>
    </w:p>
  </w:footnote>
  <w:footnote w:id="1">
    <w:p w:rsidR="007706C1" w:rsidRDefault="007706C1" w:rsidP="00FA2F21">
      <w:pPr>
        <w:pStyle w:val="18"/>
      </w:pPr>
      <w:r w:rsidRPr="00785B44">
        <w:rPr>
          <w:rStyle w:val="afff"/>
          <w:sz w:val="24"/>
          <w:szCs w:val="24"/>
        </w:rPr>
        <w:footnoteRef/>
      </w:r>
      <w:r w:rsidRPr="00785B44">
        <w:rPr>
          <w:rStyle w:val="afff"/>
          <w:sz w:val="24"/>
          <w:szCs w:val="24"/>
        </w:rPr>
        <w:t xml:space="preserve"> </w:t>
      </w:r>
      <w:r w:rsidRPr="00134116">
        <w:rPr>
          <w:color w:val="000000"/>
        </w:rPr>
        <w:t>Для юридических лиц</w:t>
      </w:r>
      <w:r w:rsidRPr="004863AD">
        <w:rPr>
          <w:color w:val="000000"/>
        </w:rPr>
        <w:t>, являющихся публичными акционерными обществами, акции которых котируются на биржах, либо обществами с числом акционеров более 50, в графе «Информация о цепочке собственников контрагента, включая бенефициаров (в том числе конечных)» допускается указание данных о бенефициарах (в том числе конечных) и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 В отношении акционеров, владеющих пакетами акций менее 5 процентов, допускается указание общей информации о количестве таких акционеров</w:t>
      </w:r>
    </w:p>
  </w:footnote>
  <w:footnote w:id="2">
    <w:p w:rsidR="007706C1" w:rsidRDefault="007706C1" w:rsidP="00FA2F21">
      <w:pPr>
        <w:pStyle w:val="18"/>
      </w:pPr>
      <w:r w:rsidRPr="00785B44">
        <w:rPr>
          <w:rStyle w:val="afff"/>
          <w:sz w:val="24"/>
          <w:szCs w:val="24"/>
        </w:rPr>
        <w:footnoteRef/>
      </w:r>
      <w:r w:rsidRPr="00785B44">
        <w:rPr>
          <w:color w:val="000000"/>
        </w:rPr>
        <w:t xml:space="preserve"> </w:t>
      </w:r>
      <w:r>
        <w:rPr>
          <w:color w:val="000000"/>
        </w:rPr>
        <w:t>Для организаций</w:t>
      </w:r>
      <w:r w:rsidRPr="00785B44">
        <w:rPr>
          <w:color w:val="000000"/>
        </w:rPr>
        <w:t>, являющихся зарубежными публичными компаниями мирового уровня</w:t>
      </w:r>
      <w:r>
        <w:rPr>
          <w:color w:val="000000"/>
        </w:rPr>
        <w:t xml:space="preserve">, </w:t>
      </w:r>
      <w:r w:rsidRPr="00785B44">
        <w:rPr>
          <w:color w:val="000000"/>
        </w:rPr>
        <w:t>занимающими лидирующие позиции в соответствующих отраслях, требования</w:t>
      </w:r>
      <w:r>
        <w:rPr>
          <w:color w:val="000000"/>
        </w:rPr>
        <w:t xml:space="preserve"> </w:t>
      </w:r>
      <w:r w:rsidRPr="00785B44">
        <w:rPr>
          <w:color w:val="000000"/>
        </w:rPr>
        <w:t>считаются исполненными при наличии информации об акционерах, владеющих более 5 процентами акций.</w:t>
      </w:r>
      <w:r>
        <w:rPr>
          <w:color w:val="000000"/>
        </w:rPr>
        <w:t xml:space="preserve"> В</w:t>
      </w:r>
      <w:r w:rsidRPr="00785B44">
        <w:rPr>
          <w:color w:val="000000"/>
        </w:rPr>
        <w:t xml:space="preserve"> отношении таких компаний в графе «Информация о цепочке собственников контрагента, включая бенефициаров (в том числе конечных)» допускается указание данных об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6C1" w:rsidRDefault="007706C1" w:rsidP="00FA2F2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3D6F340"/>
    <w:lvl w:ilvl="0">
      <w:start w:val="1"/>
      <w:numFmt w:val="bullet"/>
      <w:pStyle w:val="3"/>
      <w:lvlText w:val=""/>
      <w:lvlJc w:val="left"/>
      <w:pPr>
        <w:tabs>
          <w:tab w:val="num" w:pos="2616"/>
        </w:tabs>
        <w:ind w:left="2616" w:hanging="360"/>
      </w:pPr>
      <w:rPr>
        <w:rFonts w:ascii="Symbol" w:hAnsi="Symbol" w:hint="default"/>
      </w:rPr>
    </w:lvl>
  </w:abstractNum>
  <w:abstractNum w:abstractNumId="1" w15:restartNumberingAfterBreak="0">
    <w:nsid w:val="FFFFFF89"/>
    <w:multiLevelType w:val="singleLevel"/>
    <w:tmpl w:val="F2765CD0"/>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5"/>
    <w:multiLevelType w:val="multilevel"/>
    <w:tmpl w:val="E4FACEDA"/>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15:restartNumberingAfterBreak="0">
    <w:nsid w:val="013D20D9"/>
    <w:multiLevelType w:val="multilevel"/>
    <w:tmpl w:val="C1045714"/>
    <w:lvl w:ilvl="0">
      <w:start w:val="4"/>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 w15:restartNumberingAfterBreak="0">
    <w:nsid w:val="03FB71E9"/>
    <w:multiLevelType w:val="multilevel"/>
    <w:tmpl w:val="73006340"/>
    <w:lvl w:ilvl="0">
      <w:start w:val="12"/>
      <w:numFmt w:val="decimal"/>
      <w:lvlText w:val="%1."/>
      <w:lvlJc w:val="left"/>
      <w:pPr>
        <w:ind w:left="480" w:hanging="480"/>
      </w:pPr>
      <w:rPr>
        <w:rFonts w:hint="default"/>
      </w:rPr>
    </w:lvl>
    <w:lvl w:ilvl="1">
      <w:start w:val="1"/>
      <w:numFmt w:val="decimal"/>
      <w:lvlText w:val="%1.%2."/>
      <w:lvlJc w:val="left"/>
      <w:pPr>
        <w:ind w:left="1757" w:hanging="48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5" w15:restartNumberingAfterBreak="0">
    <w:nsid w:val="04B25AE5"/>
    <w:multiLevelType w:val="hybridMultilevel"/>
    <w:tmpl w:val="A2A06404"/>
    <w:lvl w:ilvl="0" w:tplc="11900A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517735E"/>
    <w:multiLevelType w:val="hybridMultilevel"/>
    <w:tmpl w:val="EEC6D4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8B3903"/>
    <w:multiLevelType w:val="multilevel"/>
    <w:tmpl w:val="AC34F500"/>
    <w:lvl w:ilvl="0">
      <w:start w:val="11"/>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8" w15:restartNumberingAfterBreak="0">
    <w:nsid w:val="0F893743"/>
    <w:multiLevelType w:val="hybridMultilevel"/>
    <w:tmpl w:val="D9EE1C6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FC95721"/>
    <w:multiLevelType w:val="hybridMultilevel"/>
    <w:tmpl w:val="C40ED10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15:restartNumberingAfterBreak="0">
    <w:nsid w:val="19AA34FA"/>
    <w:multiLevelType w:val="hybridMultilevel"/>
    <w:tmpl w:val="EAD21C4E"/>
    <w:lvl w:ilvl="0" w:tplc="CF1E2D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9AC1014"/>
    <w:multiLevelType w:val="multilevel"/>
    <w:tmpl w:val="EC4A894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1B1F2DCB"/>
    <w:multiLevelType w:val="multilevel"/>
    <w:tmpl w:val="19EA8D2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1CC745E8"/>
    <w:multiLevelType w:val="multilevel"/>
    <w:tmpl w:val="E4FACEDA"/>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4" w15:restartNumberingAfterBreak="0">
    <w:nsid w:val="1E4E42D0"/>
    <w:multiLevelType w:val="multilevel"/>
    <w:tmpl w:val="05A86392"/>
    <w:lvl w:ilvl="0">
      <w:start w:val="5"/>
      <w:numFmt w:val="decimal"/>
      <w:lvlText w:val="%1."/>
      <w:lvlJc w:val="left"/>
      <w:pPr>
        <w:ind w:left="360" w:hanging="360"/>
      </w:pPr>
      <w:rPr>
        <w:rFonts w:hint="default"/>
      </w:rPr>
    </w:lvl>
    <w:lvl w:ilvl="1">
      <w:start w:val="1"/>
      <w:numFmt w:val="decimal"/>
      <w:lvlText w:val="%1.%2."/>
      <w:lvlJc w:val="left"/>
      <w:pPr>
        <w:ind w:left="1774" w:hanging="360"/>
      </w:pPr>
      <w:rPr>
        <w:rFonts w:hint="default"/>
        <w:b/>
        <w:sz w:val="24"/>
        <w:szCs w:val="24"/>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3112" w:hanging="1800"/>
      </w:pPr>
      <w:rPr>
        <w:rFonts w:hint="default"/>
      </w:rPr>
    </w:lvl>
  </w:abstractNum>
  <w:abstractNum w:abstractNumId="15" w15:restartNumberingAfterBreak="0">
    <w:nsid w:val="2BE4020B"/>
    <w:multiLevelType w:val="hybridMultilevel"/>
    <w:tmpl w:val="033C90CC"/>
    <w:lvl w:ilvl="0" w:tplc="8456436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2DB377AB"/>
    <w:multiLevelType w:val="hybridMultilevel"/>
    <w:tmpl w:val="523AF298"/>
    <w:lvl w:ilvl="0" w:tplc="CB2841BE">
      <w:start w:val="1"/>
      <w:numFmt w:val="decimal"/>
      <w:lvlText w:val="%1."/>
      <w:lvlJc w:val="left"/>
      <w:pPr>
        <w:ind w:left="1713" w:hanging="360"/>
      </w:pPr>
      <w:rPr>
        <w:sz w:val="24"/>
        <w:szCs w:val="24"/>
      </w:rPr>
    </w:lvl>
    <w:lvl w:ilvl="1" w:tplc="04190019">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7" w15:restartNumberingAfterBreak="0">
    <w:nsid w:val="323B4C4A"/>
    <w:multiLevelType w:val="multilevel"/>
    <w:tmpl w:val="F73421D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8" w15:restartNumberingAfterBreak="0">
    <w:nsid w:val="33B56A03"/>
    <w:multiLevelType w:val="multilevel"/>
    <w:tmpl w:val="8D58F092"/>
    <w:lvl w:ilvl="0">
      <w:start w:val="2"/>
      <w:numFmt w:val="decimal"/>
      <w:lvlText w:val="%1."/>
      <w:lvlJc w:val="left"/>
      <w:pPr>
        <w:tabs>
          <w:tab w:val="num" w:pos="3192"/>
        </w:tabs>
        <w:ind w:left="3192" w:hanging="360"/>
      </w:pPr>
      <w:rPr>
        <w:rFonts w:cs="Times New Roman"/>
      </w:rPr>
    </w:lvl>
    <w:lvl w:ilvl="1">
      <w:start w:val="1"/>
      <w:numFmt w:val="decimal"/>
      <w:lvlText w:val="%1.%2."/>
      <w:lvlJc w:val="left"/>
      <w:pPr>
        <w:tabs>
          <w:tab w:val="num" w:pos="1464"/>
        </w:tabs>
        <w:ind w:left="1464" w:hanging="432"/>
      </w:pPr>
      <w:rPr>
        <w:rFonts w:cs="Times New Roman"/>
        <w:b/>
      </w:rPr>
    </w:lvl>
    <w:lvl w:ilvl="2">
      <w:start w:val="1"/>
      <w:numFmt w:val="decimal"/>
      <w:lvlText w:val="%1.%2.%3."/>
      <w:lvlJc w:val="left"/>
      <w:pPr>
        <w:tabs>
          <w:tab w:val="num" w:pos="1072"/>
        </w:tabs>
        <w:ind w:left="1072" w:hanging="504"/>
      </w:pPr>
      <w:rPr>
        <w:rFonts w:cs="Times New Roman"/>
        <w:b w:val="0"/>
      </w:rPr>
    </w:lvl>
    <w:lvl w:ilvl="3">
      <w:start w:val="1"/>
      <w:numFmt w:val="decimal"/>
      <w:lvlText w:val="%1.%2.%3.%4."/>
      <w:lvlJc w:val="left"/>
      <w:pPr>
        <w:tabs>
          <w:tab w:val="num" w:pos="1500"/>
        </w:tabs>
        <w:ind w:left="1500" w:hanging="648"/>
      </w:pPr>
      <w:rPr>
        <w:rFonts w:cs="Times New Roman"/>
      </w:rPr>
    </w:lvl>
    <w:lvl w:ilvl="4">
      <w:start w:val="1"/>
      <w:numFmt w:val="decimal"/>
      <w:lvlText w:val="%1.%2.%3.%4.%5."/>
      <w:lvlJc w:val="left"/>
      <w:pPr>
        <w:tabs>
          <w:tab w:val="num" w:pos="2004"/>
        </w:tabs>
        <w:ind w:left="2004" w:hanging="792"/>
      </w:pPr>
      <w:rPr>
        <w:rFonts w:cs="Times New Roman"/>
      </w:rPr>
    </w:lvl>
    <w:lvl w:ilvl="5">
      <w:start w:val="1"/>
      <w:numFmt w:val="decimal"/>
      <w:lvlText w:val="%1.%2.%3.%4.%5.%6."/>
      <w:lvlJc w:val="left"/>
      <w:pPr>
        <w:tabs>
          <w:tab w:val="num" w:pos="2508"/>
        </w:tabs>
        <w:ind w:left="2508" w:hanging="936"/>
      </w:pPr>
      <w:rPr>
        <w:rFonts w:cs="Times New Roman"/>
      </w:rPr>
    </w:lvl>
    <w:lvl w:ilvl="6">
      <w:start w:val="1"/>
      <w:numFmt w:val="decimal"/>
      <w:lvlText w:val="%1.%2.%3.%4.%5.%6.%7."/>
      <w:lvlJc w:val="left"/>
      <w:pPr>
        <w:tabs>
          <w:tab w:val="num" w:pos="3012"/>
        </w:tabs>
        <w:ind w:left="3012" w:hanging="1080"/>
      </w:pPr>
      <w:rPr>
        <w:rFonts w:cs="Times New Roman"/>
      </w:rPr>
    </w:lvl>
    <w:lvl w:ilvl="7">
      <w:start w:val="1"/>
      <w:numFmt w:val="decimal"/>
      <w:lvlText w:val="%1.%2.%3.%4.%5.%6.%7.%8."/>
      <w:lvlJc w:val="left"/>
      <w:pPr>
        <w:tabs>
          <w:tab w:val="num" w:pos="3516"/>
        </w:tabs>
        <w:ind w:left="3516" w:hanging="1224"/>
      </w:pPr>
      <w:rPr>
        <w:rFonts w:cs="Times New Roman"/>
      </w:rPr>
    </w:lvl>
    <w:lvl w:ilvl="8">
      <w:start w:val="1"/>
      <w:numFmt w:val="decimal"/>
      <w:lvlText w:val="%1.%2.%3.%4.%5.%6.%7.%8.%9."/>
      <w:lvlJc w:val="left"/>
      <w:pPr>
        <w:tabs>
          <w:tab w:val="num" w:pos="4092"/>
        </w:tabs>
        <w:ind w:left="4092" w:hanging="1440"/>
      </w:pPr>
      <w:rPr>
        <w:rFonts w:cs="Times New Roman"/>
      </w:rPr>
    </w:lvl>
  </w:abstractNum>
  <w:abstractNum w:abstractNumId="19" w15:restartNumberingAfterBreak="0">
    <w:nsid w:val="37840FA6"/>
    <w:multiLevelType w:val="hybridMultilevel"/>
    <w:tmpl w:val="68C84C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CC80273"/>
    <w:multiLevelType w:val="multilevel"/>
    <w:tmpl w:val="562EA01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E296479"/>
    <w:multiLevelType w:val="hybridMultilevel"/>
    <w:tmpl w:val="5F222E3E"/>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2" w15:restartNumberingAfterBreak="0">
    <w:nsid w:val="3FC65826"/>
    <w:multiLevelType w:val="multilevel"/>
    <w:tmpl w:val="19EA8D2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43294256"/>
    <w:multiLevelType w:val="hybridMultilevel"/>
    <w:tmpl w:val="B860F30E"/>
    <w:lvl w:ilvl="0" w:tplc="9640A1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7AC65DB"/>
    <w:multiLevelType w:val="hybridMultilevel"/>
    <w:tmpl w:val="B83C82A0"/>
    <w:lvl w:ilvl="0" w:tplc="D9DA34F2">
      <w:start w:val="1"/>
      <w:numFmt w:val="decimal"/>
      <w:lvlText w:val="%1."/>
      <w:lvlJc w:val="left"/>
      <w:pPr>
        <w:ind w:left="1069" w:hanging="360"/>
      </w:pPr>
      <w:rPr>
        <w:rFonts w:hint="default"/>
        <w:b/>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8DC6087"/>
    <w:multiLevelType w:val="hybridMultilevel"/>
    <w:tmpl w:val="DC763056"/>
    <w:lvl w:ilvl="0" w:tplc="8456436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48EE290A"/>
    <w:multiLevelType w:val="multilevel"/>
    <w:tmpl w:val="1FF2FB54"/>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7" w15:restartNumberingAfterBreak="0">
    <w:nsid w:val="567F164C"/>
    <w:multiLevelType w:val="hybridMultilevel"/>
    <w:tmpl w:val="FE0A75B4"/>
    <w:lvl w:ilvl="0" w:tplc="BB4E50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73E1D85"/>
    <w:multiLevelType w:val="multilevel"/>
    <w:tmpl w:val="5F386B36"/>
    <w:lvl w:ilvl="0">
      <w:start w:val="4"/>
      <w:numFmt w:val="decimal"/>
      <w:lvlText w:val="%1."/>
      <w:lvlJc w:val="left"/>
      <w:pPr>
        <w:ind w:left="360" w:hanging="360"/>
      </w:pPr>
      <w:rPr>
        <w:rFonts w:hint="default"/>
        <w:sz w:val="24"/>
        <w:szCs w:val="24"/>
      </w:rPr>
    </w:lvl>
    <w:lvl w:ilvl="1">
      <w:start w:val="1"/>
      <w:numFmt w:val="decimal"/>
      <w:lvlText w:val="%1.%2."/>
      <w:lvlJc w:val="left"/>
      <w:pPr>
        <w:ind w:left="1781" w:hanging="360"/>
      </w:pPr>
      <w:rPr>
        <w:rFonts w:hint="default"/>
        <w:b/>
        <w:sz w:val="24"/>
        <w:szCs w:val="24"/>
      </w:rPr>
    </w:lvl>
    <w:lvl w:ilvl="2">
      <w:start w:val="1"/>
      <w:numFmt w:val="decimal"/>
      <w:lvlText w:val="%1.%2.%3."/>
      <w:lvlJc w:val="left"/>
      <w:pPr>
        <w:ind w:left="3562" w:hanging="720"/>
      </w:pPr>
      <w:rPr>
        <w:rFonts w:hint="default"/>
      </w:rPr>
    </w:lvl>
    <w:lvl w:ilvl="3">
      <w:start w:val="1"/>
      <w:numFmt w:val="decimal"/>
      <w:lvlText w:val="%1.%2.%3.%4."/>
      <w:lvlJc w:val="left"/>
      <w:pPr>
        <w:ind w:left="4983" w:hanging="720"/>
      </w:pPr>
      <w:rPr>
        <w:rFonts w:hint="default"/>
      </w:rPr>
    </w:lvl>
    <w:lvl w:ilvl="4">
      <w:start w:val="1"/>
      <w:numFmt w:val="decimal"/>
      <w:lvlText w:val="%1.%2.%3.%4.%5."/>
      <w:lvlJc w:val="left"/>
      <w:pPr>
        <w:ind w:left="6764" w:hanging="1080"/>
      </w:pPr>
      <w:rPr>
        <w:rFonts w:hint="default"/>
      </w:rPr>
    </w:lvl>
    <w:lvl w:ilvl="5">
      <w:start w:val="1"/>
      <w:numFmt w:val="decimal"/>
      <w:lvlText w:val="%1.%2.%3.%4.%5.%6."/>
      <w:lvlJc w:val="left"/>
      <w:pPr>
        <w:ind w:left="8185" w:hanging="1080"/>
      </w:pPr>
      <w:rPr>
        <w:rFonts w:hint="default"/>
      </w:rPr>
    </w:lvl>
    <w:lvl w:ilvl="6">
      <w:start w:val="1"/>
      <w:numFmt w:val="decimal"/>
      <w:lvlText w:val="%1.%2.%3.%4.%5.%6.%7."/>
      <w:lvlJc w:val="left"/>
      <w:pPr>
        <w:ind w:left="9966" w:hanging="1440"/>
      </w:pPr>
      <w:rPr>
        <w:rFonts w:hint="default"/>
      </w:rPr>
    </w:lvl>
    <w:lvl w:ilvl="7">
      <w:start w:val="1"/>
      <w:numFmt w:val="decimal"/>
      <w:lvlText w:val="%1.%2.%3.%4.%5.%6.%7.%8."/>
      <w:lvlJc w:val="left"/>
      <w:pPr>
        <w:ind w:left="11387" w:hanging="1440"/>
      </w:pPr>
      <w:rPr>
        <w:rFonts w:hint="default"/>
      </w:rPr>
    </w:lvl>
    <w:lvl w:ilvl="8">
      <w:start w:val="1"/>
      <w:numFmt w:val="decimal"/>
      <w:lvlText w:val="%1.%2.%3.%4.%5.%6.%7.%8.%9."/>
      <w:lvlJc w:val="left"/>
      <w:pPr>
        <w:ind w:left="13168" w:hanging="1800"/>
      </w:pPr>
      <w:rPr>
        <w:rFonts w:hint="default"/>
      </w:rPr>
    </w:lvl>
  </w:abstractNum>
  <w:abstractNum w:abstractNumId="29" w15:restartNumberingAfterBreak="0">
    <w:nsid w:val="57CD1010"/>
    <w:multiLevelType w:val="hybridMultilevel"/>
    <w:tmpl w:val="EA240D6A"/>
    <w:lvl w:ilvl="0" w:tplc="8456436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58532601"/>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rPr>
        <w:rFonts w:hint="default"/>
      </w:r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1" w15:restartNumberingAfterBreak="0">
    <w:nsid w:val="5AC04217"/>
    <w:multiLevelType w:val="multilevel"/>
    <w:tmpl w:val="5C360452"/>
    <w:lvl w:ilvl="0">
      <w:start w:val="7"/>
      <w:numFmt w:val="decimal"/>
      <w:lvlText w:val="%1."/>
      <w:lvlJc w:val="left"/>
      <w:pPr>
        <w:ind w:left="360" w:hanging="360"/>
      </w:pPr>
      <w:rPr>
        <w:rFonts w:hint="default"/>
      </w:rPr>
    </w:lvl>
    <w:lvl w:ilvl="1">
      <w:start w:val="4"/>
      <w:numFmt w:val="decimal"/>
      <w:lvlText w:val="%1.%2."/>
      <w:lvlJc w:val="left"/>
      <w:pPr>
        <w:ind w:left="928"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5BAC26A3"/>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E2462CB"/>
    <w:multiLevelType w:val="multilevel"/>
    <w:tmpl w:val="6598F652"/>
    <w:lvl w:ilvl="0">
      <w:start w:val="1"/>
      <w:numFmt w:val="decimal"/>
      <w:lvlText w:val="%1."/>
      <w:lvlJc w:val="left"/>
      <w:pPr>
        <w:ind w:left="360" w:hanging="360"/>
      </w:pPr>
      <w:rPr>
        <w:rFonts w:hint="default"/>
        <w:b/>
        <w:sz w:val="24"/>
        <w:szCs w:val="24"/>
      </w:rPr>
    </w:lvl>
    <w:lvl w:ilvl="1">
      <w:start w:val="1"/>
      <w:numFmt w:val="decimal"/>
      <w:lvlText w:val="%1.%2."/>
      <w:lvlJc w:val="left"/>
      <w:pPr>
        <w:ind w:left="1566" w:hanging="432"/>
      </w:pPr>
      <w:rPr>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2489"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6DB3DDA"/>
    <w:multiLevelType w:val="hybridMultilevel"/>
    <w:tmpl w:val="22F2EA3A"/>
    <w:lvl w:ilvl="0" w:tplc="8456436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6E0A44D8"/>
    <w:multiLevelType w:val="multilevel"/>
    <w:tmpl w:val="9224EEB8"/>
    <w:lvl w:ilvl="0">
      <w:start w:val="1"/>
      <w:numFmt w:val="decimal"/>
      <w:pStyle w:val="10"/>
      <w:lvlText w:val="%1."/>
      <w:lvlJc w:val="left"/>
      <w:pPr>
        <w:ind w:left="347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20"/>
      <w:lvlText w:val="3.%2"/>
      <w:lvlJc w:val="left"/>
      <w:pPr>
        <w:ind w:left="720" w:hanging="360"/>
      </w:pPr>
      <w:rPr>
        <w:rFonts w:hint="default"/>
      </w:rPr>
    </w:lvl>
    <w:lvl w:ilvl="2">
      <w:start w:val="1"/>
      <w:numFmt w:val="decimal"/>
      <w:pStyle w:val="31"/>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33E52D5"/>
    <w:multiLevelType w:val="hybridMultilevel"/>
    <w:tmpl w:val="087E1D50"/>
    <w:lvl w:ilvl="0" w:tplc="90B4EC5C">
      <w:start w:val="1"/>
      <w:numFmt w:val="bullet"/>
      <w:lvlText w:val="-"/>
      <w:lvlJc w:val="left"/>
      <w:pPr>
        <w:ind w:left="720" w:hanging="360"/>
      </w:pPr>
      <w:rPr>
        <w:rFonts w:ascii="Tahoma" w:hAnsi="Tahoma"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75C4355C"/>
    <w:multiLevelType w:val="hybridMultilevel"/>
    <w:tmpl w:val="7B585F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7985584"/>
    <w:multiLevelType w:val="multilevel"/>
    <w:tmpl w:val="CE50933A"/>
    <w:lvl w:ilvl="0">
      <w:start w:val="10"/>
      <w:numFmt w:val="decimal"/>
      <w:lvlText w:val="%1."/>
      <w:lvlJc w:val="left"/>
      <w:pPr>
        <w:ind w:left="480" w:hanging="480"/>
      </w:pPr>
      <w:rPr>
        <w:rFonts w:hint="default"/>
      </w:rPr>
    </w:lvl>
    <w:lvl w:ilvl="1">
      <w:start w:val="3"/>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9" w15:restartNumberingAfterBreak="0">
    <w:nsid w:val="7B2208B3"/>
    <w:multiLevelType w:val="hybridMultilevel"/>
    <w:tmpl w:val="2F2C0C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C580D71"/>
    <w:multiLevelType w:val="multilevel"/>
    <w:tmpl w:val="A4864770"/>
    <w:lvl w:ilvl="0">
      <w:start w:val="11"/>
      <w:numFmt w:val="decimal"/>
      <w:lvlText w:val="%1."/>
      <w:lvlJc w:val="left"/>
      <w:pPr>
        <w:ind w:left="480" w:hanging="480"/>
      </w:pPr>
      <w:rPr>
        <w:rFonts w:hint="default"/>
      </w:rPr>
    </w:lvl>
    <w:lvl w:ilvl="1">
      <w:start w:val="1"/>
      <w:numFmt w:val="decimal"/>
      <w:lvlText w:val="%1.%2."/>
      <w:lvlJc w:val="left"/>
      <w:pPr>
        <w:ind w:left="1757" w:hanging="48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num w:numId="1">
    <w:abstractNumId w:val="30"/>
  </w:num>
  <w:num w:numId="2">
    <w:abstractNumId w:val="1"/>
  </w:num>
  <w:num w:numId="3">
    <w:abstractNumId w:val="10"/>
  </w:num>
  <w:num w:numId="4">
    <w:abstractNumId w:val="35"/>
  </w:num>
  <w:num w:numId="5">
    <w:abstractNumId w:val="9"/>
  </w:num>
  <w:num w:numId="6">
    <w:abstractNumId w:val="2"/>
  </w:num>
  <w:num w:numId="7">
    <w:abstractNumId w:val="23"/>
  </w:num>
  <w:num w:numId="8">
    <w:abstractNumId w:val="16"/>
  </w:num>
  <w:num w:numId="9">
    <w:abstractNumId w:val="12"/>
  </w:num>
  <w:num w:numId="10">
    <w:abstractNumId w:val="17"/>
  </w:num>
  <w:num w:numId="11">
    <w:abstractNumId w:val="3"/>
  </w:num>
  <w:num w:numId="12">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0"/>
  </w:num>
  <w:num w:numId="15">
    <w:abstractNumId w:val="11"/>
  </w:num>
  <w:num w:numId="16">
    <w:abstractNumId w:val="27"/>
  </w:num>
  <w:num w:numId="17">
    <w:abstractNumId w:val="32"/>
  </w:num>
  <w:num w:numId="18">
    <w:abstractNumId w:val="6"/>
  </w:num>
  <w:num w:numId="19">
    <w:abstractNumId w:val="24"/>
  </w:num>
  <w:num w:numId="20">
    <w:abstractNumId w:val="28"/>
  </w:num>
  <w:num w:numId="21">
    <w:abstractNumId w:val="14"/>
  </w:num>
  <w:num w:numId="22">
    <w:abstractNumId w:val="8"/>
  </w:num>
  <w:num w:numId="23">
    <w:abstractNumId w:val="19"/>
  </w:num>
  <w:num w:numId="24">
    <w:abstractNumId w:val="15"/>
  </w:num>
  <w:num w:numId="25">
    <w:abstractNumId w:val="29"/>
  </w:num>
  <w:num w:numId="26">
    <w:abstractNumId w:val="34"/>
  </w:num>
  <w:num w:numId="27">
    <w:abstractNumId w:val="25"/>
  </w:num>
  <w:num w:numId="28">
    <w:abstractNumId w:val="33"/>
    <w:lvlOverride w:ilvl="0">
      <w:startOverride w:val="10"/>
    </w:lvlOverride>
  </w:num>
  <w:num w:numId="29">
    <w:abstractNumId w:val="31"/>
  </w:num>
  <w:num w:numId="30">
    <w:abstractNumId w:val="38"/>
  </w:num>
  <w:num w:numId="31">
    <w:abstractNumId w:val="7"/>
  </w:num>
  <w:num w:numId="32">
    <w:abstractNumId w:val="36"/>
  </w:num>
  <w:num w:numId="33">
    <w:abstractNumId w:val="20"/>
  </w:num>
  <w:num w:numId="34">
    <w:abstractNumId w:val="22"/>
  </w:num>
  <w:num w:numId="35">
    <w:abstractNumId w:val="37"/>
  </w:num>
  <w:num w:numId="36">
    <w:abstractNumId w:val="5"/>
  </w:num>
  <w:num w:numId="37">
    <w:abstractNumId w:val="4"/>
  </w:num>
  <w:num w:numId="38">
    <w:abstractNumId w:val="40"/>
  </w:num>
  <w:num w:numId="39">
    <w:abstractNumId w:val="39"/>
  </w:num>
  <w:num w:numId="40">
    <w:abstractNumId w:val="13"/>
  </w:num>
  <w:num w:numId="41">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B39"/>
    <w:rsid w:val="000004B5"/>
    <w:rsid w:val="0000273E"/>
    <w:rsid w:val="00003760"/>
    <w:rsid w:val="00003A2B"/>
    <w:rsid w:val="00004D6C"/>
    <w:rsid w:val="00006CD8"/>
    <w:rsid w:val="000076B5"/>
    <w:rsid w:val="00013C4F"/>
    <w:rsid w:val="0001500D"/>
    <w:rsid w:val="00016387"/>
    <w:rsid w:val="000163FC"/>
    <w:rsid w:val="00016911"/>
    <w:rsid w:val="00022075"/>
    <w:rsid w:val="00025116"/>
    <w:rsid w:val="00025B10"/>
    <w:rsid w:val="000262BD"/>
    <w:rsid w:val="000301D9"/>
    <w:rsid w:val="0003086A"/>
    <w:rsid w:val="00031BE5"/>
    <w:rsid w:val="00040D7A"/>
    <w:rsid w:val="00040E48"/>
    <w:rsid w:val="000411D7"/>
    <w:rsid w:val="00042259"/>
    <w:rsid w:val="00044795"/>
    <w:rsid w:val="0004578D"/>
    <w:rsid w:val="0004695E"/>
    <w:rsid w:val="00046CD9"/>
    <w:rsid w:val="00050817"/>
    <w:rsid w:val="00053151"/>
    <w:rsid w:val="00053B6E"/>
    <w:rsid w:val="00053E5A"/>
    <w:rsid w:val="0005400D"/>
    <w:rsid w:val="00055E13"/>
    <w:rsid w:val="00057712"/>
    <w:rsid w:val="00060E3A"/>
    <w:rsid w:val="00061997"/>
    <w:rsid w:val="00062909"/>
    <w:rsid w:val="000655E1"/>
    <w:rsid w:val="00066265"/>
    <w:rsid w:val="0006653C"/>
    <w:rsid w:val="00066818"/>
    <w:rsid w:val="000678F0"/>
    <w:rsid w:val="00070343"/>
    <w:rsid w:val="0007132E"/>
    <w:rsid w:val="00072755"/>
    <w:rsid w:val="00074B36"/>
    <w:rsid w:val="000772E9"/>
    <w:rsid w:val="000808EC"/>
    <w:rsid w:val="000815FA"/>
    <w:rsid w:val="00084C6C"/>
    <w:rsid w:val="000852ED"/>
    <w:rsid w:val="00085B5B"/>
    <w:rsid w:val="00085DAF"/>
    <w:rsid w:val="000862EC"/>
    <w:rsid w:val="00086F0C"/>
    <w:rsid w:val="000903A1"/>
    <w:rsid w:val="000904FD"/>
    <w:rsid w:val="00094423"/>
    <w:rsid w:val="0009660C"/>
    <w:rsid w:val="00096DC1"/>
    <w:rsid w:val="000974E6"/>
    <w:rsid w:val="000A01FE"/>
    <w:rsid w:val="000A0627"/>
    <w:rsid w:val="000A1339"/>
    <w:rsid w:val="000A17E2"/>
    <w:rsid w:val="000A2F79"/>
    <w:rsid w:val="000A47AE"/>
    <w:rsid w:val="000A4D56"/>
    <w:rsid w:val="000A6510"/>
    <w:rsid w:val="000A660C"/>
    <w:rsid w:val="000A6D15"/>
    <w:rsid w:val="000A723D"/>
    <w:rsid w:val="000A7248"/>
    <w:rsid w:val="000B00C0"/>
    <w:rsid w:val="000B057C"/>
    <w:rsid w:val="000B16F2"/>
    <w:rsid w:val="000B2451"/>
    <w:rsid w:val="000B41C3"/>
    <w:rsid w:val="000B422A"/>
    <w:rsid w:val="000B4B45"/>
    <w:rsid w:val="000B77DF"/>
    <w:rsid w:val="000C08A7"/>
    <w:rsid w:val="000C0C01"/>
    <w:rsid w:val="000C1E73"/>
    <w:rsid w:val="000C2358"/>
    <w:rsid w:val="000C34CC"/>
    <w:rsid w:val="000D36AE"/>
    <w:rsid w:val="000D4535"/>
    <w:rsid w:val="000D48E6"/>
    <w:rsid w:val="000D4966"/>
    <w:rsid w:val="000D5A80"/>
    <w:rsid w:val="000D6DD3"/>
    <w:rsid w:val="000D7D4B"/>
    <w:rsid w:val="000E0C85"/>
    <w:rsid w:val="000E0CC8"/>
    <w:rsid w:val="000E2C96"/>
    <w:rsid w:val="000E2CA3"/>
    <w:rsid w:val="000E487A"/>
    <w:rsid w:val="000E542F"/>
    <w:rsid w:val="000E5D3F"/>
    <w:rsid w:val="000E6050"/>
    <w:rsid w:val="000E618D"/>
    <w:rsid w:val="000E700C"/>
    <w:rsid w:val="000F1084"/>
    <w:rsid w:val="000F2C4D"/>
    <w:rsid w:val="000F4AAE"/>
    <w:rsid w:val="000F536E"/>
    <w:rsid w:val="00100787"/>
    <w:rsid w:val="00101B99"/>
    <w:rsid w:val="0010222F"/>
    <w:rsid w:val="00102B1D"/>
    <w:rsid w:val="00104FB0"/>
    <w:rsid w:val="00106E8B"/>
    <w:rsid w:val="001118C6"/>
    <w:rsid w:val="00112700"/>
    <w:rsid w:val="00113F36"/>
    <w:rsid w:val="00116BD6"/>
    <w:rsid w:val="00120050"/>
    <w:rsid w:val="00120F47"/>
    <w:rsid w:val="00121276"/>
    <w:rsid w:val="00121391"/>
    <w:rsid w:val="0012328C"/>
    <w:rsid w:val="00123662"/>
    <w:rsid w:val="00123D0D"/>
    <w:rsid w:val="00125D6B"/>
    <w:rsid w:val="001263E2"/>
    <w:rsid w:val="00126869"/>
    <w:rsid w:val="00130008"/>
    <w:rsid w:val="00130581"/>
    <w:rsid w:val="0013093A"/>
    <w:rsid w:val="00130FDF"/>
    <w:rsid w:val="00131914"/>
    <w:rsid w:val="0013193E"/>
    <w:rsid w:val="00131D20"/>
    <w:rsid w:val="00132661"/>
    <w:rsid w:val="00132968"/>
    <w:rsid w:val="00133565"/>
    <w:rsid w:val="00133F3A"/>
    <w:rsid w:val="0013460C"/>
    <w:rsid w:val="00134CA3"/>
    <w:rsid w:val="00135E87"/>
    <w:rsid w:val="001360F6"/>
    <w:rsid w:val="00137E05"/>
    <w:rsid w:val="001405F0"/>
    <w:rsid w:val="00140AB4"/>
    <w:rsid w:val="001411C4"/>
    <w:rsid w:val="00144244"/>
    <w:rsid w:val="00146C1D"/>
    <w:rsid w:val="001472FB"/>
    <w:rsid w:val="00147884"/>
    <w:rsid w:val="00151737"/>
    <w:rsid w:val="001526BB"/>
    <w:rsid w:val="0015475C"/>
    <w:rsid w:val="001613B1"/>
    <w:rsid w:val="001616AD"/>
    <w:rsid w:val="00163E1D"/>
    <w:rsid w:val="001648BA"/>
    <w:rsid w:val="00164A81"/>
    <w:rsid w:val="00164E9C"/>
    <w:rsid w:val="00166F15"/>
    <w:rsid w:val="00167588"/>
    <w:rsid w:val="00173BC2"/>
    <w:rsid w:val="00175CF1"/>
    <w:rsid w:val="00176346"/>
    <w:rsid w:val="0018393F"/>
    <w:rsid w:val="00183B5A"/>
    <w:rsid w:val="00184F60"/>
    <w:rsid w:val="00187FC5"/>
    <w:rsid w:val="00191A11"/>
    <w:rsid w:val="0019413C"/>
    <w:rsid w:val="00195085"/>
    <w:rsid w:val="001A03D6"/>
    <w:rsid w:val="001A0ECF"/>
    <w:rsid w:val="001A1041"/>
    <w:rsid w:val="001A1752"/>
    <w:rsid w:val="001A331D"/>
    <w:rsid w:val="001A3CA1"/>
    <w:rsid w:val="001A4268"/>
    <w:rsid w:val="001A4DA5"/>
    <w:rsid w:val="001A64FE"/>
    <w:rsid w:val="001A79E6"/>
    <w:rsid w:val="001B0EE2"/>
    <w:rsid w:val="001B23FF"/>
    <w:rsid w:val="001B26C5"/>
    <w:rsid w:val="001B60DB"/>
    <w:rsid w:val="001B656A"/>
    <w:rsid w:val="001B6DB2"/>
    <w:rsid w:val="001C0F9A"/>
    <w:rsid w:val="001C266F"/>
    <w:rsid w:val="001C31C0"/>
    <w:rsid w:val="001C3D1A"/>
    <w:rsid w:val="001C4571"/>
    <w:rsid w:val="001C4A0F"/>
    <w:rsid w:val="001D0158"/>
    <w:rsid w:val="001D44F4"/>
    <w:rsid w:val="001D5C58"/>
    <w:rsid w:val="001D7628"/>
    <w:rsid w:val="001E43C9"/>
    <w:rsid w:val="001E4BA0"/>
    <w:rsid w:val="001E5FBC"/>
    <w:rsid w:val="001E7D06"/>
    <w:rsid w:val="001F01F1"/>
    <w:rsid w:val="001F0533"/>
    <w:rsid w:val="001F1EEB"/>
    <w:rsid w:val="001F2F5D"/>
    <w:rsid w:val="001F355E"/>
    <w:rsid w:val="001F3D27"/>
    <w:rsid w:val="001F6817"/>
    <w:rsid w:val="00201705"/>
    <w:rsid w:val="00201E5A"/>
    <w:rsid w:val="002042DA"/>
    <w:rsid w:val="002047AC"/>
    <w:rsid w:val="00204A04"/>
    <w:rsid w:val="00205121"/>
    <w:rsid w:val="00205C85"/>
    <w:rsid w:val="00211590"/>
    <w:rsid w:val="00212C8A"/>
    <w:rsid w:val="00213101"/>
    <w:rsid w:val="002165DC"/>
    <w:rsid w:val="00217128"/>
    <w:rsid w:val="00217E61"/>
    <w:rsid w:val="002203AC"/>
    <w:rsid w:val="002203EA"/>
    <w:rsid w:val="00220784"/>
    <w:rsid w:val="0022133C"/>
    <w:rsid w:val="00222E3B"/>
    <w:rsid w:val="0022339F"/>
    <w:rsid w:val="00224EFD"/>
    <w:rsid w:val="002258C0"/>
    <w:rsid w:val="002262FE"/>
    <w:rsid w:val="00226B78"/>
    <w:rsid w:val="0022759C"/>
    <w:rsid w:val="002305AD"/>
    <w:rsid w:val="00230C01"/>
    <w:rsid w:val="00233F4B"/>
    <w:rsid w:val="002341BB"/>
    <w:rsid w:val="00235EAF"/>
    <w:rsid w:val="002367F3"/>
    <w:rsid w:val="00236EEF"/>
    <w:rsid w:val="0023763B"/>
    <w:rsid w:val="00240690"/>
    <w:rsid w:val="00241880"/>
    <w:rsid w:val="0024201A"/>
    <w:rsid w:val="002421EB"/>
    <w:rsid w:val="002425E7"/>
    <w:rsid w:val="002435AD"/>
    <w:rsid w:val="00244404"/>
    <w:rsid w:val="00245643"/>
    <w:rsid w:val="00246C56"/>
    <w:rsid w:val="002522A7"/>
    <w:rsid w:val="00252527"/>
    <w:rsid w:val="00252D6B"/>
    <w:rsid w:val="00253B14"/>
    <w:rsid w:val="00256DDF"/>
    <w:rsid w:val="00260D0D"/>
    <w:rsid w:val="00264503"/>
    <w:rsid w:val="00264561"/>
    <w:rsid w:val="00264883"/>
    <w:rsid w:val="002649B0"/>
    <w:rsid w:val="00264F43"/>
    <w:rsid w:val="00265195"/>
    <w:rsid w:val="00266A15"/>
    <w:rsid w:val="00270AAA"/>
    <w:rsid w:val="00271AF8"/>
    <w:rsid w:val="002721B7"/>
    <w:rsid w:val="002737CF"/>
    <w:rsid w:val="0027687D"/>
    <w:rsid w:val="00276994"/>
    <w:rsid w:val="00276E19"/>
    <w:rsid w:val="002778BD"/>
    <w:rsid w:val="00283B34"/>
    <w:rsid w:val="00285046"/>
    <w:rsid w:val="002856F3"/>
    <w:rsid w:val="00285AE0"/>
    <w:rsid w:val="002863E6"/>
    <w:rsid w:val="002875DD"/>
    <w:rsid w:val="0028794E"/>
    <w:rsid w:val="002902CE"/>
    <w:rsid w:val="002902F7"/>
    <w:rsid w:val="002908C7"/>
    <w:rsid w:val="00292989"/>
    <w:rsid w:val="00293D46"/>
    <w:rsid w:val="00294C79"/>
    <w:rsid w:val="00295724"/>
    <w:rsid w:val="00296582"/>
    <w:rsid w:val="00296B56"/>
    <w:rsid w:val="00296B69"/>
    <w:rsid w:val="00297860"/>
    <w:rsid w:val="002A13B3"/>
    <w:rsid w:val="002A1678"/>
    <w:rsid w:val="002A1CB1"/>
    <w:rsid w:val="002A1E94"/>
    <w:rsid w:val="002A4AFF"/>
    <w:rsid w:val="002A4C03"/>
    <w:rsid w:val="002A5A85"/>
    <w:rsid w:val="002A7225"/>
    <w:rsid w:val="002B0A36"/>
    <w:rsid w:val="002B2AAD"/>
    <w:rsid w:val="002B3572"/>
    <w:rsid w:val="002B546F"/>
    <w:rsid w:val="002B5982"/>
    <w:rsid w:val="002B68AB"/>
    <w:rsid w:val="002C0F8A"/>
    <w:rsid w:val="002C250E"/>
    <w:rsid w:val="002C532C"/>
    <w:rsid w:val="002C539E"/>
    <w:rsid w:val="002C5E58"/>
    <w:rsid w:val="002C65BF"/>
    <w:rsid w:val="002D0444"/>
    <w:rsid w:val="002D0A8D"/>
    <w:rsid w:val="002D0D4D"/>
    <w:rsid w:val="002D0DFD"/>
    <w:rsid w:val="002D141A"/>
    <w:rsid w:val="002D185F"/>
    <w:rsid w:val="002D19BD"/>
    <w:rsid w:val="002D23BA"/>
    <w:rsid w:val="002D2664"/>
    <w:rsid w:val="002D5392"/>
    <w:rsid w:val="002D568A"/>
    <w:rsid w:val="002D6CF3"/>
    <w:rsid w:val="002E1633"/>
    <w:rsid w:val="002E2226"/>
    <w:rsid w:val="002E2B03"/>
    <w:rsid w:val="002E2F8D"/>
    <w:rsid w:val="002E566E"/>
    <w:rsid w:val="002E6101"/>
    <w:rsid w:val="002E7368"/>
    <w:rsid w:val="002E7426"/>
    <w:rsid w:val="002F144F"/>
    <w:rsid w:val="00300D97"/>
    <w:rsid w:val="00303FD9"/>
    <w:rsid w:val="00305312"/>
    <w:rsid w:val="00305A55"/>
    <w:rsid w:val="00306B2E"/>
    <w:rsid w:val="00306D09"/>
    <w:rsid w:val="00307B64"/>
    <w:rsid w:val="003114E8"/>
    <w:rsid w:val="00312A20"/>
    <w:rsid w:val="003163C6"/>
    <w:rsid w:val="0031708A"/>
    <w:rsid w:val="00322196"/>
    <w:rsid w:val="003227FC"/>
    <w:rsid w:val="00322B05"/>
    <w:rsid w:val="00322CC4"/>
    <w:rsid w:val="003231FF"/>
    <w:rsid w:val="0032364B"/>
    <w:rsid w:val="00323866"/>
    <w:rsid w:val="00323C36"/>
    <w:rsid w:val="00324305"/>
    <w:rsid w:val="003256FB"/>
    <w:rsid w:val="00327067"/>
    <w:rsid w:val="00331A6C"/>
    <w:rsid w:val="003333E6"/>
    <w:rsid w:val="00333D52"/>
    <w:rsid w:val="00334C7C"/>
    <w:rsid w:val="00335635"/>
    <w:rsid w:val="003360A8"/>
    <w:rsid w:val="00336EC0"/>
    <w:rsid w:val="00341F0E"/>
    <w:rsid w:val="003430E8"/>
    <w:rsid w:val="00343182"/>
    <w:rsid w:val="00344362"/>
    <w:rsid w:val="0034459F"/>
    <w:rsid w:val="003451A6"/>
    <w:rsid w:val="003462AD"/>
    <w:rsid w:val="003468E6"/>
    <w:rsid w:val="00346ED1"/>
    <w:rsid w:val="00351D10"/>
    <w:rsid w:val="00352390"/>
    <w:rsid w:val="0035395A"/>
    <w:rsid w:val="003548DE"/>
    <w:rsid w:val="00355043"/>
    <w:rsid w:val="00355233"/>
    <w:rsid w:val="0035596E"/>
    <w:rsid w:val="003564AE"/>
    <w:rsid w:val="00357359"/>
    <w:rsid w:val="00363A9B"/>
    <w:rsid w:val="00363AA5"/>
    <w:rsid w:val="003669F7"/>
    <w:rsid w:val="00367152"/>
    <w:rsid w:val="003671EC"/>
    <w:rsid w:val="003703AA"/>
    <w:rsid w:val="003715FE"/>
    <w:rsid w:val="00371976"/>
    <w:rsid w:val="0037597F"/>
    <w:rsid w:val="003767DE"/>
    <w:rsid w:val="003776DF"/>
    <w:rsid w:val="0038084D"/>
    <w:rsid w:val="00380E9E"/>
    <w:rsid w:val="003812C8"/>
    <w:rsid w:val="00382C3C"/>
    <w:rsid w:val="00383A07"/>
    <w:rsid w:val="00385F19"/>
    <w:rsid w:val="003862ED"/>
    <w:rsid w:val="003969A0"/>
    <w:rsid w:val="003A1B49"/>
    <w:rsid w:val="003A1CB2"/>
    <w:rsid w:val="003A3147"/>
    <w:rsid w:val="003A3185"/>
    <w:rsid w:val="003A3245"/>
    <w:rsid w:val="003A5E02"/>
    <w:rsid w:val="003A631B"/>
    <w:rsid w:val="003A6654"/>
    <w:rsid w:val="003A6CFC"/>
    <w:rsid w:val="003A764E"/>
    <w:rsid w:val="003B0342"/>
    <w:rsid w:val="003B1903"/>
    <w:rsid w:val="003B25F3"/>
    <w:rsid w:val="003B37BB"/>
    <w:rsid w:val="003B3EF3"/>
    <w:rsid w:val="003B404D"/>
    <w:rsid w:val="003C055E"/>
    <w:rsid w:val="003C42A3"/>
    <w:rsid w:val="003C4FC6"/>
    <w:rsid w:val="003C509B"/>
    <w:rsid w:val="003C7A6B"/>
    <w:rsid w:val="003D0B27"/>
    <w:rsid w:val="003D0FBC"/>
    <w:rsid w:val="003D15AF"/>
    <w:rsid w:val="003D2CA7"/>
    <w:rsid w:val="003D3F6A"/>
    <w:rsid w:val="003D4966"/>
    <w:rsid w:val="003D66F7"/>
    <w:rsid w:val="003D6CE4"/>
    <w:rsid w:val="003D71B6"/>
    <w:rsid w:val="003D731C"/>
    <w:rsid w:val="003E0471"/>
    <w:rsid w:val="003E0813"/>
    <w:rsid w:val="003E09F3"/>
    <w:rsid w:val="003E0E42"/>
    <w:rsid w:val="003E11A8"/>
    <w:rsid w:val="003E1E43"/>
    <w:rsid w:val="003E20C3"/>
    <w:rsid w:val="003E4610"/>
    <w:rsid w:val="003E50C7"/>
    <w:rsid w:val="003E5D0A"/>
    <w:rsid w:val="003E7E67"/>
    <w:rsid w:val="003F2764"/>
    <w:rsid w:val="003F4B3E"/>
    <w:rsid w:val="003F5F58"/>
    <w:rsid w:val="003F6262"/>
    <w:rsid w:val="00400C0D"/>
    <w:rsid w:val="00400D2E"/>
    <w:rsid w:val="00401F31"/>
    <w:rsid w:val="004030E7"/>
    <w:rsid w:val="00404E31"/>
    <w:rsid w:val="0040524C"/>
    <w:rsid w:val="00407D66"/>
    <w:rsid w:val="00411254"/>
    <w:rsid w:val="004130A7"/>
    <w:rsid w:val="004134E4"/>
    <w:rsid w:val="00415782"/>
    <w:rsid w:val="004162AC"/>
    <w:rsid w:val="004168E7"/>
    <w:rsid w:val="0042107C"/>
    <w:rsid w:val="00423677"/>
    <w:rsid w:val="00423992"/>
    <w:rsid w:val="00424FA2"/>
    <w:rsid w:val="004304AF"/>
    <w:rsid w:val="00430CC1"/>
    <w:rsid w:val="00433456"/>
    <w:rsid w:val="00433A43"/>
    <w:rsid w:val="004341F1"/>
    <w:rsid w:val="00435C2A"/>
    <w:rsid w:val="00436058"/>
    <w:rsid w:val="00437D00"/>
    <w:rsid w:val="00445214"/>
    <w:rsid w:val="00446430"/>
    <w:rsid w:val="004468D6"/>
    <w:rsid w:val="00447119"/>
    <w:rsid w:val="004534A2"/>
    <w:rsid w:val="0045443A"/>
    <w:rsid w:val="004549E5"/>
    <w:rsid w:val="00455599"/>
    <w:rsid w:val="004566BD"/>
    <w:rsid w:val="00460259"/>
    <w:rsid w:val="00460E93"/>
    <w:rsid w:val="00461441"/>
    <w:rsid w:val="00461E3D"/>
    <w:rsid w:val="00463A34"/>
    <w:rsid w:val="00463E09"/>
    <w:rsid w:val="004650C0"/>
    <w:rsid w:val="004671DC"/>
    <w:rsid w:val="0046722C"/>
    <w:rsid w:val="004711AB"/>
    <w:rsid w:val="004717E9"/>
    <w:rsid w:val="004719C5"/>
    <w:rsid w:val="00472668"/>
    <w:rsid w:val="00473E2F"/>
    <w:rsid w:val="00476B3A"/>
    <w:rsid w:val="00481561"/>
    <w:rsid w:val="00482145"/>
    <w:rsid w:val="004828E3"/>
    <w:rsid w:val="004837D0"/>
    <w:rsid w:val="00483D55"/>
    <w:rsid w:val="00484972"/>
    <w:rsid w:val="00484C51"/>
    <w:rsid w:val="0048582A"/>
    <w:rsid w:val="00491DA1"/>
    <w:rsid w:val="004A0E4D"/>
    <w:rsid w:val="004A490C"/>
    <w:rsid w:val="004B04C1"/>
    <w:rsid w:val="004B04F0"/>
    <w:rsid w:val="004B0E59"/>
    <w:rsid w:val="004B65E2"/>
    <w:rsid w:val="004C0170"/>
    <w:rsid w:val="004C126B"/>
    <w:rsid w:val="004C2814"/>
    <w:rsid w:val="004C287D"/>
    <w:rsid w:val="004C3651"/>
    <w:rsid w:val="004C5381"/>
    <w:rsid w:val="004C7719"/>
    <w:rsid w:val="004D1236"/>
    <w:rsid w:val="004D3431"/>
    <w:rsid w:val="004D3BBE"/>
    <w:rsid w:val="004D3BC7"/>
    <w:rsid w:val="004D5C4E"/>
    <w:rsid w:val="004D6166"/>
    <w:rsid w:val="004E1682"/>
    <w:rsid w:val="004E17B3"/>
    <w:rsid w:val="004E1C54"/>
    <w:rsid w:val="004E1D39"/>
    <w:rsid w:val="004E2CFF"/>
    <w:rsid w:val="004E5CD7"/>
    <w:rsid w:val="004E6C7F"/>
    <w:rsid w:val="004E6E75"/>
    <w:rsid w:val="004E78A5"/>
    <w:rsid w:val="004F1F9D"/>
    <w:rsid w:val="004F2020"/>
    <w:rsid w:val="004F27F6"/>
    <w:rsid w:val="004F4296"/>
    <w:rsid w:val="004F6AFF"/>
    <w:rsid w:val="004F727E"/>
    <w:rsid w:val="00500150"/>
    <w:rsid w:val="00500D83"/>
    <w:rsid w:val="00501A0D"/>
    <w:rsid w:val="0050264F"/>
    <w:rsid w:val="005030D8"/>
    <w:rsid w:val="00503E52"/>
    <w:rsid w:val="00503E96"/>
    <w:rsid w:val="005055A3"/>
    <w:rsid w:val="00505A56"/>
    <w:rsid w:val="00505AC6"/>
    <w:rsid w:val="00506BEF"/>
    <w:rsid w:val="00506F16"/>
    <w:rsid w:val="00510BED"/>
    <w:rsid w:val="005122BA"/>
    <w:rsid w:val="0051778F"/>
    <w:rsid w:val="00520A5B"/>
    <w:rsid w:val="005235B7"/>
    <w:rsid w:val="005237A8"/>
    <w:rsid w:val="00523A03"/>
    <w:rsid w:val="0052418D"/>
    <w:rsid w:val="005242BB"/>
    <w:rsid w:val="005307A7"/>
    <w:rsid w:val="00531B38"/>
    <w:rsid w:val="00531D25"/>
    <w:rsid w:val="0053232D"/>
    <w:rsid w:val="005349A7"/>
    <w:rsid w:val="005353E5"/>
    <w:rsid w:val="00536222"/>
    <w:rsid w:val="00542449"/>
    <w:rsid w:val="00542CFB"/>
    <w:rsid w:val="005457B5"/>
    <w:rsid w:val="00546ABF"/>
    <w:rsid w:val="005509A6"/>
    <w:rsid w:val="00551C17"/>
    <w:rsid w:val="00551CB7"/>
    <w:rsid w:val="00553016"/>
    <w:rsid w:val="00555EB5"/>
    <w:rsid w:val="005566FF"/>
    <w:rsid w:val="0055754D"/>
    <w:rsid w:val="00557A11"/>
    <w:rsid w:val="00557CD2"/>
    <w:rsid w:val="00560376"/>
    <w:rsid w:val="00561BA9"/>
    <w:rsid w:val="00562D00"/>
    <w:rsid w:val="00564229"/>
    <w:rsid w:val="00566E4F"/>
    <w:rsid w:val="0057033D"/>
    <w:rsid w:val="0057045D"/>
    <w:rsid w:val="00570CF6"/>
    <w:rsid w:val="0057118F"/>
    <w:rsid w:val="0057178B"/>
    <w:rsid w:val="0057268A"/>
    <w:rsid w:val="005741CA"/>
    <w:rsid w:val="00574A80"/>
    <w:rsid w:val="00575A45"/>
    <w:rsid w:val="00575C1A"/>
    <w:rsid w:val="0057714A"/>
    <w:rsid w:val="00577FCE"/>
    <w:rsid w:val="005809A8"/>
    <w:rsid w:val="00580C08"/>
    <w:rsid w:val="0058281A"/>
    <w:rsid w:val="0058407F"/>
    <w:rsid w:val="00585740"/>
    <w:rsid w:val="00587926"/>
    <w:rsid w:val="0059134B"/>
    <w:rsid w:val="00591726"/>
    <w:rsid w:val="00591D4A"/>
    <w:rsid w:val="00593B39"/>
    <w:rsid w:val="005956BC"/>
    <w:rsid w:val="00596546"/>
    <w:rsid w:val="005970C5"/>
    <w:rsid w:val="0059753A"/>
    <w:rsid w:val="005A01D1"/>
    <w:rsid w:val="005A021D"/>
    <w:rsid w:val="005A0AAB"/>
    <w:rsid w:val="005A0DD6"/>
    <w:rsid w:val="005A0E0D"/>
    <w:rsid w:val="005A27A3"/>
    <w:rsid w:val="005A4D39"/>
    <w:rsid w:val="005A5A53"/>
    <w:rsid w:val="005A68B9"/>
    <w:rsid w:val="005B105B"/>
    <w:rsid w:val="005B2129"/>
    <w:rsid w:val="005B26CA"/>
    <w:rsid w:val="005B4B57"/>
    <w:rsid w:val="005B65A4"/>
    <w:rsid w:val="005C178A"/>
    <w:rsid w:val="005C21C9"/>
    <w:rsid w:val="005C2EFD"/>
    <w:rsid w:val="005C421B"/>
    <w:rsid w:val="005C5FBA"/>
    <w:rsid w:val="005C627B"/>
    <w:rsid w:val="005C674B"/>
    <w:rsid w:val="005D06C1"/>
    <w:rsid w:val="005D170E"/>
    <w:rsid w:val="005D1B8E"/>
    <w:rsid w:val="005D240D"/>
    <w:rsid w:val="005D3921"/>
    <w:rsid w:val="005D3B33"/>
    <w:rsid w:val="005D3DF7"/>
    <w:rsid w:val="005D4712"/>
    <w:rsid w:val="005D64C3"/>
    <w:rsid w:val="005D7EA5"/>
    <w:rsid w:val="005E0DBC"/>
    <w:rsid w:val="005E1B47"/>
    <w:rsid w:val="005E1BFC"/>
    <w:rsid w:val="005E674C"/>
    <w:rsid w:val="005F087C"/>
    <w:rsid w:val="005F2027"/>
    <w:rsid w:val="005F4205"/>
    <w:rsid w:val="005F589A"/>
    <w:rsid w:val="005F6FC7"/>
    <w:rsid w:val="0060130A"/>
    <w:rsid w:val="00602366"/>
    <w:rsid w:val="006043B7"/>
    <w:rsid w:val="0060455C"/>
    <w:rsid w:val="00604D8C"/>
    <w:rsid w:val="006063D5"/>
    <w:rsid w:val="00606C7A"/>
    <w:rsid w:val="00611A4C"/>
    <w:rsid w:val="00615136"/>
    <w:rsid w:val="0062113F"/>
    <w:rsid w:val="00623B43"/>
    <w:rsid w:val="0062432C"/>
    <w:rsid w:val="00625B71"/>
    <w:rsid w:val="00626CEB"/>
    <w:rsid w:val="00630665"/>
    <w:rsid w:val="00632DC5"/>
    <w:rsid w:val="00633FD9"/>
    <w:rsid w:val="00634E39"/>
    <w:rsid w:val="0063577F"/>
    <w:rsid w:val="00636EE4"/>
    <w:rsid w:val="00637D3F"/>
    <w:rsid w:val="006403E3"/>
    <w:rsid w:val="00640683"/>
    <w:rsid w:val="00640C02"/>
    <w:rsid w:val="00641DA8"/>
    <w:rsid w:val="0064312B"/>
    <w:rsid w:val="00645205"/>
    <w:rsid w:val="00646C03"/>
    <w:rsid w:val="006470D6"/>
    <w:rsid w:val="006537E3"/>
    <w:rsid w:val="00653852"/>
    <w:rsid w:val="00655D13"/>
    <w:rsid w:val="006563C7"/>
    <w:rsid w:val="006577B7"/>
    <w:rsid w:val="00660E1F"/>
    <w:rsid w:val="00661122"/>
    <w:rsid w:val="00663B8E"/>
    <w:rsid w:val="006679B2"/>
    <w:rsid w:val="00672FA8"/>
    <w:rsid w:val="00675999"/>
    <w:rsid w:val="00680EEE"/>
    <w:rsid w:val="00682496"/>
    <w:rsid w:val="00682C09"/>
    <w:rsid w:val="00683258"/>
    <w:rsid w:val="00684D97"/>
    <w:rsid w:val="00684E97"/>
    <w:rsid w:val="0068545A"/>
    <w:rsid w:val="00685966"/>
    <w:rsid w:val="00685BEE"/>
    <w:rsid w:val="006868A0"/>
    <w:rsid w:val="00686D71"/>
    <w:rsid w:val="00686DB9"/>
    <w:rsid w:val="00690C43"/>
    <w:rsid w:val="00691765"/>
    <w:rsid w:val="00692550"/>
    <w:rsid w:val="00692E5B"/>
    <w:rsid w:val="00693377"/>
    <w:rsid w:val="0069362F"/>
    <w:rsid w:val="00697A4A"/>
    <w:rsid w:val="006A0D6A"/>
    <w:rsid w:val="006A31FF"/>
    <w:rsid w:val="006A3D7A"/>
    <w:rsid w:val="006A4FDD"/>
    <w:rsid w:val="006A5EE8"/>
    <w:rsid w:val="006A65A6"/>
    <w:rsid w:val="006A6C7D"/>
    <w:rsid w:val="006B0F59"/>
    <w:rsid w:val="006B20FD"/>
    <w:rsid w:val="006B7A2C"/>
    <w:rsid w:val="006C1064"/>
    <w:rsid w:val="006C1BD5"/>
    <w:rsid w:val="006C2FCC"/>
    <w:rsid w:val="006C3F31"/>
    <w:rsid w:val="006C4B4C"/>
    <w:rsid w:val="006C7B41"/>
    <w:rsid w:val="006D0A37"/>
    <w:rsid w:val="006D1093"/>
    <w:rsid w:val="006D1630"/>
    <w:rsid w:val="006D3639"/>
    <w:rsid w:val="006D469B"/>
    <w:rsid w:val="006D4C39"/>
    <w:rsid w:val="006E19D5"/>
    <w:rsid w:val="006E2140"/>
    <w:rsid w:val="006E580B"/>
    <w:rsid w:val="006E75C7"/>
    <w:rsid w:val="006F1401"/>
    <w:rsid w:val="006F28ED"/>
    <w:rsid w:val="006F420F"/>
    <w:rsid w:val="006F4C74"/>
    <w:rsid w:val="006F5565"/>
    <w:rsid w:val="00700263"/>
    <w:rsid w:val="00700467"/>
    <w:rsid w:val="00704CE0"/>
    <w:rsid w:val="00706409"/>
    <w:rsid w:val="0070746E"/>
    <w:rsid w:val="007115F5"/>
    <w:rsid w:val="00711734"/>
    <w:rsid w:val="00712281"/>
    <w:rsid w:val="00713070"/>
    <w:rsid w:val="00716127"/>
    <w:rsid w:val="00717530"/>
    <w:rsid w:val="007200BB"/>
    <w:rsid w:val="00721DC1"/>
    <w:rsid w:val="007258D4"/>
    <w:rsid w:val="007278C9"/>
    <w:rsid w:val="00732070"/>
    <w:rsid w:val="007335CE"/>
    <w:rsid w:val="00733D63"/>
    <w:rsid w:val="00734D18"/>
    <w:rsid w:val="00735700"/>
    <w:rsid w:val="0074116A"/>
    <w:rsid w:val="007415F0"/>
    <w:rsid w:val="00743C59"/>
    <w:rsid w:val="0074446E"/>
    <w:rsid w:val="00745F5A"/>
    <w:rsid w:val="00746A8C"/>
    <w:rsid w:val="0075216F"/>
    <w:rsid w:val="00755A68"/>
    <w:rsid w:val="00756A91"/>
    <w:rsid w:val="0075733F"/>
    <w:rsid w:val="0075771E"/>
    <w:rsid w:val="00757E46"/>
    <w:rsid w:val="00757FD4"/>
    <w:rsid w:val="00760E5D"/>
    <w:rsid w:val="00762637"/>
    <w:rsid w:val="00764992"/>
    <w:rsid w:val="007658E1"/>
    <w:rsid w:val="007663A5"/>
    <w:rsid w:val="00767429"/>
    <w:rsid w:val="007706C1"/>
    <w:rsid w:val="007715D7"/>
    <w:rsid w:val="00772940"/>
    <w:rsid w:val="00773776"/>
    <w:rsid w:val="00774058"/>
    <w:rsid w:val="007748D2"/>
    <w:rsid w:val="00774930"/>
    <w:rsid w:val="0078001C"/>
    <w:rsid w:val="00780F54"/>
    <w:rsid w:val="007825F5"/>
    <w:rsid w:val="00783152"/>
    <w:rsid w:val="007845F9"/>
    <w:rsid w:val="00784C31"/>
    <w:rsid w:val="00786D96"/>
    <w:rsid w:val="0079179A"/>
    <w:rsid w:val="00791C8F"/>
    <w:rsid w:val="007937F1"/>
    <w:rsid w:val="00795972"/>
    <w:rsid w:val="00795A5B"/>
    <w:rsid w:val="00797B05"/>
    <w:rsid w:val="007A002F"/>
    <w:rsid w:val="007A03E5"/>
    <w:rsid w:val="007A2026"/>
    <w:rsid w:val="007A628B"/>
    <w:rsid w:val="007A6952"/>
    <w:rsid w:val="007A6DB1"/>
    <w:rsid w:val="007B0876"/>
    <w:rsid w:val="007B0C57"/>
    <w:rsid w:val="007B2939"/>
    <w:rsid w:val="007B2ACC"/>
    <w:rsid w:val="007B461C"/>
    <w:rsid w:val="007B528F"/>
    <w:rsid w:val="007B54A7"/>
    <w:rsid w:val="007B679C"/>
    <w:rsid w:val="007B68A8"/>
    <w:rsid w:val="007C132B"/>
    <w:rsid w:val="007C1A9E"/>
    <w:rsid w:val="007C1C2B"/>
    <w:rsid w:val="007C36EC"/>
    <w:rsid w:val="007C39A3"/>
    <w:rsid w:val="007C4B48"/>
    <w:rsid w:val="007C5DDB"/>
    <w:rsid w:val="007C6BA7"/>
    <w:rsid w:val="007C6DD2"/>
    <w:rsid w:val="007D06AB"/>
    <w:rsid w:val="007D1A93"/>
    <w:rsid w:val="007D1CE1"/>
    <w:rsid w:val="007D236F"/>
    <w:rsid w:val="007D2B6C"/>
    <w:rsid w:val="007D34AA"/>
    <w:rsid w:val="007D370D"/>
    <w:rsid w:val="007D41A3"/>
    <w:rsid w:val="007D51FB"/>
    <w:rsid w:val="007D520D"/>
    <w:rsid w:val="007D6AAF"/>
    <w:rsid w:val="007D6ED4"/>
    <w:rsid w:val="007D7E01"/>
    <w:rsid w:val="007E0493"/>
    <w:rsid w:val="007E06BF"/>
    <w:rsid w:val="007E0A0A"/>
    <w:rsid w:val="007E0D91"/>
    <w:rsid w:val="007E3CA7"/>
    <w:rsid w:val="007E4518"/>
    <w:rsid w:val="007E5874"/>
    <w:rsid w:val="007E5B58"/>
    <w:rsid w:val="007E5CD5"/>
    <w:rsid w:val="007E5FBF"/>
    <w:rsid w:val="007F0E9A"/>
    <w:rsid w:val="007F1070"/>
    <w:rsid w:val="007F12A2"/>
    <w:rsid w:val="007F2711"/>
    <w:rsid w:val="007F28A7"/>
    <w:rsid w:val="007F30F6"/>
    <w:rsid w:val="007F6628"/>
    <w:rsid w:val="007F6FF2"/>
    <w:rsid w:val="007F7926"/>
    <w:rsid w:val="0080037C"/>
    <w:rsid w:val="008014D2"/>
    <w:rsid w:val="00801E0E"/>
    <w:rsid w:val="00803F3F"/>
    <w:rsid w:val="008060EC"/>
    <w:rsid w:val="00807652"/>
    <w:rsid w:val="00807B97"/>
    <w:rsid w:val="00810886"/>
    <w:rsid w:val="00813AA3"/>
    <w:rsid w:val="00814292"/>
    <w:rsid w:val="00814CB3"/>
    <w:rsid w:val="00816D0F"/>
    <w:rsid w:val="00821BDA"/>
    <w:rsid w:val="00824101"/>
    <w:rsid w:val="0082470F"/>
    <w:rsid w:val="00827CC4"/>
    <w:rsid w:val="008319EB"/>
    <w:rsid w:val="0083496D"/>
    <w:rsid w:val="008351E3"/>
    <w:rsid w:val="00841D32"/>
    <w:rsid w:val="008427A8"/>
    <w:rsid w:val="00842ABA"/>
    <w:rsid w:val="0084305F"/>
    <w:rsid w:val="008433AF"/>
    <w:rsid w:val="0084441B"/>
    <w:rsid w:val="00844A36"/>
    <w:rsid w:val="008473AE"/>
    <w:rsid w:val="00847D85"/>
    <w:rsid w:val="008501AA"/>
    <w:rsid w:val="00850C24"/>
    <w:rsid w:val="00851245"/>
    <w:rsid w:val="008550BA"/>
    <w:rsid w:val="008555E0"/>
    <w:rsid w:val="00855E95"/>
    <w:rsid w:val="0085639A"/>
    <w:rsid w:val="00857D0E"/>
    <w:rsid w:val="0086175B"/>
    <w:rsid w:val="00863493"/>
    <w:rsid w:val="0086428B"/>
    <w:rsid w:val="0086489B"/>
    <w:rsid w:val="00865221"/>
    <w:rsid w:val="00865293"/>
    <w:rsid w:val="00865386"/>
    <w:rsid w:val="00865974"/>
    <w:rsid w:val="00866265"/>
    <w:rsid w:val="008667A0"/>
    <w:rsid w:val="00866D3C"/>
    <w:rsid w:val="00866FEA"/>
    <w:rsid w:val="008716D9"/>
    <w:rsid w:val="00871C70"/>
    <w:rsid w:val="00872B02"/>
    <w:rsid w:val="00874DC5"/>
    <w:rsid w:val="00877968"/>
    <w:rsid w:val="00880658"/>
    <w:rsid w:val="00883E10"/>
    <w:rsid w:val="00883F1E"/>
    <w:rsid w:val="0088446C"/>
    <w:rsid w:val="0088645F"/>
    <w:rsid w:val="00890232"/>
    <w:rsid w:val="0089031C"/>
    <w:rsid w:val="0089264E"/>
    <w:rsid w:val="00896B76"/>
    <w:rsid w:val="008A2353"/>
    <w:rsid w:val="008A2861"/>
    <w:rsid w:val="008A7719"/>
    <w:rsid w:val="008B0265"/>
    <w:rsid w:val="008B1C77"/>
    <w:rsid w:val="008B1E0C"/>
    <w:rsid w:val="008B28C9"/>
    <w:rsid w:val="008B3F30"/>
    <w:rsid w:val="008C013E"/>
    <w:rsid w:val="008C035E"/>
    <w:rsid w:val="008C03B4"/>
    <w:rsid w:val="008C08AF"/>
    <w:rsid w:val="008C11D2"/>
    <w:rsid w:val="008C1C52"/>
    <w:rsid w:val="008C2E8E"/>
    <w:rsid w:val="008C77E7"/>
    <w:rsid w:val="008D5C43"/>
    <w:rsid w:val="008E147E"/>
    <w:rsid w:val="008E1984"/>
    <w:rsid w:val="008E1ABC"/>
    <w:rsid w:val="008E21E7"/>
    <w:rsid w:val="008E3C81"/>
    <w:rsid w:val="008E55C3"/>
    <w:rsid w:val="008E57F9"/>
    <w:rsid w:val="008E6DA8"/>
    <w:rsid w:val="008E730D"/>
    <w:rsid w:val="008E7FFE"/>
    <w:rsid w:val="008F05B3"/>
    <w:rsid w:val="008F06D0"/>
    <w:rsid w:val="008F159A"/>
    <w:rsid w:val="008F2453"/>
    <w:rsid w:val="008F2B1F"/>
    <w:rsid w:val="008F57B0"/>
    <w:rsid w:val="00900E3D"/>
    <w:rsid w:val="00900F1F"/>
    <w:rsid w:val="00901157"/>
    <w:rsid w:val="009028E3"/>
    <w:rsid w:val="00902CEC"/>
    <w:rsid w:val="00906579"/>
    <w:rsid w:val="00906595"/>
    <w:rsid w:val="0090739F"/>
    <w:rsid w:val="009078EA"/>
    <w:rsid w:val="009129E0"/>
    <w:rsid w:val="00912FCA"/>
    <w:rsid w:val="00914AFF"/>
    <w:rsid w:val="00915D03"/>
    <w:rsid w:val="00916D1F"/>
    <w:rsid w:val="00916F4B"/>
    <w:rsid w:val="0092003A"/>
    <w:rsid w:val="00921221"/>
    <w:rsid w:val="009218E0"/>
    <w:rsid w:val="0092475E"/>
    <w:rsid w:val="0092636B"/>
    <w:rsid w:val="00927919"/>
    <w:rsid w:val="00930760"/>
    <w:rsid w:val="00932072"/>
    <w:rsid w:val="00933DAD"/>
    <w:rsid w:val="0093463A"/>
    <w:rsid w:val="0093484F"/>
    <w:rsid w:val="00935269"/>
    <w:rsid w:val="00937CD0"/>
    <w:rsid w:val="009411B4"/>
    <w:rsid w:val="0094123F"/>
    <w:rsid w:val="00941591"/>
    <w:rsid w:val="00941E45"/>
    <w:rsid w:val="009421F2"/>
    <w:rsid w:val="00942F2F"/>
    <w:rsid w:val="00943475"/>
    <w:rsid w:val="00945FD3"/>
    <w:rsid w:val="00946C5D"/>
    <w:rsid w:val="00950F33"/>
    <w:rsid w:val="00951193"/>
    <w:rsid w:val="0095219B"/>
    <w:rsid w:val="009524B9"/>
    <w:rsid w:val="0095292C"/>
    <w:rsid w:val="009537CF"/>
    <w:rsid w:val="00955A2A"/>
    <w:rsid w:val="00957CC0"/>
    <w:rsid w:val="00960665"/>
    <w:rsid w:val="009625DD"/>
    <w:rsid w:val="00963C66"/>
    <w:rsid w:val="00964082"/>
    <w:rsid w:val="009641DE"/>
    <w:rsid w:val="00964F7A"/>
    <w:rsid w:val="00965D6D"/>
    <w:rsid w:val="00965E8D"/>
    <w:rsid w:val="00966977"/>
    <w:rsid w:val="00966AA8"/>
    <w:rsid w:val="00966D1E"/>
    <w:rsid w:val="0097013B"/>
    <w:rsid w:val="00972FF4"/>
    <w:rsid w:val="009731E3"/>
    <w:rsid w:val="009753E0"/>
    <w:rsid w:val="009755FA"/>
    <w:rsid w:val="00977200"/>
    <w:rsid w:val="00982D28"/>
    <w:rsid w:val="00983867"/>
    <w:rsid w:val="00983A0B"/>
    <w:rsid w:val="0098412F"/>
    <w:rsid w:val="009866BD"/>
    <w:rsid w:val="009903B5"/>
    <w:rsid w:val="00992B11"/>
    <w:rsid w:val="0099623A"/>
    <w:rsid w:val="00997D45"/>
    <w:rsid w:val="009A2A16"/>
    <w:rsid w:val="009A35B1"/>
    <w:rsid w:val="009A6389"/>
    <w:rsid w:val="009A7FA4"/>
    <w:rsid w:val="009B144E"/>
    <w:rsid w:val="009B2659"/>
    <w:rsid w:val="009B2F60"/>
    <w:rsid w:val="009B39CE"/>
    <w:rsid w:val="009B5ACD"/>
    <w:rsid w:val="009B5C7E"/>
    <w:rsid w:val="009B6068"/>
    <w:rsid w:val="009B6FB3"/>
    <w:rsid w:val="009C1313"/>
    <w:rsid w:val="009C220C"/>
    <w:rsid w:val="009C532C"/>
    <w:rsid w:val="009C580A"/>
    <w:rsid w:val="009D0A8B"/>
    <w:rsid w:val="009D3F7A"/>
    <w:rsid w:val="009D60CC"/>
    <w:rsid w:val="009E0010"/>
    <w:rsid w:val="009E03D3"/>
    <w:rsid w:val="009E0D4C"/>
    <w:rsid w:val="009E0E80"/>
    <w:rsid w:val="009E131D"/>
    <w:rsid w:val="009E31A0"/>
    <w:rsid w:val="009E38B2"/>
    <w:rsid w:val="009E432C"/>
    <w:rsid w:val="009E48F0"/>
    <w:rsid w:val="009E4F9C"/>
    <w:rsid w:val="009E5A57"/>
    <w:rsid w:val="009E5C6B"/>
    <w:rsid w:val="009E6E9A"/>
    <w:rsid w:val="009E7F1E"/>
    <w:rsid w:val="009F0938"/>
    <w:rsid w:val="009F0EAC"/>
    <w:rsid w:val="009F1195"/>
    <w:rsid w:val="009F27D6"/>
    <w:rsid w:val="009F325A"/>
    <w:rsid w:val="009F3860"/>
    <w:rsid w:val="009F523F"/>
    <w:rsid w:val="00A01420"/>
    <w:rsid w:val="00A01AC8"/>
    <w:rsid w:val="00A07013"/>
    <w:rsid w:val="00A10158"/>
    <w:rsid w:val="00A12D91"/>
    <w:rsid w:val="00A12FEB"/>
    <w:rsid w:val="00A1349D"/>
    <w:rsid w:val="00A134E6"/>
    <w:rsid w:val="00A13839"/>
    <w:rsid w:val="00A1474C"/>
    <w:rsid w:val="00A14E14"/>
    <w:rsid w:val="00A15DD3"/>
    <w:rsid w:val="00A16CF6"/>
    <w:rsid w:val="00A17E90"/>
    <w:rsid w:val="00A21AF9"/>
    <w:rsid w:val="00A24B87"/>
    <w:rsid w:val="00A24DB1"/>
    <w:rsid w:val="00A2609F"/>
    <w:rsid w:val="00A26EBD"/>
    <w:rsid w:val="00A2777C"/>
    <w:rsid w:val="00A279B1"/>
    <w:rsid w:val="00A34171"/>
    <w:rsid w:val="00A346CE"/>
    <w:rsid w:val="00A35569"/>
    <w:rsid w:val="00A373DF"/>
    <w:rsid w:val="00A37854"/>
    <w:rsid w:val="00A424EA"/>
    <w:rsid w:val="00A42E0F"/>
    <w:rsid w:val="00A42E8C"/>
    <w:rsid w:val="00A4679E"/>
    <w:rsid w:val="00A4728B"/>
    <w:rsid w:val="00A47850"/>
    <w:rsid w:val="00A5155B"/>
    <w:rsid w:val="00A51D5C"/>
    <w:rsid w:val="00A54504"/>
    <w:rsid w:val="00A54C11"/>
    <w:rsid w:val="00A57688"/>
    <w:rsid w:val="00A61592"/>
    <w:rsid w:val="00A623D6"/>
    <w:rsid w:val="00A6430D"/>
    <w:rsid w:val="00A64AA6"/>
    <w:rsid w:val="00A651C3"/>
    <w:rsid w:val="00A659DF"/>
    <w:rsid w:val="00A66BED"/>
    <w:rsid w:val="00A67685"/>
    <w:rsid w:val="00A741DB"/>
    <w:rsid w:val="00A74DC2"/>
    <w:rsid w:val="00A75F75"/>
    <w:rsid w:val="00A77374"/>
    <w:rsid w:val="00A82F9D"/>
    <w:rsid w:val="00A85F10"/>
    <w:rsid w:val="00A87303"/>
    <w:rsid w:val="00A912D4"/>
    <w:rsid w:val="00A91333"/>
    <w:rsid w:val="00A91722"/>
    <w:rsid w:val="00A9449E"/>
    <w:rsid w:val="00A944C4"/>
    <w:rsid w:val="00A954B7"/>
    <w:rsid w:val="00A960F5"/>
    <w:rsid w:val="00A964C1"/>
    <w:rsid w:val="00AA01FE"/>
    <w:rsid w:val="00AA0BBA"/>
    <w:rsid w:val="00AA4487"/>
    <w:rsid w:val="00AA5603"/>
    <w:rsid w:val="00AA574B"/>
    <w:rsid w:val="00AA6034"/>
    <w:rsid w:val="00AA70B0"/>
    <w:rsid w:val="00AA77AA"/>
    <w:rsid w:val="00AA7A50"/>
    <w:rsid w:val="00AB2333"/>
    <w:rsid w:val="00AB2DF3"/>
    <w:rsid w:val="00AB3DEC"/>
    <w:rsid w:val="00AB4647"/>
    <w:rsid w:val="00AB7970"/>
    <w:rsid w:val="00AB7B1C"/>
    <w:rsid w:val="00AC05AD"/>
    <w:rsid w:val="00AC1C75"/>
    <w:rsid w:val="00AC3F7F"/>
    <w:rsid w:val="00AC424A"/>
    <w:rsid w:val="00AC42B9"/>
    <w:rsid w:val="00AC5304"/>
    <w:rsid w:val="00AC5B37"/>
    <w:rsid w:val="00AC6050"/>
    <w:rsid w:val="00AC7083"/>
    <w:rsid w:val="00AD185A"/>
    <w:rsid w:val="00AD1A24"/>
    <w:rsid w:val="00AD1ECD"/>
    <w:rsid w:val="00AD26BC"/>
    <w:rsid w:val="00AD29EE"/>
    <w:rsid w:val="00AD4C37"/>
    <w:rsid w:val="00AD6C06"/>
    <w:rsid w:val="00AD794D"/>
    <w:rsid w:val="00AD7BE3"/>
    <w:rsid w:val="00AE2ABF"/>
    <w:rsid w:val="00AE3A4D"/>
    <w:rsid w:val="00AE4CE3"/>
    <w:rsid w:val="00AE516D"/>
    <w:rsid w:val="00AE6D03"/>
    <w:rsid w:val="00AE7C4C"/>
    <w:rsid w:val="00AF0834"/>
    <w:rsid w:val="00AF0A02"/>
    <w:rsid w:val="00AF0CE9"/>
    <w:rsid w:val="00AF1E9E"/>
    <w:rsid w:val="00AF2F61"/>
    <w:rsid w:val="00AF3425"/>
    <w:rsid w:val="00AF3AFB"/>
    <w:rsid w:val="00AF4D9E"/>
    <w:rsid w:val="00B00AA5"/>
    <w:rsid w:val="00B00B5C"/>
    <w:rsid w:val="00B010B5"/>
    <w:rsid w:val="00B017B8"/>
    <w:rsid w:val="00B0199E"/>
    <w:rsid w:val="00B02D9B"/>
    <w:rsid w:val="00B0507C"/>
    <w:rsid w:val="00B05434"/>
    <w:rsid w:val="00B0635E"/>
    <w:rsid w:val="00B0678C"/>
    <w:rsid w:val="00B06D76"/>
    <w:rsid w:val="00B104FC"/>
    <w:rsid w:val="00B13060"/>
    <w:rsid w:val="00B131B3"/>
    <w:rsid w:val="00B13324"/>
    <w:rsid w:val="00B1349B"/>
    <w:rsid w:val="00B14E1C"/>
    <w:rsid w:val="00B15AD0"/>
    <w:rsid w:val="00B165DE"/>
    <w:rsid w:val="00B2028C"/>
    <w:rsid w:val="00B21EF1"/>
    <w:rsid w:val="00B279DF"/>
    <w:rsid w:val="00B30272"/>
    <w:rsid w:val="00B33AAB"/>
    <w:rsid w:val="00B3416D"/>
    <w:rsid w:val="00B351D7"/>
    <w:rsid w:val="00B432BF"/>
    <w:rsid w:val="00B446BC"/>
    <w:rsid w:val="00B44AD8"/>
    <w:rsid w:val="00B44D39"/>
    <w:rsid w:val="00B46008"/>
    <w:rsid w:val="00B462EC"/>
    <w:rsid w:val="00B5025E"/>
    <w:rsid w:val="00B5087D"/>
    <w:rsid w:val="00B52374"/>
    <w:rsid w:val="00B52583"/>
    <w:rsid w:val="00B5308F"/>
    <w:rsid w:val="00B54FF9"/>
    <w:rsid w:val="00B5573A"/>
    <w:rsid w:val="00B5612E"/>
    <w:rsid w:val="00B60A6B"/>
    <w:rsid w:val="00B61080"/>
    <w:rsid w:val="00B61DA6"/>
    <w:rsid w:val="00B620DC"/>
    <w:rsid w:val="00B62AF6"/>
    <w:rsid w:val="00B6363B"/>
    <w:rsid w:val="00B64EA1"/>
    <w:rsid w:val="00B650C8"/>
    <w:rsid w:val="00B652D8"/>
    <w:rsid w:val="00B65798"/>
    <w:rsid w:val="00B67DD7"/>
    <w:rsid w:val="00B7045B"/>
    <w:rsid w:val="00B71045"/>
    <w:rsid w:val="00B73710"/>
    <w:rsid w:val="00B753B4"/>
    <w:rsid w:val="00B8170C"/>
    <w:rsid w:val="00B81935"/>
    <w:rsid w:val="00B8245A"/>
    <w:rsid w:val="00B82E24"/>
    <w:rsid w:val="00B835E8"/>
    <w:rsid w:val="00B87BA7"/>
    <w:rsid w:val="00B91F7F"/>
    <w:rsid w:val="00B93A51"/>
    <w:rsid w:val="00B9427F"/>
    <w:rsid w:val="00B9453A"/>
    <w:rsid w:val="00B95CC3"/>
    <w:rsid w:val="00B96CF9"/>
    <w:rsid w:val="00B97673"/>
    <w:rsid w:val="00B97D66"/>
    <w:rsid w:val="00BA21F5"/>
    <w:rsid w:val="00BA24C1"/>
    <w:rsid w:val="00BA2DA6"/>
    <w:rsid w:val="00BA3846"/>
    <w:rsid w:val="00BA3B82"/>
    <w:rsid w:val="00BA4B8A"/>
    <w:rsid w:val="00BA57B6"/>
    <w:rsid w:val="00BA5D4A"/>
    <w:rsid w:val="00BB2391"/>
    <w:rsid w:val="00BB447C"/>
    <w:rsid w:val="00BB4AAB"/>
    <w:rsid w:val="00BB5F7A"/>
    <w:rsid w:val="00BC0D64"/>
    <w:rsid w:val="00BC4318"/>
    <w:rsid w:val="00BD0644"/>
    <w:rsid w:val="00BD0A1A"/>
    <w:rsid w:val="00BD142B"/>
    <w:rsid w:val="00BD15AA"/>
    <w:rsid w:val="00BD1A50"/>
    <w:rsid w:val="00BD38EE"/>
    <w:rsid w:val="00BD471B"/>
    <w:rsid w:val="00BD5C84"/>
    <w:rsid w:val="00BD60D5"/>
    <w:rsid w:val="00BD6FB2"/>
    <w:rsid w:val="00BD758E"/>
    <w:rsid w:val="00BD7961"/>
    <w:rsid w:val="00BE2E5A"/>
    <w:rsid w:val="00BE3177"/>
    <w:rsid w:val="00BE32FD"/>
    <w:rsid w:val="00BE56E4"/>
    <w:rsid w:val="00BE632E"/>
    <w:rsid w:val="00BE6B1C"/>
    <w:rsid w:val="00BF0A30"/>
    <w:rsid w:val="00BF2074"/>
    <w:rsid w:val="00BF53A6"/>
    <w:rsid w:val="00BF648B"/>
    <w:rsid w:val="00C014A1"/>
    <w:rsid w:val="00C01956"/>
    <w:rsid w:val="00C02EF8"/>
    <w:rsid w:val="00C03403"/>
    <w:rsid w:val="00C04805"/>
    <w:rsid w:val="00C04F8E"/>
    <w:rsid w:val="00C050BC"/>
    <w:rsid w:val="00C05344"/>
    <w:rsid w:val="00C07349"/>
    <w:rsid w:val="00C12BAF"/>
    <w:rsid w:val="00C14096"/>
    <w:rsid w:val="00C14828"/>
    <w:rsid w:val="00C164FD"/>
    <w:rsid w:val="00C16A19"/>
    <w:rsid w:val="00C21BAC"/>
    <w:rsid w:val="00C23C3C"/>
    <w:rsid w:val="00C2508D"/>
    <w:rsid w:val="00C25AE6"/>
    <w:rsid w:val="00C25B26"/>
    <w:rsid w:val="00C26AF1"/>
    <w:rsid w:val="00C26C2F"/>
    <w:rsid w:val="00C273B9"/>
    <w:rsid w:val="00C27C4A"/>
    <w:rsid w:val="00C30F66"/>
    <w:rsid w:val="00C316DC"/>
    <w:rsid w:val="00C32109"/>
    <w:rsid w:val="00C32E5B"/>
    <w:rsid w:val="00C33125"/>
    <w:rsid w:val="00C33373"/>
    <w:rsid w:val="00C339C0"/>
    <w:rsid w:val="00C340EE"/>
    <w:rsid w:val="00C34589"/>
    <w:rsid w:val="00C34977"/>
    <w:rsid w:val="00C35481"/>
    <w:rsid w:val="00C3702C"/>
    <w:rsid w:val="00C37221"/>
    <w:rsid w:val="00C37D13"/>
    <w:rsid w:val="00C40B3B"/>
    <w:rsid w:val="00C40E50"/>
    <w:rsid w:val="00C41A2A"/>
    <w:rsid w:val="00C42887"/>
    <w:rsid w:val="00C451ED"/>
    <w:rsid w:val="00C464C4"/>
    <w:rsid w:val="00C479F0"/>
    <w:rsid w:val="00C50120"/>
    <w:rsid w:val="00C504F8"/>
    <w:rsid w:val="00C518B9"/>
    <w:rsid w:val="00C526AD"/>
    <w:rsid w:val="00C53DD2"/>
    <w:rsid w:val="00C53FC7"/>
    <w:rsid w:val="00C600F2"/>
    <w:rsid w:val="00C606F5"/>
    <w:rsid w:val="00C60E2E"/>
    <w:rsid w:val="00C61363"/>
    <w:rsid w:val="00C61A29"/>
    <w:rsid w:val="00C62EA8"/>
    <w:rsid w:val="00C62F4C"/>
    <w:rsid w:val="00C63CC1"/>
    <w:rsid w:val="00C63CF6"/>
    <w:rsid w:val="00C64515"/>
    <w:rsid w:val="00C64BE7"/>
    <w:rsid w:val="00C65DAB"/>
    <w:rsid w:val="00C67A76"/>
    <w:rsid w:val="00C719DF"/>
    <w:rsid w:val="00C71CBF"/>
    <w:rsid w:val="00C740EA"/>
    <w:rsid w:val="00C74C57"/>
    <w:rsid w:val="00C800FD"/>
    <w:rsid w:val="00C823CF"/>
    <w:rsid w:val="00C85162"/>
    <w:rsid w:val="00C8645C"/>
    <w:rsid w:val="00C87C27"/>
    <w:rsid w:val="00C92A78"/>
    <w:rsid w:val="00C9485D"/>
    <w:rsid w:val="00C9528A"/>
    <w:rsid w:val="00C95AF6"/>
    <w:rsid w:val="00C95C8F"/>
    <w:rsid w:val="00C966B3"/>
    <w:rsid w:val="00C969E0"/>
    <w:rsid w:val="00C96A30"/>
    <w:rsid w:val="00C97282"/>
    <w:rsid w:val="00CA130F"/>
    <w:rsid w:val="00CA258F"/>
    <w:rsid w:val="00CA4D4B"/>
    <w:rsid w:val="00CB08FE"/>
    <w:rsid w:val="00CB0B89"/>
    <w:rsid w:val="00CB3C4A"/>
    <w:rsid w:val="00CB5520"/>
    <w:rsid w:val="00CB5732"/>
    <w:rsid w:val="00CB7541"/>
    <w:rsid w:val="00CB75BE"/>
    <w:rsid w:val="00CC02B4"/>
    <w:rsid w:val="00CC18CE"/>
    <w:rsid w:val="00CC19BD"/>
    <w:rsid w:val="00CC55A7"/>
    <w:rsid w:val="00CC6C9F"/>
    <w:rsid w:val="00CD0504"/>
    <w:rsid w:val="00CD17D8"/>
    <w:rsid w:val="00CD44EB"/>
    <w:rsid w:val="00CD661F"/>
    <w:rsid w:val="00CE217B"/>
    <w:rsid w:val="00CE2978"/>
    <w:rsid w:val="00CE57F5"/>
    <w:rsid w:val="00CE66E4"/>
    <w:rsid w:val="00CE7245"/>
    <w:rsid w:val="00CE74E1"/>
    <w:rsid w:val="00CF0323"/>
    <w:rsid w:val="00CF08FD"/>
    <w:rsid w:val="00CF1D6A"/>
    <w:rsid w:val="00CF34E9"/>
    <w:rsid w:val="00CF3A5C"/>
    <w:rsid w:val="00CF471D"/>
    <w:rsid w:val="00CF5EBD"/>
    <w:rsid w:val="00CF67A5"/>
    <w:rsid w:val="00CF7C6C"/>
    <w:rsid w:val="00D026AB"/>
    <w:rsid w:val="00D029A1"/>
    <w:rsid w:val="00D04292"/>
    <w:rsid w:val="00D04346"/>
    <w:rsid w:val="00D049C0"/>
    <w:rsid w:val="00D054C4"/>
    <w:rsid w:val="00D05B71"/>
    <w:rsid w:val="00D10D9C"/>
    <w:rsid w:val="00D121E8"/>
    <w:rsid w:val="00D122E4"/>
    <w:rsid w:val="00D1367D"/>
    <w:rsid w:val="00D143C0"/>
    <w:rsid w:val="00D1449D"/>
    <w:rsid w:val="00D14A51"/>
    <w:rsid w:val="00D150B0"/>
    <w:rsid w:val="00D155AE"/>
    <w:rsid w:val="00D15869"/>
    <w:rsid w:val="00D158C2"/>
    <w:rsid w:val="00D200DE"/>
    <w:rsid w:val="00D209AF"/>
    <w:rsid w:val="00D22B2A"/>
    <w:rsid w:val="00D22DB7"/>
    <w:rsid w:val="00D233F7"/>
    <w:rsid w:val="00D2340C"/>
    <w:rsid w:val="00D256BA"/>
    <w:rsid w:val="00D25CD6"/>
    <w:rsid w:val="00D30067"/>
    <w:rsid w:val="00D30582"/>
    <w:rsid w:val="00D30606"/>
    <w:rsid w:val="00D3233B"/>
    <w:rsid w:val="00D326F2"/>
    <w:rsid w:val="00D33728"/>
    <w:rsid w:val="00D369BB"/>
    <w:rsid w:val="00D370FF"/>
    <w:rsid w:val="00D379F0"/>
    <w:rsid w:val="00D37F47"/>
    <w:rsid w:val="00D433A7"/>
    <w:rsid w:val="00D440F6"/>
    <w:rsid w:val="00D458D9"/>
    <w:rsid w:val="00D45EA8"/>
    <w:rsid w:val="00D46321"/>
    <w:rsid w:val="00D47E7C"/>
    <w:rsid w:val="00D51173"/>
    <w:rsid w:val="00D51E93"/>
    <w:rsid w:val="00D52A24"/>
    <w:rsid w:val="00D536B2"/>
    <w:rsid w:val="00D5374E"/>
    <w:rsid w:val="00D53E2A"/>
    <w:rsid w:val="00D54F04"/>
    <w:rsid w:val="00D56924"/>
    <w:rsid w:val="00D57A6E"/>
    <w:rsid w:val="00D60686"/>
    <w:rsid w:val="00D63C7A"/>
    <w:rsid w:val="00D727FA"/>
    <w:rsid w:val="00D745F7"/>
    <w:rsid w:val="00D75CED"/>
    <w:rsid w:val="00D80519"/>
    <w:rsid w:val="00D80F14"/>
    <w:rsid w:val="00D81682"/>
    <w:rsid w:val="00D83231"/>
    <w:rsid w:val="00D8437A"/>
    <w:rsid w:val="00D85D4F"/>
    <w:rsid w:val="00D8609D"/>
    <w:rsid w:val="00D9137C"/>
    <w:rsid w:val="00D929E1"/>
    <w:rsid w:val="00D952D7"/>
    <w:rsid w:val="00D97FA9"/>
    <w:rsid w:val="00DA1D8F"/>
    <w:rsid w:val="00DA31D6"/>
    <w:rsid w:val="00DA44F8"/>
    <w:rsid w:val="00DA526D"/>
    <w:rsid w:val="00DA5756"/>
    <w:rsid w:val="00DA6FAE"/>
    <w:rsid w:val="00DA7925"/>
    <w:rsid w:val="00DB02E6"/>
    <w:rsid w:val="00DB0391"/>
    <w:rsid w:val="00DB1E17"/>
    <w:rsid w:val="00DB21C9"/>
    <w:rsid w:val="00DB3103"/>
    <w:rsid w:val="00DB3CB3"/>
    <w:rsid w:val="00DB63EC"/>
    <w:rsid w:val="00DB6905"/>
    <w:rsid w:val="00DC08EA"/>
    <w:rsid w:val="00DC09D9"/>
    <w:rsid w:val="00DC1009"/>
    <w:rsid w:val="00DC2EDD"/>
    <w:rsid w:val="00DC58E0"/>
    <w:rsid w:val="00DC5BB4"/>
    <w:rsid w:val="00DC674A"/>
    <w:rsid w:val="00DC724F"/>
    <w:rsid w:val="00DD325D"/>
    <w:rsid w:val="00DD3756"/>
    <w:rsid w:val="00DD3D99"/>
    <w:rsid w:val="00DD4307"/>
    <w:rsid w:val="00DD4BEB"/>
    <w:rsid w:val="00DD4CFF"/>
    <w:rsid w:val="00DD58C1"/>
    <w:rsid w:val="00DD58F0"/>
    <w:rsid w:val="00DD6A98"/>
    <w:rsid w:val="00DD732D"/>
    <w:rsid w:val="00DE12A7"/>
    <w:rsid w:val="00DE2BEB"/>
    <w:rsid w:val="00DE464F"/>
    <w:rsid w:val="00DE77A3"/>
    <w:rsid w:val="00DF11B4"/>
    <w:rsid w:val="00DF2CD2"/>
    <w:rsid w:val="00DF41C1"/>
    <w:rsid w:val="00DF6484"/>
    <w:rsid w:val="00DF6931"/>
    <w:rsid w:val="00DF7615"/>
    <w:rsid w:val="00DF76DD"/>
    <w:rsid w:val="00E03AAB"/>
    <w:rsid w:val="00E05FED"/>
    <w:rsid w:val="00E060F9"/>
    <w:rsid w:val="00E07714"/>
    <w:rsid w:val="00E1005F"/>
    <w:rsid w:val="00E1048E"/>
    <w:rsid w:val="00E10F26"/>
    <w:rsid w:val="00E116E6"/>
    <w:rsid w:val="00E1519B"/>
    <w:rsid w:val="00E17EC6"/>
    <w:rsid w:val="00E20324"/>
    <w:rsid w:val="00E21B79"/>
    <w:rsid w:val="00E21D44"/>
    <w:rsid w:val="00E21D97"/>
    <w:rsid w:val="00E235AA"/>
    <w:rsid w:val="00E24DDC"/>
    <w:rsid w:val="00E25BD1"/>
    <w:rsid w:val="00E268F4"/>
    <w:rsid w:val="00E278CE"/>
    <w:rsid w:val="00E27DE6"/>
    <w:rsid w:val="00E27EB5"/>
    <w:rsid w:val="00E27EC1"/>
    <w:rsid w:val="00E27F0C"/>
    <w:rsid w:val="00E3066A"/>
    <w:rsid w:val="00E32C0B"/>
    <w:rsid w:val="00E331D8"/>
    <w:rsid w:val="00E33ADD"/>
    <w:rsid w:val="00E36208"/>
    <w:rsid w:val="00E378E6"/>
    <w:rsid w:val="00E406A8"/>
    <w:rsid w:val="00E42E59"/>
    <w:rsid w:val="00E4513D"/>
    <w:rsid w:val="00E45933"/>
    <w:rsid w:val="00E50426"/>
    <w:rsid w:val="00E50864"/>
    <w:rsid w:val="00E51497"/>
    <w:rsid w:val="00E51857"/>
    <w:rsid w:val="00E5345E"/>
    <w:rsid w:val="00E535E9"/>
    <w:rsid w:val="00E53DF4"/>
    <w:rsid w:val="00E54205"/>
    <w:rsid w:val="00E55204"/>
    <w:rsid w:val="00E55B22"/>
    <w:rsid w:val="00E562F1"/>
    <w:rsid w:val="00E60786"/>
    <w:rsid w:val="00E60933"/>
    <w:rsid w:val="00E60FEE"/>
    <w:rsid w:val="00E62869"/>
    <w:rsid w:val="00E645FD"/>
    <w:rsid w:val="00E64C6D"/>
    <w:rsid w:val="00E64E6F"/>
    <w:rsid w:val="00E664ED"/>
    <w:rsid w:val="00E67B30"/>
    <w:rsid w:val="00E70F3C"/>
    <w:rsid w:val="00E722BC"/>
    <w:rsid w:val="00E72A55"/>
    <w:rsid w:val="00E73B5C"/>
    <w:rsid w:val="00E76297"/>
    <w:rsid w:val="00E77863"/>
    <w:rsid w:val="00E82592"/>
    <w:rsid w:val="00E82D37"/>
    <w:rsid w:val="00E8378B"/>
    <w:rsid w:val="00E85522"/>
    <w:rsid w:val="00E85A64"/>
    <w:rsid w:val="00E878B7"/>
    <w:rsid w:val="00E912CE"/>
    <w:rsid w:val="00E93524"/>
    <w:rsid w:val="00E9566C"/>
    <w:rsid w:val="00E961D4"/>
    <w:rsid w:val="00E97F36"/>
    <w:rsid w:val="00EA0D2C"/>
    <w:rsid w:val="00EA13A3"/>
    <w:rsid w:val="00EA16D5"/>
    <w:rsid w:val="00EA1EAF"/>
    <w:rsid w:val="00EA4634"/>
    <w:rsid w:val="00EA5FB3"/>
    <w:rsid w:val="00EA654D"/>
    <w:rsid w:val="00EB1918"/>
    <w:rsid w:val="00EB3C66"/>
    <w:rsid w:val="00EB3F76"/>
    <w:rsid w:val="00EB4A65"/>
    <w:rsid w:val="00EB58F5"/>
    <w:rsid w:val="00EB7E24"/>
    <w:rsid w:val="00EC1522"/>
    <w:rsid w:val="00EC299F"/>
    <w:rsid w:val="00EC59DF"/>
    <w:rsid w:val="00EC6393"/>
    <w:rsid w:val="00EC6719"/>
    <w:rsid w:val="00EC751C"/>
    <w:rsid w:val="00ED0905"/>
    <w:rsid w:val="00ED09EE"/>
    <w:rsid w:val="00ED1A97"/>
    <w:rsid w:val="00ED1E54"/>
    <w:rsid w:val="00ED235E"/>
    <w:rsid w:val="00ED43E6"/>
    <w:rsid w:val="00ED6D07"/>
    <w:rsid w:val="00ED710B"/>
    <w:rsid w:val="00EE5933"/>
    <w:rsid w:val="00EE7EDA"/>
    <w:rsid w:val="00EF226E"/>
    <w:rsid w:val="00EF266B"/>
    <w:rsid w:val="00EF38A5"/>
    <w:rsid w:val="00EF51A4"/>
    <w:rsid w:val="00EF65D8"/>
    <w:rsid w:val="00EF7740"/>
    <w:rsid w:val="00F0053A"/>
    <w:rsid w:val="00F01654"/>
    <w:rsid w:val="00F024A5"/>
    <w:rsid w:val="00F0289B"/>
    <w:rsid w:val="00F03823"/>
    <w:rsid w:val="00F04BF4"/>
    <w:rsid w:val="00F0537A"/>
    <w:rsid w:val="00F05AF6"/>
    <w:rsid w:val="00F05F1C"/>
    <w:rsid w:val="00F10190"/>
    <w:rsid w:val="00F127E0"/>
    <w:rsid w:val="00F14064"/>
    <w:rsid w:val="00F14F86"/>
    <w:rsid w:val="00F21C96"/>
    <w:rsid w:val="00F22154"/>
    <w:rsid w:val="00F243D2"/>
    <w:rsid w:val="00F24602"/>
    <w:rsid w:val="00F258BF"/>
    <w:rsid w:val="00F27450"/>
    <w:rsid w:val="00F27B81"/>
    <w:rsid w:val="00F27EE7"/>
    <w:rsid w:val="00F30D02"/>
    <w:rsid w:val="00F33F05"/>
    <w:rsid w:val="00F359BB"/>
    <w:rsid w:val="00F35C53"/>
    <w:rsid w:val="00F35CC5"/>
    <w:rsid w:val="00F3675A"/>
    <w:rsid w:val="00F40271"/>
    <w:rsid w:val="00F40B14"/>
    <w:rsid w:val="00F42652"/>
    <w:rsid w:val="00F46947"/>
    <w:rsid w:val="00F472B8"/>
    <w:rsid w:val="00F47533"/>
    <w:rsid w:val="00F523BF"/>
    <w:rsid w:val="00F53065"/>
    <w:rsid w:val="00F530B0"/>
    <w:rsid w:val="00F546D8"/>
    <w:rsid w:val="00F5786F"/>
    <w:rsid w:val="00F61D7C"/>
    <w:rsid w:val="00F623BF"/>
    <w:rsid w:val="00F62801"/>
    <w:rsid w:val="00F62975"/>
    <w:rsid w:val="00F63BC6"/>
    <w:rsid w:val="00F6438E"/>
    <w:rsid w:val="00F661EA"/>
    <w:rsid w:val="00F66FF2"/>
    <w:rsid w:val="00F71B3F"/>
    <w:rsid w:val="00F720CB"/>
    <w:rsid w:val="00F720DB"/>
    <w:rsid w:val="00F75D6D"/>
    <w:rsid w:val="00F75E25"/>
    <w:rsid w:val="00F75EE4"/>
    <w:rsid w:val="00F80051"/>
    <w:rsid w:val="00F80567"/>
    <w:rsid w:val="00F81DF7"/>
    <w:rsid w:val="00F82BDE"/>
    <w:rsid w:val="00F84139"/>
    <w:rsid w:val="00F841A3"/>
    <w:rsid w:val="00F84448"/>
    <w:rsid w:val="00F845A4"/>
    <w:rsid w:val="00F8500E"/>
    <w:rsid w:val="00F85DA9"/>
    <w:rsid w:val="00F85EAA"/>
    <w:rsid w:val="00F86005"/>
    <w:rsid w:val="00F900EB"/>
    <w:rsid w:val="00F910CC"/>
    <w:rsid w:val="00F91A81"/>
    <w:rsid w:val="00F94D1B"/>
    <w:rsid w:val="00F959FF"/>
    <w:rsid w:val="00F95EC2"/>
    <w:rsid w:val="00F96BED"/>
    <w:rsid w:val="00F96EBF"/>
    <w:rsid w:val="00FA0C72"/>
    <w:rsid w:val="00FA22FF"/>
    <w:rsid w:val="00FA2F21"/>
    <w:rsid w:val="00FA41F4"/>
    <w:rsid w:val="00FA4CDC"/>
    <w:rsid w:val="00FA55CD"/>
    <w:rsid w:val="00FA5B64"/>
    <w:rsid w:val="00FA7252"/>
    <w:rsid w:val="00FA75DF"/>
    <w:rsid w:val="00FB00E1"/>
    <w:rsid w:val="00FB069A"/>
    <w:rsid w:val="00FB1092"/>
    <w:rsid w:val="00FB1F22"/>
    <w:rsid w:val="00FB5E30"/>
    <w:rsid w:val="00FB676D"/>
    <w:rsid w:val="00FC0D59"/>
    <w:rsid w:val="00FC0E19"/>
    <w:rsid w:val="00FC6384"/>
    <w:rsid w:val="00FC7EB5"/>
    <w:rsid w:val="00FD0313"/>
    <w:rsid w:val="00FD0995"/>
    <w:rsid w:val="00FD205A"/>
    <w:rsid w:val="00FD4084"/>
    <w:rsid w:val="00FE0A56"/>
    <w:rsid w:val="00FE38D0"/>
    <w:rsid w:val="00FE3B77"/>
    <w:rsid w:val="00FE47EC"/>
    <w:rsid w:val="00FE50B3"/>
    <w:rsid w:val="00FF09B3"/>
    <w:rsid w:val="00FF1352"/>
    <w:rsid w:val="00FF236B"/>
    <w:rsid w:val="00FF29A5"/>
    <w:rsid w:val="00FF77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E606338"/>
  <w15:docId w15:val="{F085CC1B-2C17-421A-A847-E4C23BCA7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E580B"/>
    <w:rPr>
      <w:sz w:val="24"/>
      <w:szCs w:val="24"/>
    </w:rPr>
  </w:style>
  <w:style w:type="paragraph" w:styleId="1">
    <w:name w:val="heading 1"/>
    <w:basedOn w:val="a0"/>
    <w:next w:val="a0"/>
    <w:link w:val="11"/>
    <w:qFormat/>
    <w:rsid w:val="00484972"/>
    <w:pPr>
      <w:keepNext/>
      <w:numPr>
        <w:numId w:val="1"/>
      </w:numPr>
      <w:jc w:val="left"/>
      <w:outlineLvl w:val="0"/>
    </w:pPr>
    <w:rPr>
      <w:rFonts w:ascii="Arial" w:hAnsi="Arial"/>
      <w:szCs w:val="20"/>
    </w:rPr>
  </w:style>
  <w:style w:type="paragraph" w:styleId="2">
    <w:name w:val="heading 2"/>
    <w:basedOn w:val="a0"/>
    <w:next w:val="a0"/>
    <w:link w:val="21"/>
    <w:qFormat/>
    <w:rsid w:val="00484972"/>
    <w:pPr>
      <w:keepNext/>
      <w:numPr>
        <w:ilvl w:val="1"/>
        <w:numId w:val="1"/>
      </w:numPr>
      <w:outlineLvl w:val="1"/>
    </w:pPr>
    <w:rPr>
      <w:b/>
    </w:rPr>
  </w:style>
  <w:style w:type="paragraph" w:styleId="30">
    <w:name w:val="heading 3"/>
    <w:basedOn w:val="a0"/>
    <w:next w:val="a0"/>
    <w:qFormat/>
    <w:rsid w:val="00484972"/>
    <w:pPr>
      <w:keepNext/>
      <w:numPr>
        <w:ilvl w:val="2"/>
        <w:numId w:val="1"/>
      </w:numPr>
      <w:outlineLvl w:val="2"/>
    </w:pPr>
    <w:rPr>
      <w:b/>
      <w:bCs/>
    </w:rPr>
  </w:style>
  <w:style w:type="paragraph" w:styleId="4">
    <w:name w:val="heading 4"/>
    <w:basedOn w:val="a0"/>
    <w:next w:val="a0"/>
    <w:link w:val="40"/>
    <w:semiHidden/>
    <w:unhideWhenUsed/>
    <w:qFormat/>
    <w:rsid w:val="00106E8B"/>
    <w:pPr>
      <w:keepNext/>
      <w:numPr>
        <w:ilvl w:val="3"/>
        <w:numId w:val="1"/>
      </w:numPr>
      <w:spacing w:before="240" w:after="60"/>
      <w:outlineLvl w:val="3"/>
    </w:pPr>
    <w:rPr>
      <w:rFonts w:ascii="Calibri" w:hAnsi="Calibri"/>
      <w:b/>
      <w:bCs/>
      <w:sz w:val="28"/>
      <w:szCs w:val="28"/>
    </w:rPr>
  </w:style>
  <w:style w:type="paragraph" w:styleId="5">
    <w:name w:val="heading 5"/>
    <w:basedOn w:val="a0"/>
    <w:next w:val="a0"/>
    <w:link w:val="50"/>
    <w:semiHidden/>
    <w:unhideWhenUsed/>
    <w:qFormat/>
    <w:rsid w:val="00106E8B"/>
    <w:pPr>
      <w:numPr>
        <w:ilvl w:val="4"/>
        <w:numId w:val="1"/>
      </w:numPr>
      <w:spacing w:before="240" w:after="60"/>
      <w:outlineLvl w:val="4"/>
    </w:pPr>
    <w:rPr>
      <w:rFonts w:ascii="Calibri" w:hAnsi="Calibri"/>
      <w:b/>
      <w:bCs/>
      <w:i/>
      <w:iCs/>
      <w:sz w:val="26"/>
      <w:szCs w:val="26"/>
    </w:rPr>
  </w:style>
  <w:style w:type="paragraph" w:styleId="6">
    <w:name w:val="heading 6"/>
    <w:basedOn w:val="a0"/>
    <w:next w:val="a0"/>
    <w:link w:val="60"/>
    <w:semiHidden/>
    <w:unhideWhenUsed/>
    <w:qFormat/>
    <w:rsid w:val="00106E8B"/>
    <w:pPr>
      <w:numPr>
        <w:ilvl w:val="5"/>
        <w:numId w:val="1"/>
      </w:numPr>
      <w:spacing w:before="240" w:after="60"/>
      <w:outlineLvl w:val="5"/>
    </w:pPr>
    <w:rPr>
      <w:rFonts w:ascii="Calibri" w:hAnsi="Calibri"/>
      <w:b/>
      <w:bCs/>
      <w:sz w:val="22"/>
      <w:szCs w:val="22"/>
    </w:rPr>
  </w:style>
  <w:style w:type="paragraph" w:styleId="7">
    <w:name w:val="heading 7"/>
    <w:basedOn w:val="a0"/>
    <w:next w:val="a0"/>
    <w:link w:val="70"/>
    <w:semiHidden/>
    <w:unhideWhenUsed/>
    <w:qFormat/>
    <w:rsid w:val="00106E8B"/>
    <w:pPr>
      <w:numPr>
        <w:ilvl w:val="6"/>
        <w:numId w:val="1"/>
      </w:numPr>
      <w:spacing w:before="240" w:after="60"/>
      <w:outlineLvl w:val="6"/>
    </w:pPr>
    <w:rPr>
      <w:rFonts w:ascii="Calibri" w:hAnsi="Calibri"/>
    </w:rPr>
  </w:style>
  <w:style w:type="paragraph" w:styleId="8">
    <w:name w:val="heading 8"/>
    <w:basedOn w:val="a0"/>
    <w:next w:val="a0"/>
    <w:link w:val="80"/>
    <w:semiHidden/>
    <w:unhideWhenUsed/>
    <w:qFormat/>
    <w:rsid w:val="00106E8B"/>
    <w:pPr>
      <w:numPr>
        <w:ilvl w:val="7"/>
        <w:numId w:val="1"/>
      </w:numPr>
      <w:spacing w:before="240" w:after="60"/>
      <w:outlineLvl w:val="7"/>
    </w:pPr>
    <w:rPr>
      <w:rFonts w:ascii="Calibri" w:hAnsi="Calibri"/>
      <w:i/>
      <w:iCs/>
    </w:rPr>
  </w:style>
  <w:style w:type="paragraph" w:styleId="9">
    <w:name w:val="heading 9"/>
    <w:basedOn w:val="a0"/>
    <w:next w:val="a0"/>
    <w:link w:val="90"/>
    <w:semiHidden/>
    <w:unhideWhenUsed/>
    <w:qFormat/>
    <w:rsid w:val="00106E8B"/>
    <w:pPr>
      <w:numPr>
        <w:ilvl w:val="8"/>
        <w:numId w:val="1"/>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link w:val="4"/>
    <w:semiHidden/>
    <w:rsid w:val="00106E8B"/>
    <w:rPr>
      <w:rFonts w:ascii="Calibri" w:hAnsi="Calibri"/>
      <w:b/>
      <w:bCs/>
      <w:sz w:val="28"/>
      <w:szCs w:val="28"/>
    </w:rPr>
  </w:style>
  <w:style w:type="character" w:customStyle="1" w:styleId="50">
    <w:name w:val="Заголовок 5 Знак"/>
    <w:link w:val="5"/>
    <w:semiHidden/>
    <w:rsid w:val="00106E8B"/>
    <w:rPr>
      <w:rFonts w:ascii="Calibri" w:hAnsi="Calibri"/>
      <w:b/>
      <w:bCs/>
      <w:i/>
      <w:iCs/>
      <w:sz w:val="26"/>
      <w:szCs w:val="26"/>
    </w:rPr>
  </w:style>
  <w:style w:type="character" w:customStyle="1" w:styleId="60">
    <w:name w:val="Заголовок 6 Знак"/>
    <w:link w:val="6"/>
    <w:semiHidden/>
    <w:rsid w:val="00106E8B"/>
    <w:rPr>
      <w:rFonts w:ascii="Calibri" w:hAnsi="Calibri"/>
      <w:b/>
      <w:bCs/>
      <w:sz w:val="22"/>
      <w:szCs w:val="22"/>
    </w:rPr>
  </w:style>
  <w:style w:type="character" w:customStyle="1" w:styleId="70">
    <w:name w:val="Заголовок 7 Знак"/>
    <w:link w:val="7"/>
    <w:semiHidden/>
    <w:rsid w:val="00106E8B"/>
    <w:rPr>
      <w:rFonts w:ascii="Calibri" w:hAnsi="Calibri"/>
      <w:sz w:val="24"/>
      <w:szCs w:val="24"/>
    </w:rPr>
  </w:style>
  <w:style w:type="character" w:customStyle="1" w:styleId="80">
    <w:name w:val="Заголовок 8 Знак"/>
    <w:link w:val="8"/>
    <w:semiHidden/>
    <w:rsid w:val="00106E8B"/>
    <w:rPr>
      <w:rFonts w:ascii="Calibri" w:hAnsi="Calibri"/>
      <w:i/>
      <w:iCs/>
      <w:sz w:val="24"/>
      <w:szCs w:val="24"/>
    </w:rPr>
  </w:style>
  <w:style w:type="character" w:customStyle="1" w:styleId="90">
    <w:name w:val="Заголовок 9 Знак"/>
    <w:link w:val="9"/>
    <w:semiHidden/>
    <w:rsid w:val="00106E8B"/>
    <w:rPr>
      <w:rFonts w:ascii="Cambria" w:hAnsi="Cambria"/>
      <w:sz w:val="22"/>
      <w:szCs w:val="22"/>
    </w:rPr>
  </w:style>
  <w:style w:type="paragraph" w:styleId="a4">
    <w:name w:val="footer"/>
    <w:basedOn w:val="a0"/>
    <w:link w:val="a5"/>
    <w:uiPriority w:val="99"/>
    <w:rsid w:val="00484972"/>
    <w:pPr>
      <w:tabs>
        <w:tab w:val="center" w:pos="4677"/>
        <w:tab w:val="right" w:pos="9355"/>
      </w:tabs>
    </w:pPr>
  </w:style>
  <w:style w:type="character" w:styleId="a6">
    <w:name w:val="page number"/>
    <w:basedOn w:val="a1"/>
    <w:rsid w:val="00484972"/>
  </w:style>
  <w:style w:type="paragraph" w:styleId="a7">
    <w:name w:val="Body Text"/>
    <w:basedOn w:val="a0"/>
    <w:rsid w:val="00484972"/>
    <w:pPr>
      <w:ind w:firstLine="0"/>
    </w:pPr>
  </w:style>
  <w:style w:type="paragraph" w:styleId="22">
    <w:name w:val="Body Text 2"/>
    <w:basedOn w:val="a0"/>
    <w:rsid w:val="00484972"/>
    <w:pPr>
      <w:ind w:firstLine="0"/>
    </w:pPr>
    <w:rPr>
      <w:color w:val="FF0000"/>
    </w:rPr>
  </w:style>
  <w:style w:type="paragraph" w:styleId="a8">
    <w:name w:val="header"/>
    <w:basedOn w:val="a0"/>
    <w:link w:val="a9"/>
    <w:uiPriority w:val="99"/>
    <w:rsid w:val="00484972"/>
    <w:pPr>
      <w:tabs>
        <w:tab w:val="center" w:pos="4153"/>
        <w:tab w:val="right" w:pos="8306"/>
      </w:tabs>
    </w:pPr>
  </w:style>
  <w:style w:type="paragraph" w:styleId="32">
    <w:name w:val="Body Text 3"/>
    <w:basedOn w:val="a0"/>
    <w:rsid w:val="00484972"/>
    <w:pPr>
      <w:ind w:firstLine="0"/>
    </w:pPr>
    <w:rPr>
      <w:color w:val="0000FF"/>
    </w:rPr>
  </w:style>
  <w:style w:type="character" w:styleId="aa">
    <w:name w:val="Hyperlink"/>
    <w:uiPriority w:val="99"/>
    <w:rsid w:val="00484972"/>
    <w:rPr>
      <w:color w:val="0000FF"/>
      <w:u w:val="single"/>
    </w:rPr>
  </w:style>
  <w:style w:type="paragraph" w:styleId="ab">
    <w:name w:val="Normal (Web)"/>
    <w:basedOn w:val="a0"/>
    <w:uiPriority w:val="99"/>
    <w:rsid w:val="00484972"/>
    <w:pPr>
      <w:spacing w:before="100" w:beforeAutospacing="1" w:after="100" w:afterAutospacing="1"/>
      <w:ind w:firstLine="0"/>
      <w:jc w:val="left"/>
    </w:pPr>
  </w:style>
  <w:style w:type="character" w:customStyle="1" w:styleId="g-marked-selection">
    <w:name w:val="g-marked-selection"/>
    <w:basedOn w:val="a1"/>
    <w:rsid w:val="00484972"/>
  </w:style>
  <w:style w:type="paragraph" w:styleId="23">
    <w:name w:val="Body Text Indent 2"/>
    <w:basedOn w:val="a0"/>
    <w:link w:val="24"/>
    <w:uiPriority w:val="99"/>
    <w:rsid w:val="00484972"/>
    <w:pPr>
      <w:spacing w:after="120" w:line="480" w:lineRule="auto"/>
      <w:ind w:left="283" w:firstLine="0"/>
      <w:jc w:val="left"/>
    </w:pPr>
  </w:style>
  <w:style w:type="character" w:customStyle="1" w:styleId="ac">
    <w:name w:val="Основной текст Знак"/>
    <w:rsid w:val="00484972"/>
    <w:rPr>
      <w:sz w:val="24"/>
      <w:szCs w:val="24"/>
      <w:lang w:val="ru-RU" w:eastAsia="ru-RU" w:bidi="ar-SA"/>
    </w:rPr>
  </w:style>
  <w:style w:type="paragraph" w:customStyle="1" w:styleId="ConsPlusTitle">
    <w:name w:val="ConsPlusTitle"/>
    <w:rsid w:val="00717530"/>
    <w:pPr>
      <w:widowControl w:val="0"/>
      <w:autoSpaceDE w:val="0"/>
      <w:autoSpaceDN w:val="0"/>
      <w:adjustRightInd w:val="0"/>
    </w:pPr>
    <w:rPr>
      <w:rFonts w:ascii="Arial" w:hAnsi="Arial" w:cs="Arial"/>
      <w:b/>
      <w:bCs/>
      <w:sz w:val="16"/>
      <w:szCs w:val="16"/>
    </w:rPr>
  </w:style>
  <w:style w:type="paragraph" w:styleId="ad">
    <w:name w:val="List Paragraph"/>
    <w:aliases w:val="Bullet List,FooterText,numbered,РГИТС_список 1,it_List1"/>
    <w:basedOn w:val="a0"/>
    <w:link w:val="ae"/>
    <w:uiPriority w:val="34"/>
    <w:qFormat/>
    <w:rsid w:val="008F06D0"/>
    <w:pPr>
      <w:autoSpaceDE w:val="0"/>
      <w:autoSpaceDN w:val="0"/>
      <w:adjustRightInd w:val="0"/>
      <w:ind w:left="720" w:firstLine="0"/>
      <w:contextualSpacing/>
      <w:jc w:val="left"/>
    </w:pPr>
    <w:rPr>
      <w:sz w:val="20"/>
      <w:szCs w:val="20"/>
    </w:rPr>
  </w:style>
  <w:style w:type="character" w:customStyle="1" w:styleId="ae">
    <w:name w:val="Абзац списка Знак"/>
    <w:aliases w:val="Bullet List Знак,FooterText Знак,numbered Знак,РГИТС_список 1 Знак,it_List1 Знак"/>
    <w:link w:val="ad"/>
    <w:uiPriority w:val="34"/>
    <w:qFormat/>
    <w:locked/>
    <w:rsid w:val="00123D0D"/>
  </w:style>
  <w:style w:type="character" w:customStyle="1" w:styleId="af">
    <w:name w:val="Основной текст_"/>
    <w:link w:val="12"/>
    <w:rsid w:val="00632DC5"/>
    <w:rPr>
      <w:rFonts w:ascii="Calibri" w:eastAsia="Calibri" w:hAnsi="Calibri" w:cs="Calibri"/>
      <w:spacing w:val="3"/>
      <w:sz w:val="21"/>
      <w:szCs w:val="21"/>
      <w:shd w:val="clear" w:color="auto" w:fill="FFFFFF"/>
    </w:rPr>
  </w:style>
  <w:style w:type="paragraph" w:customStyle="1" w:styleId="12">
    <w:name w:val="Основной текст1"/>
    <w:basedOn w:val="a0"/>
    <w:link w:val="af"/>
    <w:rsid w:val="00632DC5"/>
    <w:pPr>
      <w:shd w:val="clear" w:color="auto" w:fill="FFFFFF"/>
      <w:spacing w:line="0" w:lineRule="atLeast"/>
      <w:ind w:hanging="600"/>
      <w:jc w:val="left"/>
    </w:pPr>
    <w:rPr>
      <w:rFonts w:ascii="Calibri" w:eastAsia="Calibri" w:hAnsi="Calibri"/>
      <w:spacing w:val="3"/>
      <w:sz w:val="21"/>
      <w:szCs w:val="21"/>
    </w:rPr>
  </w:style>
  <w:style w:type="paragraph" w:customStyle="1" w:styleId="Default">
    <w:name w:val="Default"/>
    <w:rsid w:val="00F27EE7"/>
    <w:pPr>
      <w:autoSpaceDE w:val="0"/>
      <w:autoSpaceDN w:val="0"/>
      <w:adjustRightInd w:val="0"/>
    </w:pPr>
    <w:rPr>
      <w:color w:val="000000"/>
      <w:sz w:val="24"/>
      <w:szCs w:val="24"/>
    </w:rPr>
  </w:style>
  <w:style w:type="table" w:styleId="af0">
    <w:name w:val="Table Grid"/>
    <w:basedOn w:val="a2"/>
    <w:rsid w:val="0000273E"/>
    <w:pPr>
      <w:spacing w:line="360" w:lineRule="auto"/>
      <w:ind w:firstLine="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uiPriority w:val="99"/>
    <w:rsid w:val="002C539E"/>
    <w:rPr>
      <w:sz w:val="16"/>
      <w:szCs w:val="16"/>
    </w:rPr>
  </w:style>
  <w:style w:type="paragraph" w:styleId="af2">
    <w:name w:val="annotation text"/>
    <w:basedOn w:val="a0"/>
    <w:link w:val="af3"/>
    <w:uiPriority w:val="99"/>
    <w:rsid w:val="002C539E"/>
    <w:rPr>
      <w:sz w:val="20"/>
      <w:szCs w:val="20"/>
    </w:rPr>
  </w:style>
  <w:style w:type="character" w:customStyle="1" w:styleId="af3">
    <w:name w:val="Текст примечания Знак"/>
    <w:basedOn w:val="a1"/>
    <w:link w:val="af2"/>
    <w:uiPriority w:val="99"/>
    <w:rsid w:val="002C539E"/>
  </w:style>
  <w:style w:type="paragraph" w:styleId="af4">
    <w:name w:val="annotation subject"/>
    <w:basedOn w:val="af2"/>
    <w:next w:val="af2"/>
    <w:link w:val="af5"/>
    <w:uiPriority w:val="99"/>
    <w:rsid w:val="002C539E"/>
    <w:rPr>
      <w:b/>
      <w:bCs/>
    </w:rPr>
  </w:style>
  <w:style w:type="character" w:customStyle="1" w:styleId="af5">
    <w:name w:val="Тема примечания Знак"/>
    <w:link w:val="af4"/>
    <w:uiPriority w:val="99"/>
    <w:rsid w:val="002C539E"/>
    <w:rPr>
      <w:b/>
      <w:bCs/>
    </w:rPr>
  </w:style>
  <w:style w:type="paragraph" w:styleId="af6">
    <w:name w:val="Balloon Text"/>
    <w:basedOn w:val="a0"/>
    <w:link w:val="af7"/>
    <w:uiPriority w:val="99"/>
    <w:rsid w:val="002C539E"/>
    <w:rPr>
      <w:rFonts w:ascii="Tahoma" w:hAnsi="Tahoma"/>
      <w:sz w:val="16"/>
      <w:szCs w:val="16"/>
    </w:rPr>
  </w:style>
  <w:style w:type="character" w:customStyle="1" w:styleId="af7">
    <w:name w:val="Текст выноски Знак"/>
    <w:link w:val="af6"/>
    <w:uiPriority w:val="99"/>
    <w:rsid w:val="002C539E"/>
    <w:rPr>
      <w:rFonts w:ascii="Tahoma" w:hAnsi="Tahoma" w:cs="Tahoma"/>
      <w:sz w:val="16"/>
      <w:szCs w:val="16"/>
    </w:rPr>
  </w:style>
  <w:style w:type="paragraph" w:customStyle="1" w:styleId="Tabletext">
    <w:name w:val="Table text"/>
    <w:rsid w:val="00623B43"/>
    <w:pPr>
      <w:spacing w:before="120"/>
    </w:pPr>
    <w:rPr>
      <w:rFonts w:eastAsia="MS ??"/>
      <w:noProof/>
      <w:sz w:val="22"/>
    </w:rPr>
  </w:style>
  <w:style w:type="paragraph" w:styleId="a">
    <w:name w:val="List Bullet"/>
    <w:basedOn w:val="a0"/>
    <w:uiPriority w:val="99"/>
    <w:unhideWhenUsed/>
    <w:rsid w:val="00E1519B"/>
    <w:pPr>
      <w:numPr>
        <w:numId w:val="2"/>
      </w:numPr>
      <w:spacing w:after="200" w:line="276" w:lineRule="auto"/>
      <w:contextualSpacing/>
      <w:jc w:val="left"/>
    </w:pPr>
    <w:rPr>
      <w:rFonts w:ascii="Calibri" w:eastAsia="Calibri" w:hAnsi="Calibri"/>
      <w:sz w:val="22"/>
      <w:szCs w:val="22"/>
      <w:lang w:eastAsia="en-US"/>
    </w:rPr>
  </w:style>
  <w:style w:type="paragraph" w:customStyle="1" w:styleId="af8">
    <w:name w:val="Таблица текст"/>
    <w:basedOn w:val="a0"/>
    <w:rsid w:val="00E1519B"/>
    <w:pPr>
      <w:spacing w:before="40" w:after="40"/>
      <w:ind w:left="57" w:right="57" w:firstLine="0"/>
      <w:jc w:val="left"/>
    </w:pPr>
    <w:rPr>
      <w:snapToGrid w:val="0"/>
      <w:szCs w:val="20"/>
    </w:rPr>
  </w:style>
  <w:style w:type="paragraph" w:styleId="af9">
    <w:name w:val="No Spacing"/>
    <w:link w:val="afa"/>
    <w:uiPriority w:val="1"/>
    <w:qFormat/>
    <w:rsid w:val="00966977"/>
    <w:rPr>
      <w:rFonts w:ascii="Calibri" w:eastAsia="Calibri" w:hAnsi="Calibri"/>
      <w:sz w:val="22"/>
      <w:szCs w:val="22"/>
      <w:lang w:eastAsia="en-US"/>
    </w:rPr>
  </w:style>
  <w:style w:type="character" w:customStyle="1" w:styleId="afa">
    <w:name w:val="Без интервала Знак"/>
    <w:link w:val="af9"/>
    <w:uiPriority w:val="1"/>
    <w:rsid w:val="00966977"/>
    <w:rPr>
      <w:rFonts w:ascii="Calibri" w:eastAsia="Calibri" w:hAnsi="Calibri"/>
      <w:sz w:val="22"/>
      <w:szCs w:val="22"/>
      <w:lang w:eastAsia="en-US"/>
    </w:rPr>
  </w:style>
  <w:style w:type="character" w:customStyle="1" w:styleId="295pt">
    <w:name w:val="Основной текст (2) + 9;5 pt"/>
    <w:rsid w:val="00966977"/>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afb">
    <w:name w:val="Таблица шапка"/>
    <w:basedOn w:val="a0"/>
    <w:rsid w:val="00966977"/>
    <w:pPr>
      <w:keepNext/>
      <w:suppressAutoHyphens/>
      <w:spacing w:before="40" w:after="40"/>
      <w:ind w:left="57" w:right="57" w:firstLine="0"/>
      <w:jc w:val="left"/>
    </w:pPr>
    <w:rPr>
      <w:sz w:val="22"/>
      <w:szCs w:val="22"/>
      <w:lang w:eastAsia="zh-CN"/>
    </w:rPr>
  </w:style>
  <w:style w:type="character" w:styleId="afc">
    <w:name w:val="FollowedHyperlink"/>
    <w:uiPriority w:val="99"/>
    <w:unhideWhenUsed/>
    <w:rsid w:val="00297860"/>
    <w:rPr>
      <w:color w:val="800080"/>
      <w:u w:val="single"/>
    </w:rPr>
  </w:style>
  <w:style w:type="paragraph" w:styleId="afd">
    <w:name w:val="Revision"/>
    <w:hidden/>
    <w:uiPriority w:val="99"/>
    <w:semiHidden/>
    <w:rsid w:val="00EC299F"/>
    <w:rPr>
      <w:sz w:val="24"/>
      <w:szCs w:val="24"/>
    </w:rPr>
  </w:style>
  <w:style w:type="paragraph" w:customStyle="1" w:styleId="10">
    <w:name w:val="Заголовок 1 ДИТ"/>
    <w:basedOn w:val="a0"/>
    <w:qFormat/>
    <w:rsid w:val="007B0C57"/>
    <w:pPr>
      <w:numPr>
        <w:numId w:val="4"/>
      </w:numPr>
      <w:jc w:val="center"/>
    </w:pPr>
    <w:rPr>
      <w:b/>
      <w:sz w:val="28"/>
      <w:szCs w:val="28"/>
    </w:rPr>
  </w:style>
  <w:style w:type="paragraph" w:customStyle="1" w:styleId="20">
    <w:name w:val="Заголовок 2 ДИТ"/>
    <w:basedOn w:val="a0"/>
    <w:link w:val="25"/>
    <w:qFormat/>
    <w:rsid w:val="007B0C57"/>
    <w:pPr>
      <w:numPr>
        <w:ilvl w:val="1"/>
        <w:numId w:val="4"/>
      </w:numPr>
      <w:jc w:val="left"/>
    </w:pPr>
    <w:rPr>
      <w:b/>
    </w:rPr>
  </w:style>
  <w:style w:type="paragraph" w:customStyle="1" w:styleId="31">
    <w:name w:val="Заголовок 3 ДИТ"/>
    <w:basedOn w:val="20"/>
    <w:qFormat/>
    <w:rsid w:val="007B0C57"/>
    <w:pPr>
      <w:numPr>
        <w:ilvl w:val="2"/>
      </w:numPr>
      <w:tabs>
        <w:tab w:val="num" w:pos="360"/>
      </w:tabs>
      <w:ind w:left="2160" w:hanging="180"/>
    </w:pPr>
    <w:rPr>
      <w:b w:val="0"/>
    </w:rPr>
  </w:style>
  <w:style w:type="character" w:customStyle="1" w:styleId="25">
    <w:name w:val="Заголовок 2 ДИТ Знак"/>
    <w:link w:val="20"/>
    <w:locked/>
    <w:rsid w:val="007B0C57"/>
    <w:rPr>
      <w:b/>
      <w:sz w:val="24"/>
      <w:szCs w:val="24"/>
    </w:rPr>
  </w:style>
  <w:style w:type="character" w:customStyle="1" w:styleId="26">
    <w:name w:val="Основной текст (2)_"/>
    <w:basedOn w:val="a1"/>
    <w:link w:val="27"/>
    <w:rsid w:val="0018393F"/>
    <w:rPr>
      <w:shd w:val="clear" w:color="auto" w:fill="FFFFFF"/>
    </w:rPr>
  </w:style>
  <w:style w:type="paragraph" w:customStyle="1" w:styleId="27">
    <w:name w:val="Основной текст (2)"/>
    <w:basedOn w:val="a0"/>
    <w:link w:val="26"/>
    <w:rsid w:val="0018393F"/>
    <w:pPr>
      <w:widowControl w:val="0"/>
      <w:shd w:val="clear" w:color="auto" w:fill="FFFFFF"/>
      <w:spacing w:before="360" w:line="277" w:lineRule="exact"/>
      <w:ind w:hanging="460"/>
    </w:pPr>
    <w:rPr>
      <w:sz w:val="20"/>
      <w:szCs w:val="20"/>
    </w:rPr>
  </w:style>
  <w:style w:type="table" w:customStyle="1" w:styleId="13">
    <w:name w:val="Сетка таблицы1"/>
    <w:basedOn w:val="a2"/>
    <w:next w:val="af0"/>
    <w:uiPriority w:val="59"/>
    <w:rsid w:val="00CE2978"/>
    <w:rPr>
      <w:rFonts w:eastAsia="Calibri"/>
      <w:color w:val="000000"/>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1"/>
    <w:link w:val="1"/>
    <w:rsid w:val="007E3CA7"/>
    <w:rPr>
      <w:rFonts w:ascii="Arial" w:hAnsi="Arial"/>
      <w:sz w:val="24"/>
    </w:rPr>
  </w:style>
  <w:style w:type="paragraph" w:customStyle="1" w:styleId="14">
    <w:name w:val="Верхний колонтитул1"/>
    <w:basedOn w:val="a0"/>
    <w:rsid w:val="007E3CA7"/>
    <w:pPr>
      <w:tabs>
        <w:tab w:val="center" w:pos="4153"/>
        <w:tab w:val="right" w:pos="8306"/>
      </w:tabs>
      <w:spacing w:before="120" w:after="200" w:line="276" w:lineRule="auto"/>
      <w:jc w:val="left"/>
    </w:pPr>
    <w:rPr>
      <w:szCs w:val="20"/>
      <w:lang w:val="en-US" w:eastAsia="en-US" w:bidi="en-US"/>
    </w:rPr>
  </w:style>
  <w:style w:type="paragraph" w:customStyle="1" w:styleId="afe">
    <w:name w:val="Подподпункт"/>
    <w:basedOn w:val="a0"/>
    <w:link w:val="aff"/>
    <w:rsid w:val="007E3CA7"/>
    <w:pPr>
      <w:tabs>
        <w:tab w:val="num" w:pos="360"/>
      </w:tabs>
      <w:spacing w:line="360" w:lineRule="auto"/>
      <w:ind w:left="1134" w:hanging="1134"/>
    </w:pPr>
    <w:rPr>
      <w:sz w:val="28"/>
      <w:szCs w:val="20"/>
    </w:rPr>
  </w:style>
  <w:style w:type="character" w:customStyle="1" w:styleId="aff">
    <w:name w:val="Подподпункт Знак"/>
    <w:link w:val="afe"/>
    <w:rsid w:val="007E3CA7"/>
    <w:rPr>
      <w:sz w:val="28"/>
    </w:rPr>
  </w:style>
  <w:style w:type="paragraph" w:styleId="aff0">
    <w:name w:val="Title"/>
    <w:basedOn w:val="a0"/>
    <w:link w:val="aff1"/>
    <w:qFormat/>
    <w:rsid w:val="007E3CA7"/>
    <w:pPr>
      <w:ind w:firstLine="0"/>
      <w:jc w:val="center"/>
    </w:pPr>
    <w:rPr>
      <w:b/>
      <w:bCs/>
      <w:sz w:val="28"/>
      <w:lang w:eastAsia="en-US"/>
    </w:rPr>
  </w:style>
  <w:style w:type="character" w:customStyle="1" w:styleId="aff1">
    <w:name w:val="Заголовок Знак"/>
    <w:basedOn w:val="a1"/>
    <w:link w:val="aff0"/>
    <w:rsid w:val="007E3CA7"/>
    <w:rPr>
      <w:b/>
      <w:bCs/>
      <w:sz w:val="28"/>
      <w:szCs w:val="24"/>
      <w:lang w:eastAsia="en-US"/>
    </w:rPr>
  </w:style>
  <w:style w:type="character" w:customStyle="1" w:styleId="21">
    <w:name w:val="Заголовок 2 Знак"/>
    <w:basedOn w:val="a1"/>
    <w:link w:val="2"/>
    <w:rsid w:val="007E3CA7"/>
    <w:rPr>
      <w:b/>
      <w:sz w:val="24"/>
      <w:szCs w:val="24"/>
    </w:rPr>
  </w:style>
  <w:style w:type="character" w:customStyle="1" w:styleId="15">
    <w:name w:val="Заголовок №1_"/>
    <w:basedOn w:val="a1"/>
    <w:link w:val="16"/>
    <w:uiPriority w:val="99"/>
    <w:rsid w:val="007E3CA7"/>
    <w:rPr>
      <w:b/>
      <w:bCs/>
      <w:shd w:val="clear" w:color="auto" w:fill="FFFFFF"/>
    </w:rPr>
  </w:style>
  <w:style w:type="paragraph" w:customStyle="1" w:styleId="16">
    <w:name w:val="Заголовок №1"/>
    <w:basedOn w:val="a0"/>
    <w:link w:val="15"/>
    <w:uiPriority w:val="99"/>
    <w:rsid w:val="007E3CA7"/>
    <w:pPr>
      <w:widowControl w:val="0"/>
      <w:shd w:val="clear" w:color="auto" w:fill="FFFFFF"/>
      <w:spacing w:before="300" w:after="300" w:line="0" w:lineRule="atLeast"/>
      <w:ind w:hanging="460"/>
      <w:outlineLvl w:val="0"/>
    </w:pPr>
    <w:rPr>
      <w:b/>
      <w:bCs/>
      <w:sz w:val="20"/>
      <w:szCs w:val="20"/>
    </w:rPr>
  </w:style>
  <w:style w:type="paragraph" w:customStyle="1" w:styleId="ConsPlusNormal">
    <w:name w:val="ConsPlusNormal"/>
    <w:uiPriority w:val="99"/>
    <w:rsid w:val="007E3CA7"/>
    <w:pPr>
      <w:autoSpaceDE w:val="0"/>
      <w:autoSpaceDN w:val="0"/>
      <w:adjustRightInd w:val="0"/>
    </w:pPr>
    <w:rPr>
      <w:rFonts w:eastAsiaTheme="minorHAnsi"/>
      <w:sz w:val="24"/>
      <w:szCs w:val="24"/>
      <w:lang w:eastAsia="en-US"/>
    </w:rPr>
  </w:style>
  <w:style w:type="character" w:styleId="aff2">
    <w:name w:val="Strong"/>
    <w:uiPriority w:val="22"/>
    <w:qFormat/>
    <w:rsid w:val="007E3CA7"/>
    <w:rPr>
      <w:b/>
      <w:bCs/>
    </w:rPr>
  </w:style>
  <w:style w:type="character" w:styleId="aff3">
    <w:name w:val="Emphasis"/>
    <w:qFormat/>
    <w:rsid w:val="007E3CA7"/>
    <w:rPr>
      <w:i/>
      <w:iCs/>
    </w:rPr>
  </w:style>
  <w:style w:type="character" w:customStyle="1" w:styleId="33">
    <w:name w:val="Основной текст (3)_"/>
    <w:basedOn w:val="a1"/>
    <w:link w:val="34"/>
    <w:rsid w:val="007E3CA7"/>
    <w:rPr>
      <w:b/>
      <w:bCs/>
      <w:shd w:val="clear" w:color="auto" w:fill="FFFFFF"/>
    </w:rPr>
  </w:style>
  <w:style w:type="paragraph" w:customStyle="1" w:styleId="34">
    <w:name w:val="Основной текст (3)"/>
    <w:basedOn w:val="a0"/>
    <w:link w:val="33"/>
    <w:rsid w:val="007E3CA7"/>
    <w:pPr>
      <w:widowControl w:val="0"/>
      <w:shd w:val="clear" w:color="auto" w:fill="FFFFFF"/>
      <w:spacing w:after="60" w:line="0" w:lineRule="atLeast"/>
      <w:ind w:hanging="1880"/>
    </w:pPr>
    <w:rPr>
      <w:b/>
      <w:bCs/>
      <w:sz w:val="20"/>
      <w:szCs w:val="20"/>
    </w:rPr>
  </w:style>
  <w:style w:type="character" w:customStyle="1" w:styleId="28">
    <w:name w:val="Основной текст (2) + Полужирный"/>
    <w:basedOn w:val="26"/>
    <w:rsid w:val="007E3CA7"/>
    <w:rPr>
      <w:rFonts w:eastAsia="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BookmanOldStyle10pt">
    <w:name w:val="Основной текст (2) + Bookman Old Style;10 pt"/>
    <w:basedOn w:val="26"/>
    <w:rsid w:val="007E3CA7"/>
    <w:rPr>
      <w:rFonts w:ascii="Bookman Old Style" w:eastAsia="Bookman Old Style" w:hAnsi="Bookman Old Style" w:cs="Bookman Old Style"/>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Курсив"/>
    <w:basedOn w:val="33"/>
    <w:rsid w:val="007E3CA7"/>
    <w:rPr>
      <w:rFonts w:ascii="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41">
    <w:name w:val="Основной текст (4)_"/>
    <w:basedOn w:val="a1"/>
    <w:link w:val="42"/>
    <w:rsid w:val="007E3CA7"/>
    <w:rPr>
      <w:i/>
      <w:iCs/>
      <w:shd w:val="clear" w:color="auto" w:fill="FFFFFF"/>
    </w:rPr>
  </w:style>
  <w:style w:type="paragraph" w:customStyle="1" w:styleId="42">
    <w:name w:val="Основной текст (4)"/>
    <w:basedOn w:val="a0"/>
    <w:link w:val="41"/>
    <w:rsid w:val="007E3CA7"/>
    <w:pPr>
      <w:widowControl w:val="0"/>
      <w:shd w:val="clear" w:color="auto" w:fill="FFFFFF"/>
      <w:spacing w:before="60" w:line="0" w:lineRule="atLeast"/>
      <w:ind w:firstLine="0"/>
      <w:jc w:val="left"/>
    </w:pPr>
    <w:rPr>
      <w:i/>
      <w:iCs/>
      <w:sz w:val="20"/>
      <w:szCs w:val="20"/>
    </w:rPr>
  </w:style>
  <w:style w:type="character" w:customStyle="1" w:styleId="210pt">
    <w:name w:val="Основной текст (2) + 10 pt"/>
    <w:basedOn w:val="26"/>
    <w:rsid w:val="007E3CA7"/>
    <w:rPr>
      <w:rFonts w:eastAsia="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Курсив"/>
    <w:basedOn w:val="26"/>
    <w:rsid w:val="007E3CA7"/>
    <w:rPr>
      <w:rFonts w:eastAsia="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BookmanOldStyle6pt0pt">
    <w:name w:val="Основной текст (2) + Bookman Old Style;6 pt;Полужирный;Интервал 0 pt"/>
    <w:basedOn w:val="26"/>
    <w:rsid w:val="007E3CA7"/>
    <w:rPr>
      <w:rFonts w:ascii="Bookman Old Style" w:eastAsia="Bookman Old Style" w:hAnsi="Bookman Old Style" w:cs="Bookman Old Style"/>
      <w:b/>
      <w:bCs/>
      <w:i w:val="0"/>
      <w:iCs w:val="0"/>
      <w:smallCaps w:val="0"/>
      <w:strike w:val="0"/>
      <w:color w:val="000000"/>
      <w:spacing w:val="-10"/>
      <w:w w:val="100"/>
      <w:position w:val="0"/>
      <w:sz w:val="12"/>
      <w:szCs w:val="12"/>
      <w:u w:val="none"/>
      <w:shd w:val="clear" w:color="auto" w:fill="FFFFFF"/>
      <w:lang w:val="ru-RU" w:eastAsia="ru-RU" w:bidi="ru-RU"/>
    </w:rPr>
  </w:style>
  <w:style w:type="character" w:customStyle="1" w:styleId="2Calibri105pt">
    <w:name w:val="Основной текст (2) + Calibri;10;5 pt;Полужирный"/>
    <w:basedOn w:val="26"/>
    <w:rsid w:val="007E3CA7"/>
    <w:rPr>
      <w:rFonts w:ascii="Calibri" w:eastAsia="Calibri" w:hAnsi="Calibri" w:cs="Calibri"/>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4pt">
    <w:name w:val="Основной текст (2) + 4 pt"/>
    <w:basedOn w:val="26"/>
    <w:rsid w:val="007E3CA7"/>
    <w:rPr>
      <w:rFonts w:eastAsia="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7">
    <w:name w:val="Основной текст Знак1"/>
    <w:basedOn w:val="a1"/>
    <w:uiPriority w:val="99"/>
    <w:locked/>
    <w:rsid w:val="007E3CA7"/>
    <w:rPr>
      <w:rFonts w:ascii="Arial" w:hAnsi="Arial" w:cs="Arial" w:hint="default"/>
      <w:shd w:val="clear" w:color="auto" w:fill="FFFFFF"/>
    </w:rPr>
  </w:style>
  <w:style w:type="character" w:customStyle="1" w:styleId="a9">
    <w:name w:val="Верхний колонтитул Знак"/>
    <w:basedOn w:val="a1"/>
    <w:link w:val="a8"/>
    <w:uiPriority w:val="99"/>
    <w:rsid w:val="007E3CA7"/>
    <w:rPr>
      <w:sz w:val="24"/>
      <w:szCs w:val="24"/>
    </w:rPr>
  </w:style>
  <w:style w:type="character" w:customStyle="1" w:styleId="a5">
    <w:name w:val="Нижний колонтитул Знак"/>
    <w:basedOn w:val="a1"/>
    <w:link w:val="a4"/>
    <w:uiPriority w:val="99"/>
    <w:rsid w:val="007E3CA7"/>
    <w:rPr>
      <w:sz w:val="24"/>
      <w:szCs w:val="24"/>
    </w:rPr>
  </w:style>
  <w:style w:type="character" w:customStyle="1" w:styleId="24">
    <w:name w:val="Основной текст с отступом 2 Знак"/>
    <w:basedOn w:val="a1"/>
    <w:link w:val="23"/>
    <w:uiPriority w:val="99"/>
    <w:rsid w:val="007E3CA7"/>
    <w:rPr>
      <w:sz w:val="24"/>
      <w:szCs w:val="24"/>
    </w:rPr>
  </w:style>
  <w:style w:type="paragraph" w:customStyle="1" w:styleId="aff4">
    <w:name w:val="Пункт"/>
    <w:basedOn w:val="a0"/>
    <w:rsid w:val="007E3CA7"/>
    <w:pPr>
      <w:tabs>
        <w:tab w:val="num" w:pos="1134"/>
      </w:tabs>
      <w:spacing w:line="360" w:lineRule="auto"/>
      <w:ind w:left="1134" w:hanging="1134"/>
    </w:pPr>
    <w:rPr>
      <w:sz w:val="28"/>
      <w:szCs w:val="28"/>
    </w:rPr>
  </w:style>
  <w:style w:type="paragraph" w:customStyle="1" w:styleId="aff5">
    <w:name w:val="Подпункт"/>
    <w:basedOn w:val="aff4"/>
    <w:rsid w:val="007E3CA7"/>
  </w:style>
  <w:style w:type="paragraph" w:styleId="aff6">
    <w:name w:val="Document Map"/>
    <w:basedOn w:val="a0"/>
    <w:link w:val="aff7"/>
    <w:uiPriority w:val="99"/>
    <w:semiHidden/>
    <w:unhideWhenUsed/>
    <w:rsid w:val="007E3CA7"/>
    <w:pPr>
      <w:ind w:firstLine="0"/>
      <w:jc w:val="left"/>
    </w:pPr>
    <w:rPr>
      <w:rFonts w:ascii="Tahoma" w:eastAsiaTheme="minorHAnsi" w:hAnsi="Tahoma" w:cs="Tahoma"/>
      <w:sz w:val="16"/>
      <w:szCs w:val="16"/>
      <w:lang w:eastAsia="en-US"/>
    </w:rPr>
  </w:style>
  <w:style w:type="character" w:customStyle="1" w:styleId="aff7">
    <w:name w:val="Схема документа Знак"/>
    <w:basedOn w:val="a1"/>
    <w:link w:val="aff6"/>
    <w:uiPriority w:val="99"/>
    <w:semiHidden/>
    <w:rsid w:val="007E3CA7"/>
    <w:rPr>
      <w:rFonts w:ascii="Tahoma" w:eastAsiaTheme="minorHAnsi" w:hAnsi="Tahoma" w:cs="Tahoma"/>
      <w:sz w:val="16"/>
      <w:szCs w:val="16"/>
      <w:lang w:eastAsia="en-US"/>
    </w:rPr>
  </w:style>
  <w:style w:type="paragraph" w:customStyle="1" w:styleId="ConsNonformat">
    <w:name w:val="ConsNonformat"/>
    <w:rsid w:val="007E3CA7"/>
    <w:pPr>
      <w:widowControl w:val="0"/>
    </w:pPr>
    <w:rPr>
      <w:rFonts w:ascii="Courier New" w:hAnsi="Courier New"/>
      <w:snapToGrid w:val="0"/>
    </w:rPr>
  </w:style>
  <w:style w:type="paragraph" w:customStyle="1" w:styleId="310">
    <w:name w:val="Основной текст с отступом 31"/>
    <w:basedOn w:val="a0"/>
    <w:rsid w:val="007E3CA7"/>
    <w:pPr>
      <w:suppressAutoHyphens/>
      <w:spacing w:after="120"/>
      <w:ind w:left="283" w:firstLine="0"/>
      <w:jc w:val="left"/>
    </w:pPr>
    <w:rPr>
      <w:sz w:val="16"/>
      <w:szCs w:val="16"/>
      <w:lang w:eastAsia="ar-SA"/>
    </w:rPr>
  </w:style>
  <w:style w:type="paragraph" w:customStyle="1" w:styleId="aff8">
    <w:name w:val="Стиль основной"/>
    <w:basedOn w:val="a0"/>
    <w:rsid w:val="007E3CA7"/>
    <w:pPr>
      <w:widowControl w:val="0"/>
      <w:suppressAutoHyphens/>
      <w:ind w:firstLine="567"/>
    </w:pPr>
    <w:rPr>
      <w:kern w:val="1"/>
      <w:szCs w:val="20"/>
      <w:lang w:eastAsia="ar-SA"/>
    </w:rPr>
  </w:style>
  <w:style w:type="paragraph" w:customStyle="1" w:styleId="aff9">
    <w:name w:val="Стиль первой строки"/>
    <w:basedOn w:val="a0"/>
    <w:next w:val="aff8"/>
    <w:rsid w:val="007E3CA7"/>
    <w:pPr>
      <w:widowControl w:val="0"/>
      <w:suppressAutoHyphens/>
      <w:ind w:firstLine="567"/>
    </w:pPr>
    <w:rPr>
      <w:kern w:val="1"/>
      <w:szCs w:val="20"/>
      <w:lang w:eastAsia="ar-SA"/>
    </w:rPr>
  </w:style>
  <w:style w:type="paragraph" w:customStyle="1" w:styleId="29">
    <w:name w:val="Абзац списка2"/>
    <w:basedOn w:val="a0"/>
    <w:uiPriority w:val="99"/>
    <w:qFormat/>
    <w:rsid w:val="007E3CA7"/>
    <w:pPr>
      <w:spacing w:after="200" w:line="276" w:lineRule="auto"/>
      <w:ind w:left="720" w:firstLine="0"/>
      <w:jc w:val="left"/>
    </w:pPr>
    <w:rPr>
      <w:rFonts w:ascii="Calibri" w:hAnsi="Calibri" w:cs="Calibri"/>
      <w:sz w:val="22"/>
      <w:szCs w:val="22"/>
      <w:lang w:eastAsia="en-US"/>
    </w:rPr>
  </w:style>
  <w:style w:type="paragraph" w:styleId="3">
    <w:name w:val="List Bullet 3"/>
    <w:basedOn w:val="a0"/>
    <w:semiHidden/>
    <w:unhideWhenUsed/>
    <w:rsid w:val="00016911"/>
    <w:pPr>
      <w:numPr>
        <w:numId w:val="14"/>
      </w:numPr>
      <w:contextualSpacing/>
    </w:pPr>
  </w:style>
  <w:style w:type="character" w:styleId="affa">
    <w:name w:val="Intense Emphasis"/>
    <w:basedOn w:val="a1"/>
    <w:uiPriority w:val="21"/>
    <w:qFormat/>
    <w:rsid w:val="0097013B"/>
    <w:rPr>
      <w:b/>
      <w:bCs/>
      <w:i/>
      <w:iCs/>
      <w:color w:val="5B9BD5" w:themeColor="accent1"/>
    </w:rPr>
  </w:style>
  <w:style w:type="paragraph" w:customStyle="1" w:styleId="affb">
    <w:name w:val="ДогОснТекст"/>
    <w:basedOn w:val="a0"/>
    <w:link w:val="affc"/>
    <w:rsid w:val="00085DAF"/>
    <w:pPr>
      <w:tabs>
        <w:tab w:val="left" w:pos="9072"/>
      </w:tabs>
      <w:spacing w:before="120" w:after="120"/>
      <w:ind w:right="-62" w:firstLine="0"/>
    </w:pPr>
    <w:rPr>
      <w:sz w:val="20"/>
      <w:szCs w:val="20"/>
    </w:rPr>
  </w:style>
  <w:style w:type="character" w:customStyle="1" w:styleId="affc">
    <w:name w:val="ДогОснТекст Знак"/>
    <w:link w:val="affb"/>
    <w:locked/>
    <w:rsid w:val="00085DAF"/>
  </w:style>
  <w:style w:type="paragraph" w:customStyle="1" w:styleId="01">
    <w:name w:val="01"/>
    <w:basedOn w:val="affb"/>
    <w:link w:val="010"/>
    <w:rsid w:val="00085DAF"/>
    <w:pPr>
      <w:tabs>
        <w:tab w:val="clear" w:pos="9072"/>
        <w:tab w:val="left" w:pos="284"/>
        <w:tab w:val="left" w:pos="993"/>
      </w:tabs>
      <w:spacing w:before="0" w:after="0"/>
      <w:ind w:right="0" w:firstLine="567"/>
    </w:pPr>
    <w:rPr>
      <w:sz w:val="24"/>
      <w:szCs w:val="24"/>
      <w:lang w:val="en-GB" w:eastAsia="x-none"/>
    </w:rPr>
  </w:style>
  <w:style w:type="character" w:customStyle="1" w:styleId="010">
    <w:name w:val="01 Знак"/>
    <w:link w:val="01"/>
    <w:rsid w:val="00085DAF"/>
    <w:rPr>
      <w:sz w:val="24"/>
      <w:szCs w:val="24"/>
      <w:lang w:val="en-GB" w:eastAsia="x-none"/>
    </w:rPr>
  </w:style>
  <w:style w:type="paragraph" w:customStyle="1" w:styleId="2a">
    <w:name w:val="Основной текст2"/>
    <w:basedOn w:val="a0"/>
    <w:rsid w:val="00085DAF"/>
    <w:pPr>
      <w:widowControl w:val="0"/>
      <w:shd w:val="clear" w:color="auto" w:fill="FFFFFF"/>
      <w:spacing w:line="216" w:lineRule="exact"/>
      <w:ind w:firstLine="0"/>
      <w:jc w:val="left"/>
    </w:pPr>
    <w:rPr>
      <w:sz w:val="16"/>
      <w:szCs w:val="16"/>
    </w:rPr>
  </w:style>
  <w:style w:type="paragraph" w:customStyle="1" w:styleId="18">
    <w:name w:val="Текст сноски1"/>
    <w:basedOn w:val="a0"/>
    <w:next w:val="affd"/>
    <w:link w:val="affe"/>
    <w:uiPriority w:val="99"/>
    <w:semiHidden/>
    <w:unhideWhenUsed/>
    <w:rsid w:val="00FA2F21"/>
    <w:pPr>
      <w:ind w:firstLine="0"/>
      <w:jc w:val="left"/>
    </w:pPr>
    <w:rPr>
      <w:sz w:val="20"/>
      <w:szCs w:val="20"/>
    </w:rPr>
  </w:style>
  <w:style w:type="character" w:customStyle="1" w:styleId="affe">
    <w:name w:val="Текст сноски Знак"/>
    <w:basedOn w:val="a1"/>
    <w:link w:val="18"/>
    <w:uiPriority w:val="99"/>
    <w:semiHidden/>
    <w:rsid w:val="00FA2F21"/>
    <w:rPr>
      <w:rFonts w:cs="Times New Roman"/>
      <w:sz w:val="20"/>
      <w:szCs w:val="20"/>
    </w:rPr>
  </w:style>
  <w:style w:type="character" w:styleId="afff">
    <w:name w:val="footnote reference"/>
    <w:unhideWhenUsed/>
    <w:rsid w:val="00FA2F21"/>
    <w:rPr>
      <w:vertAlign w:val="superscript"/>
    </w:rPr>
  </w:style>
  <w:style w:type="paragraph" w:styleId="affd">
    <w:name w:val="footnote text"/>
    <w:basedOn w:val="a0"/>
    <w:link w:val="19"/>
    <w:semiHidden/>
    <w:unhideWhenUsed/>
    <w:rsid w:val="00FA2F21"/>
    <w:rPr>
      <w:sz w:val="20"/>
      <w:szCs w:val="20"/>
    </w:rPr>
  </w:style>
  <w:style w:type="character" w:customStyle="1" w:styleId="19">
    <w:name w:val="Текст сноски Знак1"/>
    <w:basedOn w:val="a1"/>
    <w:link w:val="affd"/>
    <w:semiHidden/>
    <w:rsid w:val="00FA2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1880">
      <w:bodyDiv w:val="1"/>
      <w:marLeft w:val="0"/>
      <w:marRight w:val="0"/>
      <w:marTop w:val="0"/>
      <w:marBottom w:val="0"/>
      <w:divBdr>
        <w:top w:val="none" w:sz="0" w:space="0" w:color="auto"/>
        <w:left w:val="none" w:sz="0" w:space="0" w:color="auto"/>
        <w:bottom w:val="none" w:sz="0" w:space="0" w:color="auto"/>
        <w:right w:val="none" w:sz="0" w:space="0" w:color="auto"/>
      </w:divBdr>
    </w:div>
    <w:div w:id="24260326">
      <w:bodyDiv w:val="1"/>
      <w:marLeft w:val="0"/>
      <w:marRight w:val="0"/>
      <w:marTop w:val="0"/>
      <w:marBottom w:val="0"/>
      <w:divBdr>
        <w:top w:val="none" w:sz="0" w:space="0" w:color="auto"/>
        <w:left w:val="none" w:sz="0" w:space="0" w:color="auto"/>
        <w:bottom w:val="none" w:sz="0" w:space="0" w:color="auto"/>
        <w:right w:val="none" w:sz="0" w:space="0" w:color="auto"/>
      </w:divBdr>
    </w:div>
    <w:div w:id="149251077">
      <w:bodyDiv w:val="1"/>
      <w:marLeft w:val="0"/>
      <w:marRight w:val="0"/>
      <w:marTop w:val="0"/>
      <w:marBottom w:val="0"/>
      <w:divBdr>
        <w:top w:val="none" w:sz="0" w:space="0" w:color="auto"/>
        <w:left w:val="none" w:sz="0" w:space="0" w:color="auto"/>
        <w:bottom w:val="none" w:sz="0" w:space="0" w:color="auto"/>
        <w:right w:val="none" w:sz="0" w:space="0" w:color="auto"/>
      </w:divBdr>
    </w:div>
    <w:div w:id="337273383">
      <w:bodyDiv w:val="1"/>
      <w:marLeft w:val="0"/>
      <w:marRight w:val="0"/>
      <w:marTop w:val="0"/>
      <w:marBottom w:val="0"/>
      <w:divBdr>
        <w:top w:val="none" w:sz="0" w:space="0" w:color="auto"/>
        <w:left w:val="none" w:sz="0" w:space="0" w:color="auto"/>
        <w:bottom w:val="none" w:sz="0" w:space="0" w:color="auto"/>
        <w:right w:val="none" w:sz="0" w:space="0" w:color="auto"/>
      </w:divBdr>
    </w:div>
    <w:div w:id="451099390">
      <w:bodyDiv w:val="1"/>
      <w:marLeft w:val="0"/>
      <w:marRight w:val="0"/>
      <w:marTop w:val="0"/>
      <w:marBottom w:val="0"/>
      <w:divBdr>
        <w:top w:val="none" w:sz="0" w:space="0" w:color="auto"/>
        <w:left w:val="none" w:sz="0" w:space="0" w:color="auto"/>
        <w:bottom w:val="none" w:sz="0" w:space="0" w:color="auto"/>
        <w:right w:val="none" w:sz="0" w:space="0" w:color="auto"/>
      </w:divBdr>
    </w:div>
    <w:div w:id="567107744">
      <w:bodyDiv w:val="1"/>
      <w:marLeft w:val="0"/>
      <w:marRight w:val="0"/>
      <w:marTop w:val="0"/>
      <w:marBottom w:val="0"/>
      <w:divBdr>
        <w:top w:val="none" w:sz="0" w:space="0" w:color="auto"/>
        <w:left w:val="none" w:sz="0" w:space="0" w:color="auto"/>
        <w:bottom w:val="none" w:sz="0" w:space="0" w:color="auto"/>
        <w:right w:val="none" w:sz="0" w:space="0" w:color="auto"/>
      </w:divBdr>
    </w:div>
    <w:div w:id="675308534">
      <w:bodyDiv w:val="1"/>
      <w:marLeft w:val="0"/>
      <w:marRight w:val="0"/>
      <w:marTop w:val="0"/>
      <w:marBottom w:val="0"/>
      <w:divBdr>
        <w:top w:val="none" w:sz="0" w:space="0" w:color="auto"/>
        <w:left w:val="none" w:sz="0" w:space="0" w:color="auto"/>
        <w:bottom w:val="none" w:sz="0" w:space="0" w:color="auto"/>
        <w:right w:val="none" w:sz="0" w:space="0" w:color="auto"/>
      </w:divBdr>
    </w:div>
    <w:div w:id="736318389">
      <w:bodyDiv w:val="1"/>
      <w:marLeft w:val="0"/>
      <w:marRight w:val="0"/>
      <w:marTop w:val="0"/>
      <w:marBottom w:val="0"/>
      <w:divBdr>
        <w:top w:val="none" w:sz="0" w:space="0" w:color="auto"/>
        <w:left w:val="none" w:sz="0" w:space="0" w:color="auto"/>
        <w:bottom w:val="none" w:sz="0" w:space="0" w:color="auto"/>
        <w:right w:val="none" w:sz="0" w:space="0" w:color="auto"/>
      </w:divBdr>
    </w:div>
    <w:div w:id="790585803">
      <w:bodyDiv w:val="1"/>
      <w:marLeft w:val="0"/>
      <w:marRight w:val="0"/>
      <w:marTop w:val="0"/>
      <w:marBottom w:val="0"/>
      <w:divBdr>
        <w:top w:val="none" w:sz="0" w:space="0" w:color="auto"/>
        <w:left w:val="none" w:sz="0" w:space="0" w:color="auto"/>
        <w:bottom w:val="none" w:sz="0" w:space="0" w:color="auto"/>
        <w:right w:val="none" w:sz="0" w:space="0" w:color="auto"/>
      </w:divBdr>
    </w:div>
    <w:div w:id="968780021">
      <w:bodyDiv w:val="1"/>
      <w:marLeft w:val="0"/>
      <w:marRight w:val="0"/>
      <w:marTop w:val="0"/>
      <w:marBottom w:val="0"/>
      <w:divBdr>
        <w:top w:val="none" w:sz="0" w:space="0" w:color="auto"/>
        <w:left w:val="none" w:sz="0" w:space="0" w:color="auto"/>
        <w:bottom w:val="none" w:sz="0" w:space="0" w:color="auto"/>
        <w:right w:val="none" w:sz="0" w:space="0" w:color="auto"/>
      </w:divBdr>
    </w:div>
    <w:div w:id="1005592778">
      <w:bodyDiv w:val="1"/>
      <w:marLeft w:val="0"/>
      <w:marRight w:val="0"/>
      <w:marTop w:val="0"/>
      <w:marBottom w:val="0"/>
      <w:divBdr>
        <w:top w:val="none" w:sz="0" w:space="0" w:color="auto"/>
        <w:left w:val="none" w:sz="0" w:space="0" w:color="auto"/>
        <w:bottom w:val="none" w:sz="0" w:space="0" w:color="auto"/>
        <w:right w:val="none" w:sz="0" w:space="0" w:color="auto"/>
      </w:divBdr>
    </w:div>
    <w:div w:id="1041708035">
      <w:bodyDiv w:val="1"/>
      <w:marLeft w:val="0"/>
      <w:marRight w:val="0"/>
      <w:marTop w:val="0"/>
      <w:marBottom w:val="0"/>
      <w:divBdr>
        <w:top w:val="none" w:sz="0" w:space="0" w:color="auto"/>
        <w:left w:val="none" w:sz="0" w:space="0" w:color="auto"/>
        <w:bottom w:val="none" w:sz="0" w:space="0" w:color="auto"/>
        <w:right w:val="none" w:sz="0" w:space="0" w:color="auto"/>
      </w:divBdr>
    </w:div>
    <w:div w:id="1118531066">
      <w:bodyDiv w:val="1"/>
      <w:marLeft w:val="0"/>
      <w:marRight w:val="0"/>
      <w:marTop w:val="0"/>
      <w:marBottom w:val="0"/>
      <w:divBdr>
        <w:top w:val="none" w:sz="0" w:space="0" w:color="auto"/>
        <w:left w:val="none" w:sz="0" w:space="0" w:color="auto"/>
        <w:bottom w:val="none" w:sz="0" w:space="0" w:color="auto"/>
        <w:right w:val="none" w:sz="0" w:space="0" w:color="auto"/>
      </w:divBdr>
    </w:div>
    <w:div w:id="1152791562">
      <w:bodyDiv w:val="1"/>
      <w:marLeft w:val="0"/>
      <w:marRight w:val="0"/>
      <w:marTop w:val="0"/>
      <w:marBottom w:val="0"/>
      <w:divBdr>
        <w:top w:val="none" w:sz="0" w:space="0" w:color="auto"/>
        <w:left w:val="none" w:sz="0" w:space="0" w:color="auto"/>
        <w:bottom w:val="none" w:sz="0" w:space="0" w:color="auto"/>
        <w:right w:val="none" w:sz="0" w:space="0" w:color="auto"/>
      </w:divBdr>
    </w:div>
    <w:div w:id="1175728461">
      <w:bodyDiv w:val="1"/>
      <w:marLeft w:val="0"/>
      <w:marRight w:val="0"/>
      <w:marTop w:val="0"/>
      <w:marBottom w:val="0"/>
      <w:divBdr>
        <w:top w:val="none" w:sz="0" w:space="0" w:color="auto"/>
        <w:left w:val="none" w:sz="0" w:space="0" w:color="auto"/>
        <w:bottom w:val="none" w:sz="0" w:space="0" w:color="auto"/>
        <w:right w:val="none" w:sz="0" w:space="0" w:color="auto"/>
      </w:divBdr>
    </w:div>
    <w:div w:id="1213464592">
      <w:bodyDiv w:val="1"/>
      <w:marLeft w:val="0"/>
      <w:marRight w:val="0"/>
      <w:marTop w:val="0"/>
      <w:marBottom w:val="0"/>
      <w:divBdr>
        <w:top w:val="none" w:sz="0" w:space="0" w:color="auto"/>
        <w:left w:val="none" w:sz="0" w:space="0" w:color="auto"/>
        <w:bottom w:val="none" w:sz="0" w:space="0" w:color="auto"/>
        <w:right w:val="none" w:sz="0" w:space="0" w:color="auto"/>
      </w:divBdr>
    </w:div>
    <w:div w:id="1281493177">
      <w:bodyDiv w:val="1"/>
      <w:marLeft w:val="0"/>
      <w:marRight w:val="0"/>
      <w:marTop w:val="0"/>
      <w:marBottom w:val="0"/>
      <w:divBdr>
        <w:top w:val="none" w:sz="0" w:space="0" w:color="auto"/>
        <w:left w:val="none" w:sz="0" w:space="0" w:color="auto"/>
        <w:bottom w:val="none" w:sz="0" w:space="0" w:color="auto"/>
        <w:right w:val="none" w:sz="0" w:space="0" w:color="auto"/>
      </w:divBdr>
    </w:div>
    <w:div w:id="1319458119">
      <w:bodyDiv w:val="1"/>
      <w:marLeft w:val="0"/>
      <w:marRight w:val="0"/>
      <w:marTop w:val="0"/>
      <w:marBottom w:val="0"/>
      <w:divBdr>
        <w:top w:val="none" w:sz="0" w:space="0" w:color="auto"/>
        <w:left w:val="none" w:sz="0" w:space="0" w:color="auto"/>
        <w:bottom w:val="none" w:sz="0" w:space="0" w:color="auto"/>
        <w:right w:val="none" w:sz="0" w:space="0" w:color="auto"/>
      </w:divBdr>
    </w:div>
    <w:div w:id="1329485238">
      <w:bodyDiv w:val="1"/>
      <w:marLeft w:val="0"/>
      <w:marRight w:val="0"/>
      <w:marTop w:val="0"/>
      <w:marBottom w:val="0"/>
      <w:divBdr>
        <w:top w:val="none" w:sz="0" w:space="0" w:color="auto"/>
        <w:left w:val="none" w:sz="0" w:space="0" w:color="auto"/>
        <w:bottom w:val="none" w:sz="0" w:space="0" w:color="auto"/>
        <w:right w:val="none" w:sz="0" w:space="0" w:color="auto"/>
      </w:divBdr>
    </w:div>
    <w:div w:id="1339962577">
      <w:bodyDiv w:val="1"/>
      <w:marLeft w:val="0"/>
      <w:marRight w:val="0"/>
      <w:marTop w:val="0"/>
      <w:marBottom w:val="0"/>
      <w:divBdr>
        <w:top w:val="none" w:sz="0" w:space="0" w:color="auto"/>
        <w:left w:val="none" w:sz="0" w:space="0" w:color="auto"/>
        <w:bottom w:val="none" w:sz="0" w:space="0" w:color="auto"/>
        <w:right w:val="none" w:sz="0" w:space="0" w:color="auto"/>
      </w:divBdr>
    </w:div>
    <w:div w:id="1446540554">
      <w:bodyDiv w:val="1"/>
      <w:marLeft w:val="0"/>
      <w:marRight w:val="0"/>
      <w:marTop w:val="0"/>
      <w:marBottom w:val="0"/>
      <w:divBdr>
        <w:top w:val="none" w:sz="0" w:space="0" w:color="auto"/>
        <w:left w:val="none" w:sz="0" w:space="0" w:color="auto"/>
        <w:bottom w:val="none" w:sz="0" w:space="0" w:color="auto"/>
        <w:right w:val="none" w:sz="0" w:space="0" w:color="auto"/>
      </w:divBdr>
    </w:div>
    <w:div w:id="1572891627">
      <w:bodyDiv w:val="1"/>
      <w:marLeft w:val="0"/>
      <w:marRight w:val="0"/>
      <w:marTop w:val="0"/>
      <w:marBottom w:val="0"/>
      <w:divBdr>
        <w:top w:val="none" w:sz="0" w:space="0" w:color="auto"/>
        <w:left w:val="none" w:sz="0" w:space="0" w:color="auto"/>
        <w:bottom w:val="none" w:sz="0" w:space="0" w:color="auto"/>
        <w:right w:val="none" w:sz="0" w:space="0" w:color="auto"/>
      </w:divBdr>
    </w:div>
    <w:div w:id="1660814294">
      <w:bodyDiv w:val="1"/>
      <w:marLeft w:val="0"/>
      <w:marRight w:val="0"/>
      <w:marTop w:val="0"/>
      <w:marBottom w:val="0"/>
      <w:divBdr>
        <w:top w:val="none" w:sz="0" w:space="0" w:color="auto"/>
        <w:left w:val="none" w:sz="0" w:space="0" w:color="auto"/>
        <w:bottom w:val="none" w:sz="0" w:space="0" w:color="auto"/>
        <w:right w:val="none" w:sz="0" w:space="0" w:color="auto"/>
      </w:divBdr>
    </w:div>
    <w:div w:id="1737584084">
      <w:bodyDiv w:val="1"/>
      <w:marLeft w:val="0"/>
      <w:marRight w:val="0"/>
      <w:marTop w:val="0"/>
      <w:marBottom w:val="0"/>
      <w:divBdr>
        <w:top w:val="none" w:sz="0" w:space="0" w:color="auto"/>
        <w:left w:val="none" w:sz="0" w:space="0" w:color="auto"/>
        <w:bottom w:val="none" w:sz="0" w:space="0" w:color="auto"/>
        <w:right w:val="none" w:sz="0" w:space="0" w:color="auto"/>
      </w:divBdr>
    </w:div>
    <w:div w:id="1984770647">
      <w:bodyDiv w:val="1"/>
      <w:marLeft w:val="0"/>
      <w:marRight w:val="0"/>
      <w:marTop w:val="0"/>
      <w:marBottom w:val="0"/>
      <w:divBdr>
        <w:top w:val="none" w:sz="0" w:space="0" w:color="auto"/>
        <w:left w:val="none" w:sz="0" w:space="0" w:color="auto"/>
        <w:bottom w:val="none" w:sz="0" w:space="0" w:color="auto"/>
        <w:right w:val="none" w:sz="0" w:space="0" w:color="auto"/>
      </w:divBdr>
    </w:div>
    <w:div w:id="2012293222">
      <w:bodyDiv w:val="1"/>
      <w:marLeft w:val="0"/>
      <w:marRight w:val="0"/>
      <w:marTop w:val="0"/>
      <w:marBottom w:val="0"/>
      <w:divBdr>
        <w:top w:val="none" w:sz="0" w:space="0" w:color="auto"/>
        <w:left w:val="none" w:sz="0" w:space="0" w:color="auto"/>
        <w:bottom w:val="none" w:sz="0" w:space="0" w:color="auto"/>
        <w:right w:val="none" w:sz="0" w:space="0" w:color="auto"/>
      </w:divBdr>
    </w:div>
    <w:div w:id="210136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AD09C25868340AF35EF994C35E48986631D73730737F001CCC7561D33F3F442AC130C46CF023A0D6W4F5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6F6F3-B766-49C5-BD83-B332C08417B2}">
  <ds:schemaRefs>
    <ds:schemaRef ds:uri="http://schemas.openxmlformats.org/officeDocument/2006/bibliography"/>
  </ds:schemaRefs>
</ds:datastoreItem>
</file>

<file path=customXml/itemProps2.xml><?xml version="1.0" encoding="utf-8"?>
<ds:datastoreItem xmlns:ds="http://schemas.openxmlformats.org/officeDocument/2006/customXml" ds:itemID="{324A799C-5ABE-4CCE-B926-E81BA42D9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12897</Words>
  <Characters>73518</Characters>
  <Application>Microsoft Office Word</Application>
  <DocSecurity>0</DocSecurity>
  <Lines>612</Lines>
  <Paragraphs>172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10</vt:lpstr>
    </vt:vector>
  </TitlesOfParts>
  <Company/>
  <LinksUpToDate>false</LinksUpToDate>
  <CharactersWithSpaces>86243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efremov</dc:creator>
  <cp:lastModifiedBy>Будкова Е. П.</cp:lastModifiedBy>
  <cp:revision>2</cp:revision>
  <cp:lastPrinted>2019-11-27T05:42:00Z</cp:lastPrinted>
  <dcterms:created xsi:type="dcterms:W3CDTF">2019-12-12T06:56:00Z</dcterms:created>
  <dcterms:modified xsi:type="dcterms:W3CDTF">2019-12-12T06:56:00Z</dcterms:modified>
</cp:coreProperties>
</file>