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1A7B" w:rsidRPr="00BD1A7B" w:rsidRDefault="00BD1A7B" w:rsidP="00BD1A7B">
      <w:pPr>
        <w:jc w:val="right"/>
        <w:rPr>
          <w:rFonts w:ascii="Times New Roman" w:hAnsi="Times New Roman" w:cs="Times New Roman"/>
        </w:rPr>
      </w:pPr>
      <w:r w:rsidRPr="00BD1A7B">
        <w:rPr>
          <w:rFonts w:ascii="Times New Roman" w:hAnsi="Times New Roman" w:cs="Times New Roman"/>
        </w:rPr>
        <w:t>ПРИЛОЖЕНИЕ №1</w:t>
      </w:r>
    </w:p>
    <w:p w:rsidR="00BD1A7B" w:rsidRPr="00BD1A7B" w:rsidRDefault="00BD1A7B" w:rsidP="00BD1A7B">
      <w:pPr>
        <w:jc w:val="right"/>
        <w:rPr>
          <w:rFonts w:ascii="Times New Roman" w:hAnsi="Times New Roman" w:cs="Times New Roman"/>
        </w:rPr>
      </w:pPr>
      <w:r w:rsidRPr="00BD1A7B">
        <w:rPr>
          <w:rFonts w:ascii="Times New Roman" w:hAnsi="Times New Roman" w:cs="Times New Roman"/>
        </w:rPr>
        <w:t xml:space="preserve">к Техническим требованиям </w:t>
      </w:r>
    </w:p>
    <w:p w:rsidR="00BD1A7B" w:rsidRPr="00BD1A7B" w:rsidRDefault="00245105" w:rsidP="00BD1A7B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Лот</w:t>
      </w:r>
      <w:r w:rsidR="00BD1A7B" w:rsidRPr="00BD1A7B">
        <w:rPr>
          <w:rFonts w:ascii="Times New Roman" w:hAnsi="Times New Roman" w:cs="Times New Roman"/>
        </w:rPr>
        <w:t xml:space="preserve"> №4-РЕМ-2018-ЧЭСК </w:t>
      </w:r>
    </w:p>
    <w:p w:rsidR="00BD1A7B" w:rsidRDefault="00BD1A7B" w:rsidP="00BD1A7B">
      <w:pPr>
        <w:jc w:val="right"/>
      </w:pPr>
    </w:p>
    <w:p w:rsidR="00BD1A7B" w:rsidRDefault="00BD1A7B"/>
    <w:p w:rsidR="00BD1A7B" w:rsidRPr="00BD1A7B" w:rsidRDefault="00BD1A7B" w:rsidP="00BD1A7B">
      <w:pPr>
        <w:jc w:val="center"/>
        <w:rPr>
          <w:rFonts w:ascii="Times New Roman" w:hAnsi="Times New Roman" w:cs="Times New Roman"/>
        </w:rPr>
      </w:pPr>
      <w:r w:rsidRPr="00BD1A7B">
        <w:rPr>
          <w:rFonts w:ascii="Times New Roman" w:hAnsi="Times New Roman" w:cs="Times New Roman"/>
        </w:rPr>
        <w:t>ДЕФЕКТНАЯ ВЕДОМОСТЬ</w:t>
      </w:r>
    </w:p>
    <w:p w:rsidR="00BD1A7B" w:rsidRPr="00BD1A7B" w:rsidRDefault="00BD1A7B" w:rsidP="00BD1A7B">
      <w:pPr>
        <w:jc w:val="center"/>
        <w:rPr>
          <w:rFonts w:ascii="Times New Roman" w:hAnsi="Times New Roman" w:cs="Times New Roman"/>
        </w:rPr>
      </w:pPr>
      <w:r w:rsidRPr="00BD1A7B">
        <w:rPr>
          <w:rFonts w:ascii="Times New Roman" w:hAnsi="Times New Roman" w:cs="Times New Roman"/>
        </w:rPr>
        <w:t>Батыревское межрайонное отделение</w:t>
      </w:r>
    </w:p>
    <w:tbl>
      <w:tblPr>
        <w:tblW w:w="10320" w:type="dxa"/>
        <w:tblLook w:val="04A0"/>
      </w:tblPr>
      <w:tblGrid>
        <w:gridCol w:w="604"/>
        <w:gridCol w:w="4424"/>
        <w:gridCol w:w="2088"/>
        <w:gridCol w:w="1130"/>
        <w:gridCol w:w="2260"/>
      </w:tblGrid>
      <w:tr w:rsidR="00574F29" w:rsidRPr="00574F29" w:rsidTr="00574F29">
        <w:trPr>
          <w:trHeight w:val="495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пп</w:t>
            </w:r>
          </w:p>
        </w:tc>
        <w:tc>
          <w:tcPr>
            <w:tcW w:w="4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Примечание</w:t>
            </w:r>
          </w:p>
        </w:tc>
      </w:tr>
      <w:tr w:rsidR="00574F29" w:rsidRPr="00574F29" w:rsidTr="00574F29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574F29" w:rsidRPr="00574F29" w:rsidTr="00574F29">
        <w:trPr>
          <w:trHeight w:val="450"/>
        </w:trPr>
        <w:tc>
          <w:tcPr>
            <w:tcW w:w="10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74F29">
              <w:rPr>
                <w:rFonts w:ascii="Arial" w:eastAsia="Times New Roman" w:hAnsi="Arial" w:cs="Arial"/>
                <w:b/>
                <w:bCs/>
                <w:lang w:eastAsia="ru-RU"/>
              </w:rPr>
              <w:t>Раздел 1. Столб ограждения</w:t>
            </w:r>
          </w:p>
        </w:tc>
      </w:tr>
      <w:tr w:rsidR="00574F29" w:rsidRPr="00574F29" w:rsidTr="00574F29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Разборка: кирпичных стен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4F29" w:rsidRPr="00574F29" w:rsidTr="00574F29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Разборка: железобетонных фундаментов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4F29" w:rsidRPr="00574F29" w:rsidTr="00574F29">
        <w:trPr>
          <w:trHeight w:val="153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Устройство бетонных фундаментов общего назначения под колонны объемом: до 3 м3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м3 бетона, бутобетона и железобетона в деле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4F29" w:rsidRPr="00574F29" w:rsidTr="00574F29">
        <w:trPr>
          <w:trHeight w:val="127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Гидроизоляция стен, фундаментов: горизонтальная оклеечная в 2 слоя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м2 изолируемой поверхности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4F29" w:rsidRPr="00574F29" w:rsidTr="00574F29">
        <w:trPr>
          <w:trHeight w:val="51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Кладка из кирпича: столбов прямоугольных армированных при высоте этажа до 4 м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м3 кладки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4F29" w:rsidRPr="00574F29" w:rsidTr="00574F29">
        <w:trPr>
          <w:trHeight w:val="450"/>
        </w:trPr>
        <w:tc>
          <w:tcPr>
            <w:tcW w:w="10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74F29">
              <w:rPr>
                <w:rFonts w:ascii="Arial" w:eastAsia="Times New Roman" w:hAnsi="Arial" w:cs="Arial"/>
                <w:b/>
                <w:bCs/>
                <w:lang w:eastAsia="ru-RU"/>
              </w:rPr>
              <w:t>Раздел 2. Помещение №4</w:t>
            </w:r>
          </w:p>
        </w:tc>
      </w:tr>
      <w:tr w:rsidR="00574F29" w:rsidRPr="00574F29" w:rsidTr="00574F29">
        <w:trPr>
          <w:trHeight w:val="51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плинтусов: деревянных и из пластмассовых материалов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 плинтуса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0,0946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4F29" w:rsidRPr="00574F29" w:rsidTr="00574F29">
        <w:trPr>
          <w:trHeight w:val="51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покрытий полов: паркетных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м2 покрытия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4F29" w:rsidRPr="00574F29" w:rsidTr="00574F29">
        <w:trPr>
          <w:trHeight w:val="51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Устройство покрытий из плит керамогранитных размером: 30х30 см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м2 покрытия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4F29" w:rsidRPr="00574F29" w:rsidTr="00574F29">
        <w:trPr>
          <w:trHeight w:val="51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Устройство плинтусов: из плиток керамических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 плинтуса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0,0946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4F29" w:rsidRPr="00574F29" w:rsidTr="00574F29">
        <w:trPr>
          <w:trHeight w:val="450"/>
        </w:trPr>
        <w:tc>
          <w:tcPr>
            <w:tcW w:w="10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74F29">
              <w:rPr>
                <w:rFonts w:ascii="Arial" w:eastAsia="Times New Roman" w:hAnsi="Arial" w:cs="Arial"/>
                <w:b/>
                <w:bCs/>
                <w:lang w:eastAsia="ru-RU"/>
              </w:rPr>
              <w:t>Раздел 3. Помещение №15</w:t>
            </w:r>
          </w:p>
        </w:tc>
      </w:tr>
      <w:tr w:rsidR="00574F29" w:rsidRPr="00574F29" w:rsidTr="00574F29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Демонтаж: светильников для люминесцентных ламп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шт.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4F29" w:rsidRPr="00574F29" w:rsidTr="00574F29">
        <w:trPr>
          <w:trHeight w:val="102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Демонтаж: потолков реечных алюминиевых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м2 поверхности облицовки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0,151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4F29" w:rsidRPr="00574F29" w:rsidTr="00574F29">
        <w:trPr>
          <w:trHeight w:val="51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Покрытие поверхностей грунтовкой глубокого проникновения: за 1 раз потолков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м2 покрытия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0,151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4F29" w:rsidRPr="00574F29" w:rsidTr="00574F29">
        <w:trPr>
          <w:trHeight w:val="51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Грунтовка-антисептик (против грибков и плесеней) "БИРС Гидрофоб специализированный"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0,00225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4F29" w:rsidRPr="00574F29" w:rsidTr="00574F29">
        <w:trPr>
          <w:trHeight w:val="102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Устройство: потолков реечных алюминиевых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м2 поверхности облицовки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0,151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4F29" w:rsidRPr="00574F29" w:rsidTr="00574F29">
        <w:trPr>
          <w:trHeight w:val="76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15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Светильник в подвесных потолках, устанавливаемый: на подвесках, количество ламп в светильнике до 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шт.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4F29" w:rsidRPr="00574F29" w:rsidTr="00574F29">
        <w:trPr>
          <w:trHeight w:val="127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штукатурки внутренних стен по камню известковым раствором площадью отдельных мест: до 1 м2 толщиной слоя до 20 мм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м2 отремонтированной поверхности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4F29" w:rsidRPr="00574F29" w:rsidTr="00574F29">
        <w:trPr>
          <w:trHeight w:val="127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Окрашивание водоэмульсионными составами поверхностей стен, ранее окрашенных: водоэмульсионной краской, с расчисткой старой краски более 35%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м2 окрашиваемой поверхности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4F29" w:rsidRPr="00574F29" w:rsidTr="00574F29">
        <w:trPr>
          <w:trHeight w:val="450"/>
        </w:trPr>
        <w:tc>
          <w:tcPr>
            <w:tcW w:w="10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74F29">
              <w:rPr>
                <w:rFonts w:ascii="Arial" w:eastAsia="Times New Roman" w:hAnsi="Arial" w:cs="Arial"/>
                <w:b/>
                <w:bCs/>
                <w:lang w:eastAsia="ru-RU"/>
              </w:rPr>
              <w:t>Раздел 4. Помещение №16</w:t>
            </w:r>
          </w:p>
        </w:tc>
      </w:tr>
      <w:tr w:rsidR="00574F29" w:rsidRPr="00574F29" w:rsidTr="00574F29">
        <w:trPr>
          <w:trHeight w:val="51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покрытий полов: из керамических плиток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м2 покрытия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0,151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4F29" w:rsidRPr="00574F29" w:rsidTr="00574F29">
        <w:trPr>
          <w:trHeight w:val="51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Устройство стяжек: цементных толщиной 20 мм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м2 стяжки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0,151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4F29" w:rsidRPr="00574F29" w:rsidTr="00574F29">
        <w:trPr>
          <w:trHeight w:val="127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Устройство гидроизоляции оклеечной рулонными материалами: на мастике Битуминоль, первый слой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м2 изолируемой поверхности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0,151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4F29" w:rsidRPr="00574F29" w:rsidTr="00574F29">
        <w:trPr>
          <w:trHeight w:val="127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Устройство гидроизоляции оклеечной рулонными материалами: на мастике Битуминоль, последующий слой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м2 изолируемой поверхности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0,151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4F29" w:rsidRPr="00574F29" w:rsidTr="00574F29">
        <w:trPr>
          <w:trHeight w:val="51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Устройство стяжек: цементных толщиной 20 мм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м2 стяжки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0,151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4F29" w:rsidRPr="00574F29" w:rsidTr="00574F29">
        <w:trPr>
          <w:trHeight w:val="76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Устройство стяжек: на каждые 5 мм изменения толщины стяжки добавлять или исключать к расценке 11-01-011-01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м2 стяжки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0,151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4F29" w:rsidRPr="00574F29" w:rsidTr="00574F29">
        <w:trPr>
          <w:trHeight w:val="51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Устройство покрытий из плит керамогранитных размером: 30х30 см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м2 покрытия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0,151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4F29" w:rsidRPr="00574F29" w:rsidTr="00574F29">
        <w:trPr>
          <w:trHeight w:val="450"/>
        </w:trPr>
        <w:tc>
          <w:tcPr>
            <w:tcW w:w="10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74F29">
              <w:rPr>
                <w:rFonts w:ascii="Arial" w:eastAsia="Times New Roman" w:hAnsi="Arial" w:cs="Arial"/>
                <w:b/>
                <w:bCs/>
                <w:lang w:eastAsia="ru-RU"/>
              </w:rPr>
              <w:t>Раздел 5. Ремонт гаража</w:t>
            </w:r>
          </w:p>
        </w:tc>
      </w:tr>
      <w:tr w:rsidR="00574F29" w:rsidRPr="00574F29" w:rsidTr="00574F29">
        <w:trPr>
          <w:trHeight w:val="127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вручную поверхности  от перхлорвиниловых и масляных красок: с земли и лесов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м2 расчищенной поверхности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6,06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4F29" w:rsidRPr="00574F29" w:rsidTr="00574F29">
        <w:trPr>
          <w:trHeight w:val="383"/>
        </w:trPr>
        <w:tc>
          <w:tcPr>
            <w:tcW w:w="10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внутренних помещений</w:t>
            </w:r>
          </w:p>
        </w:tc>
      </w:tr>
      <w:tr w:rsidR="00574F29" w:rsidRPr="00574F29" w:rsidTr="00574F29">
        <w:trPr>
          <w:trHeight w:val="51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Покрытие поверхностей грунтовкой глубокого проникновения: за 2 раза стен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м2 покрытия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6,06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4F29" w:rsidRPr="00574F29" w:rsidTr="00574F29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Грунтовка акриловая ДИВА-РГ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0,1212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4F29" w:rsidRPr="00574F29" w:rsidTr="00574F29">
        <w:trPr>
          <w:trHeight w:val="127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Третья шпатлевка при высококачественной окраске по штукатурке и сборным конструкциям: стен, подготовленных под окраску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м2 окрашиваемой поверхности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6,06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4F29" w:rsidRPr="00574F29" w:rsidTr="00574F29">
        <w:trPr>
          <w:trHeight w:val="127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Окрашивание водоэмульсионными составами поверхностей стен, ранее окрашенных: водоэмульсионной краской, с расчисткой старой краски более 35%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м2 окрашиваемой поверхности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4F29" w:rsidRPr="00574F29" w:rsidTr="00574F29">
        <w:trPr>
          <w:trHeight w:val="127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30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Окрашивание водоэмульсионными составами поверхностей потолков, ранее окрашенных: водоэмульсионной краской, с расчисткой старой краски более 35%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м2 окрашиваемой поверхности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BD1A7B" w:rsidRDefault="00BD1A7B"/>
    <w:p w:rsidR="00BD1A7B" w:rsidRDefault="00BD1A7B" w:rsidP="00BD1A7B">
      <w:pPr>
        <w:jc w:val="center"/>
        <w:rPr>
          <w:rFonts w:ascii="Times New Roman" w:hAnsi="Times New Roman" w:cs="Times New Roman"/>
        </w:rPr>
      </w:pPr>
      <w:r w:rsidRPr="00BD1A7B">
        <w:rPr>
          <w:rFonts w:ascii="Times New Roman" w:hAnsi="Times New Roman" w:cs="Times New Roman"/>
        </w:rPr>
        <w:t>Шумерлинское межрайонное отделение</w:t>
      </w:r>
    </w:p>
    <w:tbl>
      <w:tblPr>
        <w:tblW w:w="10320" w:type="dxa"/>
        <w:tblLook w:val="04A0"/>
      </w:tblPr>
      <w:tblGrid>
        <w:gridCol w:w="604"/>
        <w:gridCol w:w="4424"/>
        <w:gridCol w:w="2088"/>
        <w:gridCol w:w="1130"/>
        <w:gridCol w:w="2260"/>
      </w:tblGrid>
      <w:tr w:rsidR="00574F29" w:rsidRPr="00574F29" w:rsidTr="00574F29">
        <w:trPr>
          <w:trHeight w:val="495"/>
        </w:trPr>
        <w:tc>
          <w:tcPr>
            <w:tcW w:w="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пп</w:t>
            </w:r>
          </w:p>
        </w:tc>
        <w:tc>
          <w:tcPr>
            <w:tcW w:w="4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9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1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Кол.</w:t>
            </w:r>
          </w:p>
        </w:tc>
        <w:tc>
          <w:tcPr>
            <w:tcW w:w="2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Примечание</w:t>
            </w:r>
          </w:p>
        </w:tc>
      </w:tr>
      <w:tr w:rsidR="00574F29" w:rsidRPr="00574F29" w:rsidTr="00574F29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574F29" w:rsidRPr="00574F29" w:rsidTr="00574F29">
        <w:trPr>
          <w:trHeight w:val="450"/>
        </w:trPr>
        <w:tc>
          <w:tcPr>
            <w:tcW w:w="10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74F29">
              <w:rPr>
                <w:rFonts w:ascii="Arial" w:eastAsia="Times New Roman" w:hAnsi="Arial" w:cs="Arial"/>
                <w:b/>
                <w:bCs/>
                <w:lang w:eastAsia="ru-RU"/>
              </w:rPr>
              <w:t>Раздел 1. Столб ограждения</w:t>
            </w:r>
          </w:p>
        </w:tc>
      </w:tr>
      <w:tr w:rsidR="00574F29" w:rsidRPr="00574F29" w:rsidTr="00574F29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Разборка: кирпичных стен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4F29" w:rsidRPr="00574F29" w:rsidTr="00574F29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Разборка: железобетонных фундаментов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м3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4F29" w:rsidRPr="00574F29" w:rsidTr="00574F29">
        <w:trPr>
          <w:trHeight w:val="153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Устройство бетонных фундаментов общего назначения под колонны объемом: до 3 м3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м3 бетона, бутобетона и железобетона в деле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4F29" w:rsidRPr="00574F29" w:rsidTr="00574F29">
        <w:trPr>
          <w:trHeight w:val="127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Гидроизоляция стен, фундаментов: горизонтальная оклеечная в 2 слоя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м2 изолируемой поверхности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4F29" w:rsidRPr="00574F29" w:rsidTr="00574F29">
        <w:trPr>
          <w:trHeight w:val="51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Кладка из кирпича: столбов прямоугольных армированных при высоте этажа до 4 м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м3 кладки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4F29" w:rsidRPr="00574F29" w:rsidTr="00574F29">
        <w:trPr>
          <w:trHeight w:val="450"/>
        </w:trPr>
        <w:tc>
          <w:tcPr>
            <w:tcW w:w="10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183266" w:rsidP="00574F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Раздел 2. Помещение №25</w:t>
            </w:r>
          </w:p>
        </w:tc>
      </w:tr>
      <w:tr w:rsidR="00574F29" w:rsidRPr="00574F29" w:rsidTr="00574F29">
        <w:trPr>
          <w:trHeight w:val="51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плинтусов: деревянных и из пластмассовых материалов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 плинтуса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0,0946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4F29" w:rsidRPr="00574F29" w:rsidTr="00574F29">
        <w:trPr>
          <w:trHeight w:val="51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покрытий полов: паркетных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м2 покрытия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4F29" w:rsidRPr="00574F29" w:rsidTr="00574F29">
        <w:trPr>
          <w:trHeight w:val="51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Устройство покрытий из плит керамогранитных размером: 30х30 см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м2 покрытия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0,048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4F29" w:rsidRPr="00574F29" w:rsidTr="00574F29">
        <w:trPr>
          <w:trHeight w:val="51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Устройство плинтусов: из плиток керамических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 плинтуса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0,0946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4F29" w:rsidRPr="00574F29" w:rsidTr="00574F29">
        <w:trPr>
          <w:trHeight w:val="450"/>
        </w:trPr>
        <w:tc>
          <w:tcPr>
            <w:tcW w:w="10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183266" w:rsidP="00574F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Раздел 3. Помещение №20</w:t>
            </w:r>
          </w:p>
        </w:tc>
      </w:tr>
      <w:tr w:rsidR="00574F29" w:rsidRPr="00574F29" w:rsidTr="00574F29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Демонтаж: светильников для люминесцентных ламп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шт.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4F29" w:rsidRPr="00574F29" w:rsidTr="00574F29">
        <w:trPr>
          <w:trHeight w:val="102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Демонтаж: потолков реечных алюминиевых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м2 поверхности облицовки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0,151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4F29" w:rsidRPr="00574F29" w:rsidTr="00574F29">
        <w:trPr>
          <w:trHeight w:val="51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Покрытие поверхностей грунтовкой глубокого проникновения: за 1 раз потолков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м2 покрытия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0,151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4F29" w:rsidRPr="00574F29" w:rsidTr="00574F29">
        <w:trPr>
          <w:trHeight w:val="51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Грунтовка-антисептик (против грибков и плесеней) "БИРС Гидрофоб специализированный"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0,00225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4F29" w:rsidRPr="00574F29" w:rsidTr="00574F29">
        <w:trPr>
          <w:trHeight w:val="102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Устройство: потолков реечных алюминиевых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м2 поверхности облицовки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0,151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4F29" w:rsidRPr="00574F29" w:rsidTr="00574F29">
        <w:trPr>
          <w:trHeight w:val="76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Светильник в подвесных потолках, устанавливаемый: на подвесках, количество ламп в светильнике до 2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шт.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4F29" w:rsidRPr="00574F29" w:rsidTr="00574F29">
        <w:trPr>
          <w:trHeight w:val="127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16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штукатурки внутренних стен по камню известковым раствором площадью отдельных мест: до 1 м2 толщиной слоя до 20 мм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м2 отремонтированной поверхности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4F29" w:rsidRPr="00574F29" w:rsidTr="00574F29">
        <w:trPr>
          <w:trHeight w:val="127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Окрашивание водоэмульсионными составами поверхностей стен, ранее окрашенных: водоэмульсионной краской, с расчисткой старой краски более 35%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м2 окрашиваемой поверхности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4F29" w:rsidRPr="00574F29" w:rsidTr="00574F29">
        <w:trPr>
          <w:trHeight w:val="450"/>
        </w:trPr>
        <w:tc>
          <w:tcPr>
            <w:tcW w:w="10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183266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74F29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Раздел 4. </w:t>
            </w:r>
            <w:r w:rsidR="00183266">
              <w:rPr>
                <w:rFonts w:ascii="Arial" w:eastAsia="Times New Roman" w:hAnsi="Arial" w:cs="Arial"/>
                <w:b/>
                <w:bCs/>
                <w:lang w:eastAsia="ru-RU"/>
              </w:rPr>
              <w:t>Балкон</w:t>
            </w:r>
          </w:p>
        </w:tc>
      </w:tr>
      <w:tr w:rsidR="00574F29" w:rsidRPr="00574F29" w:rsidTr="00574F29">
        <w:trPr>
          <w:trHeight w:val="51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покрытий полов: из керамических плиток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м2 покрытия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0,151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4F29" w:rsidRPr="00574F29" w:rsidTr="00574F29">
        <w:trPr>
          <w:trHeight w:val="51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Устройство стяжек: цементных толщиной 20 мм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м2 стяжки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0,151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4F29" w:rsidRPr="00574F29" w:rsidTr="00574F29">
        <w:trPr>
          <w:trHeight w:val="127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Устройство гидроизоляции оклеечной рулонными материалами: на мастике Битуминоль, первый слой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м2 изолируемой поверхности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0,151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4F29" w:rsidRPr="00574F29" w:rsidTr="00574F29">
        <w:trPr>
          <w:trHeight w:val="127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Устройство гидроизоляции оклеечной рулонными материалами: на мастике Битуминоль, последующий слой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м2 изолируемой поверхности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0,151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4F29" w:rsidRPr="00574F29" w:rsidTr="00574F29">
        <w:trPr>
          <w:trHeight w:val="51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Устройство стяжек: цементных толщиной 20 мм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м2 стяжки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0,151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4F29" w:rsidRPr="00574F29" w:rsidTr="00574F29">
        <w:trPr>
          <w:trHeight w:val="76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Устройство стяжек: на каждые 5 мм изменения толщины стяжки добавлять или исключать к расценке 11-01-011-01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м2 стяжки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0,151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4F29" w:rsidRPr="00574F29" w:rsidTr="00574F29">
        <w:trPr>
          <w:trHeight w:val="51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Устройство покрытий из плит керамогранитных размером: 30х30 см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м2 покрытия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0,151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4F29" w:rsidRPr="00574F29" w:rsidTr="00574F29">
        <w:trPr>
          <w:trHeight w:val="450"/>
        </w:trPr>
        <w:tc>
          <w:tcPr>
            <w:tcW w:w="10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74F29">
              <w:rPr>
                <w:rFonts w:ascii="Arial" w:eastAsia="Times New Roman" w:hAnsi="Arial" w:cs="Arial"/>
                <w:b/>
                <w:bCs/>
                <w:lang w:eastAsia="ru-RU"/>
              </w:rPr>
              <w:t>Раздел 5. Ремонт гаража</w:t>
            </w:r>
          </w:p>
        </w:tc>
      </w:tr>
      <w:tr w:rsidR="00574F29" w:rsidRPr="00574F29" w:rsidTr="00574F29">
        <w:trPr>
          <w:trHeight w:val="127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Очистка вручную поверхности от перхлорвиниловых и масляных красок: с земли и лесов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м2 расчищенной поверхности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6,06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4F29" w:rsidRPr="00574F29" w:rsidTr="00574F29">
        <w:trPr>
          <w:trHeight w:val="383"/>
        </w:trPr>
        <w:tc>
          <w:tcPr>
            <w:tcW w:w="10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внутренних помещений</w:t>
            </w:r>
          </w:p>
        </w:tc>
      </w:tr>
      <w:tr w:rsidR="00574F29" w:rsidRPr="00574F29" w:rsidTr="00574F29">
        <w:trPr>
          <w:trHeight w:val="51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Покрытие поверхностей грунтовкой глубокого проникновения: за 2 раза стен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м2 покрытия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6,06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4F29" w:rsidRPr="00574F29" w:rsidTr="00574F29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Грунтовка акриловая ДИВА-РГ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0,1212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4F29" w:rsidRPr="00574F29" w:rsidTr="00574F29">
        <w:trPr>
          <w:trHeight w:val="127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Третья шпатлевка при высококачественной окраске по штукатурке и сборным конструкциям: стен, подготовленных под окраску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м2 окрашиваемой поверхности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6,06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4F29" w:rsidRPr="00574F29" w:rsidTr="00574F29">
        <w:trPr>
          <w:trHeight w:val="127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Окрашивание водоэмульсионными составами поверхностей стен, ранее окрашенных: водоэмульсионной краской, с расчисткой старой краски более 35%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м2 окрашиваемой поверхности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4,11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4F29" w:rsidRPr="00574F29" w:rsidTr="00574F29">
        <w:trPr>
          <w:trHeight w:val="127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Окрашивание водоэмульсионными составами поверхностей потолков, ранее окрашенных: водоэмульсионной краской, с расчисткой старой краски более 35%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м2 окрашиваемой поверхности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1,95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4F29" w:rsidRPr="00574F29" w:rsidTr="00574F29">
        <w:trPr>
          <w:trHeight w:val="383"/>
        </w:trPr>
        <w:tc>
          <w:tcPr>
            <w:tcW w:w="10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отмостка   гаража</w:t>
            </w:r>
          </w:p>
        </w:tc>
      </w:tr>
      <w:tr w:rsidR="00574F29" w:rsidRPr="00574F29" w:rsidTr="00574F29">
        <w:trPr>
          <w:trHeight w:val="76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Устройство подстилающих слоев: бетонных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м3 подстилающего слоя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4F29" w:rsidRPr="00574F29" w:rsidTr="00574F29">
        <w:trPr>
          <w:trHeight w:val="25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Армирование подстилающих слоев и набетонок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т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4F29" w:rsidRPr="00574F29" w:rsidTr="00574F29">
        <w:trPr>
          <w:trHeight w:val="383"/>
        </w:trPr>
        <w:tc>
          <w:tcPr>
            <w:tcW w:w="103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ремонт полов</w:t>
            </w:r>
          </w:p>
        </w:tc>
      </w:tr>
      <w:tr w:rsidR="00574F29" w:rsidRPr="00574F29" w:rsidTr="00574F29">
        <w:trPr>
          <w:trHeight w:val="51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покрытий полов: из керамических плиток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м2 покрытия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4F29" w:rsidRPr="00574F29" w:rsidTr="00574F29">
        <w:trPr>
          <w:trHeight w:val="51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Устройство стяжек: цементных толщиной 20 мм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м2 стяжки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4F29" w:rsidRPr="00574F29" w:rsidTr="00574F29">
        <w:trPr>
          <w:trHeight w:val="765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Устройство стяжек: на каждые 5 мм изменения толщины стяжки добавлять или исключать к расценке 11-01-011-01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м2 стяжки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4F29" w:rsidRPr="00574F29" w:rsidTr="00574F29">
        <w:trPr>
          <w:trHeight w:val="510"/>
        </w:trPr>
        <w:tc>
          <w:tcPr>
            <w:tcW w:w="6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4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Устройство покрытий из плит керамогранитных размером: 30х30 см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м2 покрытия</w:t>
            </w:r>
          </w:p>
        </w:tc>
        <w:tc>
          <w:tcPr>
            <w:tcW w:w="11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0,09</w:t>
            </w:r>
          </w:p>
        </w:tc>
        <w:tc>
          <w:tcPr>
            <w:tcW w:w="2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BD1A7B" w:rsidRDefault="00BD1A7B" w:rsidP="00BD1A7B">
      <w:pPr>
        <w:jc w:val="both"/>
        <w:rPr>
          <w:rFonts w:ascii="Times New Roman" w:hAnsi="Times New Roman" w:cs="Times New Roman"/>
        </w:rPr>
      </w:pPr>
    </w:p>
    <w:p w:rsidR="00BD1A7B" w:rsidRDefault="00BD1A7B" w:rsidP="00BD1A7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Новочебоксарское межрайонное отделение</w:t>
      </w:r>
    </w:p>
    <w:tbl>
      <w:tblPr>
        <w:tblW w:w="10456" w:type="dxa"/>
        <w:tblLook w:val="04A0"/>
      </w:tblPr>
      <w:tblGrid>
        <w:gridCol w:w="639"/>
        <w:gridCol w:w="4794"/>
        <w:gridCol w:w="1599"/>
        <w:gridCol w:w="1177"/>
        <w:gridCol w:w="2247"/>
      </w:tblGrid>
      <w:tr w:rsidR="00574F29" w:rsidRPr="00574F29" w:rsidTr="002F683A">
        <w:trPr>
          <w:trHeight w:val="495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 пп</w:t>
            </w:r>
          </w:p>
        </w:tc>
        <w:tc>
          <w:tcPr>
            <w:tcW w:w="4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11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Кол.</w:t>
            </w:r>
          </w:p>
        </w:tc>
        <w:tc>
          <w:tcPr>
            <w:tcW w:w="22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Примечание</w:t>
            </w:r>
          </w:p>
        </w:tc>
      </w:tr>
      <w:tr w:rsidR="00574F29" w:rsidRPr="00574F29" w:rsidTr="002F683A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9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59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</w:tr>
      <w:tr w:rsidR="00574F29" w:rsidRPr="00574F29" w:rsidTr="002F683A">
        <w:trPr>
          <w:trHeight w:val="450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74F29">
              <w:rPr>
                <w:rFonts w:ascii="Arial" w:eastAsia="Times New Roman" w:hAnsi="Arial" w:cs="Arial"/>
                <w:b/>
                <w:bCs/>
                <w:lang w:eastAsia="ru-RU"/>
              </w:rPr>
              <w:t>Раздел 1. Потолок</w:t>
            </w:r>
          </w:p>
        </w:tc>
      </w:tr>
      <w:tr w:rsidR="00574F29" w:rsidRPr="00574F29" w:rsidTr="002F683A">
        <w:trPr>
          <w:trHeight w:val="76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Демонтаж Устройство подвесных потолков из гипсоволокнистых листов (ГВЛ) по системе «КНАУФ»: одноуровневых (П 213)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м2 потолка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1,455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2F6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применительно</w:t>
            </w:r>
          </w:p>
        </w:tc>
      </w:tr>
      <w:tr w:rsidR="00574F29" w:rsidRPr="00574F29" w:rsidTr="002F683A">
        <w:trPr>
          <w:trHeight w:val="102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Устройство: подвесных потолков типа &lt;Армстронг&gt; по каркасу из оцинкованного профиля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м2 поверхности облицовки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1,455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4F29" w:rsidRPr="00574F29" w:rsidTr="002F683A">
        <w:trPr>
          <w:trHeight w:val="51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Панели потолочные с комплектующими «Армстронг»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-149,865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4F29" w:rsidRPr="00574F29" w:rsidTr="002F683A">
        <w:trPr>
          <w:trHeight w:val="51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Панели потолочные с комплектующими декоративные, тип ARMSTRONG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149,865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4F29" w:rsidRPr="00574F29" w:rsidTr="002F683A">
        <w:trPr>
          <w:trHeight w:val="450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74F29">
              <w:rPr>
                <w:rFonts w:ascii="Arial" w:eastAsia="Times New Roman" w:hAnsi="Arial" w:cs="Arial"/>
                <w:b/>
                <w:bCs/>
                <w:lang w:eastAsia="ru-RU"/>
              </w:rPr>
              <w:t>Раздел 2. Стены</w:t>
            </w:r>
          </w:p>
        </w:tc>
      </w:tr>
      <w:tr w:rsidR="00574F29" w:rsidRPr="00574F29" w:rsidTr="002F683A">
        <w:trPr>
          <w:trHeight w:val="51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 облицовки из гипсокартонных листов: стен и перегородок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м2 облицовки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4F29" w:rsidRPr="00574F29" w:rsidTr="002F683A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Разборка: кирпичных стен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м3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6,23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4F29" w:rsidRPr="00574F29" w:rsidTr="002F683A">
        <w:trPr>
          <w:trHeight w:val="76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демонтаж Устройство вентилируемых фасадов с облицовкой плитами из керамогранита: с устройством теплоизоляционного слоя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м2 облицовки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0,1134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2F6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применительно</w:t>
            </w:r>
          </w:p>
        </w:tc>
      </w:tr>
      <w:tr w:rsidR="00574F29" w:rsidRPr="00574F29" w:rsidTr="002F683A">
        <w:trPr>
          <w:trHeight w:val="51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Покрытие поверхностей грунтовкой глубокого проникновения: за 2 раза стен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м2 покрытия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1,87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4F29" w:rsidRPr="00574F29" w:rsidTr="002F683A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Грунтовка акриловая ДИВА-РГ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0,0374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4F29" w:rsidRPr="00574F29" w:rsidTr="002F683A">
        <w:trPr>
          <w:trHeight w:val="127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Третья шпатлевка при высококачественной окраске по штукатурке и сборным конструкциям: стен, подготовленных под окраску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м2 окрашиваемой поверхности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1,87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4F29" w:rsidRPr="00574F29" w:rsidTr="002F683A">
        <w:trPr>
          <w:trHeight w:val="153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Оклейка обоями стен по листовым материалам, гипсобетонным и гипсолитовым поверхностям: стеклообоями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м2 оклеиваемой и обиваемой поверхности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1,87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4F29" w:rsidRPr="00574F29" w:rsidTr="002F683A">
        <w:trPr>
          <w:trHeight w:val="127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12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Окраска поливинилацетатными водоэмульсионными составами улучшенная: по сборным конструкциям стен, подготовленным под окраску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м2 окрашиваемой поверхности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1,87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4F29" w:rsidRPr="00574F29" w:rsidTr="002F683A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уголков ПВХ на клее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п. м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4F29" w:rsidRPr="00574F29" w:rsidTr="002F683A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Уголок ПВХ, размером 25х25 мм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п.м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-42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4F29" w:rsidRPr="00574F29" w:rsidTr="002F683A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Уголок алюминиевый 25х25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4F29" w:rsidRPr="00574F29" w:rsidTr="002F683A">
        <w:trPr>
          <w:trHeight w:val="102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Устройство балконных светопрозрачных ограждений на основе алюминиевых профилей и перильных ограждений на основе стального каркаса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м2 витража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1,2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2F6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применительно</w:t>
            </w:r>
          </w:p>
        </w:tc>
      </w:tr>
      <w:tr w:rsidR="00574F29" w:rsidRPr="00574F29" w:rsidTr="002F683A">
        <w:trPr>
          <w:trHeight w:val="76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17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Витражи из алюминиевого комбинированного профиля одинарной конструкции с двухкамерным стеклопакетом, неоткрываемые (ГОСТ 22233-2001)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2F6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применительно</w:t>
            </w:r>
          </w:p>
        </w:tc>
      </w:tr>
      <w:tr w:rsidR="00574F29" w:rsidRPr="00574F29" w:rsidTr="002F683A">
        <w:trPr>
          <w:trHeight w:val="102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Створки для витражей из алюминиевого комбинированного профиля одинарной конструкции с двухкамерным стеклопакетом, поворотно-откидные (ГОСТ 22233-2001)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2F6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применительно</w:t>
            </w:r>
          </w:p>
        </w:tc>
      </w:tr>
      <w:tr w:rsidR="00574F29" w:rsidRPr="00574F29" w:rsidTr="002F683A">
        <w:trPr>
          <w:trHeight w:val="450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74F29">
              <w:rPr>
                <w:rFonts w:ascii="Arial" w:eastAsia="Times New Roman" w:hAnsi="Arial" w:cs="Arial"/>
                <w:b/>
                <w:bCs/>
                <w:lang w:eastAsia="ru-RU"/>
              </w:rPr>
              <w:t>Раздел 3. Проемы</w:t>
            </w:r>
          </w:p>
        </w:tc>
      </w:tr>
      <w:tr w:rsidR="00574F29" w:rsidRPr="00574F29" w:rsidTr="002F683A">
        <w:trPr>
          <w:trHeight w:val="102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19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в жилых и общественных зданиях оконных блоков из ПВХ профилей: поворотных (откидных, поворотно-откидных) с площадью проема более 2 м2 двухстворчатых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м2 проемов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0,0684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4F29" w:rsidRPr="00574F29" w:rsidTr="002F683A">
        <w:trPr>
          <w:trHeight w:val="76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Блок оконный пластиковый двустворчатый, с глухой и поворотно-откидной створкой, однокамерным стеклопакетом (24 мм), площадью до 3 м2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-6,84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4F29" w:rsidRPr="00574F29" w:rsidTr="002F683A">
        <w:trPr>
          <w:trHeight w:val="102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Блок оконный пластиковый трехстворчатый, с поворотной и поворотно-откидной створкой, двухкамерным стеклопакетом (32 мм), площадью до 2,5 м2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6,84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4F29" w:rsidRPr="00574F29" w:rsidTr="002F683A">
        <w:trPr>
          <w:trHeight w:val="127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22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в жилых и общественных зданиях оконных блоков из ПВХ профилей: поворотных (откидных, поворотно-откидных) с площадью проема более 2 м2 трехстворчатых, в том числе при наличии створок глухого остекления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м2 проемов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0,045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4F29" w:rsidRPr="00574F29" w:rsidTr="002F683A">
        <w:trPr>
          <w:trHeight w:val="76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23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Блок оконный пластиковый трехстворчатый, с поворотно-откидной створкой, однокамерным стеклопакетом (24 мм), площадью более 3,5 м2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-4,5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4F29" w:rsidRPr="00574F29" w:rsidTr="002F683A">
        <w:trPr>
          <w:trHeight w:val="102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Блок оконный пластиковый трехстворчатый, с поворотной и поворотно-откидной створкой, двухкамерным стеклопакетом (32 мм), площадью более 3,5 м2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м2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4F29" w:rsidRPr="00574F29" w:rsidTr="002F683A">
        <w:trPr>
          <w:trHeight w:val="51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Установка подоконных досок из ПВХ: в каменных стенах толщиной свыше 0,51 м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п.м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0,061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4F29" w:rsidRPr="00574F29" w:rsidTr="002F683A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26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Доски подоконные ПВХ, шириной 600 мм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4F29" w:rsidRPr="00574F29" w:rsidTr="002F683A">
        <w:trPr>
          <w:trHeight w:val="127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Облицовка: оконных проемов в наружных стенах откосной планкой из оцинкованной стали с полимерным покрытием с устройством водоотлива оконного из оцинкованной стали с полимерным покрытием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м2 проемов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6,24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4F29" w:rsidRPr="00574F29" w:rsidTr="002F683A">
        <w:trPr>
          <w:trHeight w:val="76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Облицовка оконных и дверных откосов декоративным бумажно-слоистым пластиком или листами из синтетических материалов на клее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м2 облицовки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0,1248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4F29" w:rsidRPr="00574F29" w:rsidTr="002F683A">
        <w:trPr>
          <w:trHeight w:val="383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порог</w:t>
            </w:r>
          </w:p>
        </w:tc>
      </w:tr>
      <w:tr w:rsidR="00574F29" w:rsidRPr="00574F29" w:rsidTr="002F683A">
        <w:trPr>
          <w:trHeight w:val="76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29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Монтаж площадок с настилом и ограждением из листовой, рифленой, просечной и круглой стали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т конструкций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4F29" w:rsidRPr="00574F29" w:rsidTr="002F683A">
        <w:trPr>
          <w:trHeight w:val="51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Сталь листовая нержавеющая, марка 08Х18Т1, толщиной 3,0 мм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4F29" w:rsidRPr="00574F29" w:rsidTr="002F683A">
        <w:trPr>
          <w:trHeight w:val="102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Сборка с помощью лебедок ручных (с установкой и снятием их в процессе работы) или вручную (мелких деталей): листовые конструкции массой до 0,5 т (бачки, течки, воронки, желоба, лотки и пр.)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т конструкций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4F29" w:rsidRPr="00574F29" w:rsidTr="002F683A">
        <w:trPr>
          <w:trHeight w:val="383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отбойники</w:t>
            </w:r>
          </w:p>
        </w:tc>
      </w:tr>
      <w:tr w:rsidR="00574F29" w:rsidRPr="00574F29" w:rsidTr="002F683A">
        <w:trPr>
          <w:trHeight w:val="51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32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Устройство отбойнков : на винтах самонарезающих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 плинтуса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0,6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4F29" w:rsidRPr="00574F29" w:rsidTr="002F683A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33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Плинтуса для полов пластиковые, 19х48 мм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-60,6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4F29" w:rsidRPr="00574F29" w:rsidTr="002E667D">
        <w:trPr>
          <w:trHeight w:val="333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Панели декоративные МДФ размером</w:t>
            </w:r>
            <w:bookmarkStart w:id="0" w:name="_GoBack"/>
            <w:bookmarkEnd w:id="0"/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60,6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4F29" w:rsidRPr="00574F29" w:rsidTr="002F683A">
        <w:trPr>
          <w:trHeight w:val="450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74F29">
              <w:rPr>
                <w:rFonts w:ascii="Arial" w:eastAsia="Times New Roman" w:hAnsi="Arial" w:cs="Arial"/>
                <w:b/>
                <w:bCs/>
                <w:lang w:eastAsia="ru-RU"/>
              </w:rPr>
              <w:t>Раздел 4. Демонтаж кондиционера и паропреобразователя</w:t>
            </w:r>
          </w:p>
        </w:tc>
      </w:tr>
      <w:tr w:rsidR="00574F29" w:rsidRPr="00574F29" w:rsidTr="002F683A">
        <w:trPr>
          <w:trHeight w:val="51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демонтаж Установка сплит-систем с внутренним блоком настенного типа мощностью: до 8 кВт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сплит-система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2F6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применительно</w:t>
            </w:r>
          </w:p>
        </w:tc>
      </w:tr>
      <w:tr w:rsidR="00574F29" w:rsidRPr="00574F29" w:rsidTr="002F683A">
        <w:trPr>
          <w:trHeight w:val="51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демонтаж Установка камер орошения производительностью: до 10 тыс. м3/час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камер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2F6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применительно</w:t>
            </w:r>
          </w:p>
        </w:tc>
      </w:tr>
      <w:tr w:rsidR="00574F29" w:rsidRPr="00574F29" w:rsidTr="002F683A">
        <w:trPr>
          <w:trHeight w:val="450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74F29">
              <w:rPr>
                <w:rFonts w:ascii="Arial" w:eastAsia="Times New Roman" w:hAnsi="Arial" w:cs="Arial"/>
                <w:b/>
                <w:bCs/>
                <w:lang w:eastAsia="ru-RU"/>
              </w:rPr>
              <w:t>Раздел 5. Электромонтажные работы</w:t>
            </w:r>
          </w:p>
        </w:tc>
      </w:tr>
      <w:tr w:rsidR="00574F29" w:rsidRPr="00574F29" w:rsidTr="002F683A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37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Электрополотенце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шт.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2F6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применительно</w:t>
            </w:r>
          </w:p>
        </w:tc>
      </w:tr>
      <w:tr w:rsidR="00574F29" w:rsidRPr="00574F29" w:rsidTr="002F683A">
        <w:trPr>
          <w:trHeight w:val="51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38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Завесы воздушные электрические для горизонтальной и вертикальной установки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4F29" w:rsidRPr="00574F29" w:rsidTr="002F683A">
        <w:trPr>
          <w:trHeight w:val="51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Завеса воздушно-тепловая (регулируемая)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устройство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4F29" w:rsidRPr="00574F29" w:rsidTr="002F683A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Короба пластмассовые: шириной до 40 мм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4F29" w:rsidRPr="00574F29" w:rsidTr="002F683A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Кабель-канал (короб) "Электропласт" 16x16 мм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4F29" w:rsidRPr="00574F29" w:rsidTr="002F683A">
        <w:trPr>
          <w:trHeight w:val="102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Кабель двух-четырехжильный по установленным конструкциям и лоткам с установкой ответвительных коробок: в помещениях с нормальной средой сечением жилы до 10 мм2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4F29" w:rsidRPr="00574F29" w:rsidTr="002F683A">
        <w:trPr>
          <w:trHeight w:val="127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43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Кабель силовой с медными жилами с поливинилхлоридной изоляцией и оболочкой, не распространяющий горение марки ВВГнг, напряжением 0,66 кВ, с числом жил - 3 и сечением 2,5 мм2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4F29" w:rsidRPr="00574F29" w:rsidTr="002F683A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44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Короба пластмассовые: шириной до 120 мм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4F29" w:rsidRPr="00574F29" w:rsidTr="002F683A">
        <w:trPr>
          <w:trHeight w:val="102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Кабель двух-четырехжильный по установленным конструкциям и лоткам с установкой ответвительных коробок: в помещениях с нормальной средой сечением жилы до 10 мм2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2,5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4F29" w:rsidRPr="00574F29" w:rsidTr="002F683A">
        <w:trPr>
          <w:trHeight w:val="127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Кабель силовой с медными жилами с поливинилхлоридной изоляцией в поливинилхлоридной оболочке без защитного покрова ВВГ, напряжением 0,66 Кв, число жил – 3 и сечением 2,5 мм2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0,25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4F29" w:rsidRPr="00574F29" w:rsidTr="002F683A">
        <w:trPr>
          <w:trHeight w:val="51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47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Розетка штепсельная: утопленного типа при скрытой проводке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шт.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0,36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4F29" w:rsidRPr="00574F29" w:rsidTr="002F683A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48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Рамка под пять  модулей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4F29" w:rsidRPr="00574F29" w:rsidTr="002F683A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49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Кабель-канал (короб)  50х100 мм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4F29" w:rsidRPr="00574F29" w:rsidTr="002F683A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Перегородка разделительная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4F29" w:rsidRPr="00574F29" w:rsidTr="002F683A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51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Заглушка 100*60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4F29" w:rsidRPr="00574F29" w:rsidTr="002F683A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Розетка силовая с заземлением белая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4F29" w:rsidRPr="00574F29" w:rsidTr="002F683A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Розетка мозаик 1М комп 8 контактов кат 5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4F29" w:rsidRPr="00574F29" w:rsidTr="002F683A">
        <w:trPr>
          <w:trHeight w:val="51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54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Коробка ответвительная "DKC" размером 100х100х50 мм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4F29" w:rsidRPr="00574F29" w:rsidTr="002F683A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Демонтаж: светильников для люминесцентных ламп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шт.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4F29" w:rsidRPr="00574F29" w:rsidTr="002F683A">
        <w:trPr>
          <w:trHeight w:val="76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56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Светильник в подвесных потолках, устанавливаемый: на подвесках, количество ламп в светильнике до 4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шт.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0,15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4F29" w:rsidRPr="00574F29" w:rsidTr="002F683A">
        <w:trPr>
          <w:trHeight w:val="450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74F29">
              <w:rPr>
                <w:rFonts w:ascii="Arial" w:eastAsia="Times New Roman" w:hAnsi="Arial" w:cs="Arial"/>
                <w:b/>
                <w:bCs/>
                <w:lang w:eastAsia="ru-RU"/>
              </w:rPr>
              <w:t>Раздел 6. Электронная очередь</w:t>
            </w:r>
          </w:p>
        </w:tc>
      </w:tr>
      <w:tr w:rsidR="00574F29" w:rsidRPr="00574F29" w:rsidTr="002F683A">
        <w:trPr>
          <w:trHeight w:val="76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57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2F683A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89789D">
              <w:rPr>
                <w:rFonts w:ascii="Times New Roman" w:hAnsi="Times New Roman" w:cs="Times New Roman"/>
              </w:rPr>
              <w:t>Сенсорный киоск</w:t>
            </w:r>
            <w:r>
              <w:rPr>
                <w:rFonts w:ascii="Times New Roman" w:hAnsi="Times New Roman" w:cs="Times New Roman"/>
              </w:rPr>
              <w:t xml:space="preserve"> «Тайфун»</w:t>
            </w:r>
            <w:r w:rsidRPr="0089789D">
              <w:rPr>
                <w:rFonts w:ascii="Times New Roman" w:hAnsi="Times New Roman" w:cs="Times New Roman"/>
              </w:rPr>
              <w:t xml:space="preserve"> (термопринтер,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789D">
              <w:rPr>
                <w:rFonts w:ascii="Times New Roman" w:hAnsi="Times New Roman" w:cs="Times New Roman"/>
              </w:rPr>
              <w:t>ИБП,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89789D">
              <w:rPr>
                <w:rFonts w:ascii="Times New Roman" w:hAnsi="Times New Roman" w:cs="Times New Roman"/>
              </w:rPr>
              <w:t>Лицензионная операционная система Window</w:t>
            </w:r>
            <w:r>
              <w:rPr>
                <w:rFonts w:ascii="Times New Roman" w:hAnsi="Times New Roman" w:cs="Times New Roman"/>
              </w:rPr>
              <w:t>s Embedded 7,</w:t>
            </w:r>
            <w:r w:rsidRPr="0089789D">
              <w:rPr>
                <w:rFonts w:ascii="Times New Roman" w:hAnsi="Times New Roman" w:cs="Times New Roman"/>
              </w:rPr>
              <w:t xml:space="preserve"> цвет</w:t>
            </w:r>
            <w:r>
              <w:rPr>
                <w:rFonts w:ascii="Times New Roman" w:hAnsi="Times New Roman" w:cs="Times New Roman"/>
              </w:rPr>
              <w:t xml:space="preserve"> синий</w:t>
            </w:r>
            <w:r w:rsidRPr="0089789D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4F29" w:rsidRPr="00574F29" w:rsidTr="002F683A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Табло оператора 3-х символьное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4F29" w:rsidRPr="00574F29" w:rsidTr="002F683A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59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Коммутационное оборудование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2F683A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комплект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4F29" w:rsidRPr="00574F29" w:rsidTr="002F683A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Пульт оценки качества обслуживания клиентов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4F29" w:rsidRPr="00574F29" w:rsidTr="002F683A">
        <w:trPr>
          <w:trHeight w:val="51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61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Кабель до 35 кВ в проложенных трубах, блоках и коробах, масса 1 м кабеля: до 1 кг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 кабеля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4F29" w:rsidRPr="00574F29" w:rsidTr="002F683A">
        <w:trPr>
          <w:trHeight w:val="51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62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Провод, количество проводов в резинобитумной трубке: до 2, сечение провода до 6 мм2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 трубок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4F29" w:rsidRPr="00574F29" w:rsidTr="002F683A">
        <w:trPr>
          <w:trHeight w:val="76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63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Труба винипластовая по установленным конструкциям, по основанию пола, диаметр: до 25 мм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 м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4F29" w:rsidRPr="00574F29" w:rsidTr="002F683A">
        <w:trPr>
          <w:trHeight w:val="127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64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Кабель силовой с медными жилами с поливинилхлоридной изоляцией и оболочкой, не распространяющий горение, с низким дымо- и газовыделением марки ВВГнг-LS, с числом жил - 3 и сечением 2,5 мм2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1000 м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0,04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4F29" w:rsidRPr="00574F29" w:rsidTr="002F683A">
        <w:trPr>
          <w:trHeight w:val="76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65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Трубы гибкие гофрированные легкие из самозатухающего ПВХ (IP55) серии FL, диаметром 20 мм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 м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4F29" w:rsidRPr="00574F29" w:rsidTr="002F683A">
        <w:trPr>
          <w:trHeight w:val="450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74F29">
              <w:rPr>
                <w:rFonts w:ascii="Arial" w:eastAsia="Times New Roman" w:hAnsi="Arial" w:cs="Arial"/>
                <w:b/>
                <w:bCs/>
                <w:lang w:eastAsia="ru-RU"/>
              </w:rPr>
              <w:t>Раздел 7. ПО Электронной очереди</w:t>
            </w:r>
          </w:p>
        </w:tc>
      </w:tr>
      <w:tr w:rsidR="00574F29" w:rsidRPr="00574F29" w:rsidTr="002F683A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Базовый пакет "АС Система управления очередью"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  <w:r w:rsidR="002F683A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НДС не облагается</w:t>
            </w:r>
          </w:p>
        </w:tc>
      </w:tr>
      <w:tr w:rsidR="002F683A" w:rsidRPr="00574F29" w:rsidTr="002F683A">
        <w:trPr>
          <w:trHeight w:val="76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83A" w:rsidRPr="00574F29" w:rsidRDefault="002F683A" w:rsidP="002F6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83A" w:rsidRPr="00574F29" w:rsidRDefault="002F683A" w:rsidP="002F6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Модуль в интерфейсе сенсорного киоска для проведения опроса о качестве обслуживания посетителей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83A" w:rsidRPr="00574F29" w:rsidRDefault="002F683A" w:rsidP="002F6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83A" w:rsidRPr="00574F29" w:rsidRDefault="002F683A" w:rsidP="002F68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83A" w:rsidRDefault="002F683A" w:rsidP="002F683A">
            <w:r w:rsidRPr="00552E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НДС не облагается</w:t>
            </w:r>
          </w:p>
        </w:tc>
      </w:tr>
      <w:tr w:rsidR="002F683A" w:rsidRPr="00574F29" w:rsidTr="002F683A">
        <w:trPr>
          <w:trHeight w:val="51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83A" w:rsidRPr="00574F29" w:rsidRDefault="002F683A" w:rsidP="002F6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83A" w:rsidRPr="00574F29" w:rsidRDefault="002F683A" w:rsidP="002F6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Модуль для размещения в интерфейсе собственных информационных материалов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83A" w:rsidRPr="00574F29" w:rsidRDefault="002F683A" w:rsidP="002F6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83A" w:rsidRPr="00574F29" w:rsidRDefault="002F683A" w:rsidP="002F68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83A" w:rsidRDefault="002F683A" w:rsidP="002F683A">
            <w:r w:rsidRPr="00552E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НДС не облагается</w:t>
            </w:r>
          </w:p>
        </w:tc>
      </w:tr>
      <w:tr w:rsidR="002F683A" w:rsidRPr="00574F29" w:rsidTr="002F683A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83A" w:rsidRPr="00574F29" w:rsidRDefault="002F683A" w:rsidP="002F6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83A" w:rsidRPr="00574F29" w:rsidRDefault="002F683A" w:rsidP="002F6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Конфигурация графического интерфейса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83A" w:rsidRPr="00574F29" w:rsidRDefault="002F683A" w:rsidP="002F6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83A" w:rsidRPr="00574F29" w:rsidRDefault="002F683A" w:rsidP="002F68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83A" w:rsidRDefault="002F683A" w:rsidP="002F683A">
            <w:r w:rsidRPr="00552E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НДС не облагается</w:t>
            </w:r>
          </w:p>
        </w:tc>
      </w:tr>
      <w:tr w:rsidR="002F683A" w:rsidRPr="00574F29" w:rsidTr="002F683A">
        <w:trPr>
          <w:trHeight w:val="510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83A" w:rsidRPr="00574F29" w:rsidRDefault="002F683A" w:rsidP="002F6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83A" w:rsidRPr="00574F29" w:rsidRDefault="002F683A" w:rsidP="002F68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Настройка меню очереди и СУО через удаленное подключение к терминалу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F683A" w:rsidRPr="00574F29" w:rsidRDefault="002F683A" w:rsidP="002F68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83A" w:rsidRPr="00574F29" w:rsidRDefault="002F683A" w:rsidP="002F683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683A" w:rsidRDefault="002F683A" w:rsidP="002F683A">
            <w:r w:rsidRPr="00552E8F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НДС не облагается</w:t>
            </w:r>
          </w:p>
        </w:tc>
      </w:tr>
      <w:tr w:rsidR="00574F29" w:rsidRPr="00574F29" w:rsidTr="002F683A">
        <w:trPr>
          <w:trHeight w:val="450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74F29">
              <w:rPr>
                <w:rFonts w:ascii="Arial" w:eastAsia="Times New Roman" w:hAnsi="Arial" w:cs="Arial"/>
                <w:b/>
                <w:bCs/>
                <w:lang w:eastAsia="ru-RU"/>
              </w:rPr>
              <w:t>Раздел 8. Мебель</w:t>
            </w:r>
            <w:r w:rsidR="002F683A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</w:t>
            </w:r>
            <w:r w:rsidR="002F683A" w:rsidRPr="005A5241">
              <w:rPr>
                <w:rFonts w:ascii="Times New Roman" w:hAnsi="Times New Roman" w:cs="Times New Roman"/>
                <w:bCs/>
                <w:u w:val="single"/>
              </w:rPr>
              <w:t>(Общий вид столов и перегородок приведен в Приложении №3 к Техническим требованиям)</w:t>
            </w:r>
          </w:p>
        </w:tc>
      </w:tr>
      <w:tr w:rsidR="00574F29" w:rsidRPr="00574F29" w:rsidTr="002F683A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71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0EEE">
              <w:rPr>
                <w:rFonts w:ascii="Times New Roman" w:hAnsi="Times New Roman" w:cs="Times New Roman"/>
              </w:rPr>
              <w:t>Стол пис</w:t>
            </w:r>
            <w:r>
              <w:rPr>
                <w:rFonts w:ascii="Times New Roman" w:hAnsi="Times New Roman" w:cs="Times New Roman"/>
              </w:rPr>
              <w:t>ь</w:t>
            </w:r>
            <w:r w:rsidRPr="00A10EEE">
              <w:rPr>
                <w:rFonts w:ascii="Times New Roman" w:hAnsi="Times New Roman" w:cs="Times New Roman"/>
              </w:rPr>
              <w:t>менный с экраном 1400*900*760</w:t>
            </w:r>
            <w:r>
              <w:rPr>
                <w:rFonts w:ascii="Times New Roman" w:hAnsi="Times New Roman" w:cs="Times New Roman"/>
              </w:rPr>
              <w:t xml:space="preserve"> (Столешница рабочая изготовлена из ЛДСП толщиной 25мм, покрытая пластиком белого цвета. В столешнице устанавливаются две заглушки для компьютерных проводов. Кромка ПВХ – 2мм. Ножки стола металлические, квадратного сечения, черного цвета (4 шт). Опоры ножек регулируемые, с пластиковыми накладками. Экран металлический, серого цвета, высота экрана 680мм.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4F29" w:rsidRPr="00574F29" w:rsidTr="002F683A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Стол приставной 900*350*7</w:t>
            </w:r>
            <w:r w:rsidRPr="00A10EEE">
              <w:rPr>
                <w:rFonts w:ascii="Times New Roman" w:hAnsi="Times New Roman" w:cs="Times New Roman"/>
              </w:rPr>
              <w:t>30</w:t>
            </w:r>
            <w:r w:rsidR="00211FFE">
              <w:rPr>
                <w:rFonts w:ascii="Times New Roman" w:hAnsi="Times New Roman" w:cs="Times New Roman"/>
              </w:rPr>
              <w:t xml:space="preserve"> (к поз. №71</w:t>
            </w:r>
            <w:r>
              <w:rPr>
                <w:rFonts w:ascii="Times New Roman" w:hAnsi="Times New Roman" w:cs="Times New Roman"/>
              </w:rPr>
              <w:t xml:space="preserve">. Столешница толщиной 25мм, покрытая пластиком белого цвета. Ножка одна, металлическая, квадратного сечения, черного цвета, с регулируемой опорой и пластиковой </w:t>
            </w:r>
            <w:r>
              <w:rPr>
                <w:rFonts w:ascii="Times New Roman" w:hAnsi="Times New Roman" w:cs="Times New Roman"/>
              </w:rPr>
              <w:lastRenderedPageBreak/>
              <w:t>накладкой. Крепление фурнитурой к основному столу)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шт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4F29" w:rsidRPr="00574F29" w:rsidTr="002F683A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73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0EEE">
              <w:rPr>
                <w:rFonts w:ascii="Times New Roman" w:hAnsi="Times New Roman" w:cs="Times New Roman"/>
              </w:rPr>
              <w:t>Тумба под оргтехнику 950*450*630</w:t>
            </w:r>
            <w:r>
              <w:rPr>
                <w:rFonts w:ascii="Times New Roman" w:hAnsi="Times New Roman" w:cs="Times New Roman"/>
              </w:rPr>
              <w:t xml:space="preserve"> (Топ тумбы из ЛДСП толщиной 25мм, внутреннее наполнение из ЛДСП 18мм, цвет белый. ЛДСП должно иметь устойчивое к царапинам, антибликовое покрытие. Используемые крепежные элементы (фурнитура) должны исключать сквозные отверстия в корпусе мебели. Комплектуется замком)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4F29" w:rsidRPr="00574F29" w:rsidTr="002F683A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74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0EEE">
              <w:rPr>
                <w:rFonts w:ascii="Times New Roman" w:hAnsi="Times New Roman" w:cs="Times New Roman"/>
              </w:rPr>
              <w:t>Стул клиента (каркас</w:t>
            </w:r>
            <w:r>
              <w:rPr>
                <w:rFonts w:ascii="Times New Roman" w:hAnsi="Times New Roman" w:cs="Times New Roman"/>
              </w:rPr>
              <w:t xml:space="preserve"> цельнометаллический</w:t>
            </w:r>
            <w:r w:rsidRPr="00A10EEE">
              <w:rPr>
                <w:rFonts w:ascii="Times New Roman" w:hAnsi="Times New Roman" w:cs="Times New Roman"/>
              </w:rPr>
              <w:t xml:space="preserve"> хром</w:t>
            </w:r>
            <w:r>
              <w:rPr>
                <w:rFonts w:ascii="Times New Roman" w:hAnsi="Times New Roman" w:cs="Times New Roman"/>
              </w:rPr>
              <w:t>ированный</w:t>
            </w:r>
            <w:r w:rsidRPr="00A10EE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 xml:space="preserve"> обивка из экокожи</w:t>
            </w:r>
            <w:r w:rsidRPr="00A10EEE">
              <w:rPr>
                <w:rFonts w:ascii="Times New Roman" w:hAnsi="Times New Roman" w:cs="Times New Roman"/>
              </w:rPr>
              <w:t xml:space="preserve"> оранж</w:t>
            </w:r>
            <w:r>
              <w:rPr>
                <w:rFonts w:ascii="Times New Roman" w:hAnsi="Times New Roman" w:cs="Times New Roman"/>
              </w:rPr>
              <w:t>евого цвета, без подлокотников (</w:t>
            </w:r>
            <w:r>
              <w:rPr>
                <w:rFonts w:ascii="Times New Roman" w:hAnsi="Times New Roman" w:cs="Times New Roman"/>
                <w:lang w:val="en-US"/>
              </w:rPr>
              <w:t>SILVIA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82A95">
              <w:rPr>
                <w:rFonts w:ascii="Times New Roman" w:hAnsi="Times New Roman" w:cs="Times New Roman"/>
              </w:rPr>
              <w:t>)</w:t>
            </w:r>
            <w:r w:rsidRPr="00A10EE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4F29" w:rsidRPr="00574F29" w:rsidTr="002F683A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A10EEE">
              <w:rPr>
                <w:rFonts w:ascii="Times New Roman" w:hAnsi="Times New Roman" w:cs="Times New Roman"/>
              </w:rPr>
              <w:t xml:space="preserve">Кресло офисное </w:t>
            </w:r>
            <w:r>
              <w:rPr>
                <w:rFonts w:ascii="Times New Roman" w:hAnsi="Times New Roman" w:cs="Times New Roman"/>
                <w:lang w:val="en-US"/>
              </w:rPr>
              <w:t>Samba</w:t>
            </w:r>
            <w:r w:rsidRPr="00282A95">
              <w:rPr>
                <w:rFonts w:ascii="Times New Roman" w:hAnsi="Times New Roman" w:cs="Times New Roman"/>
              </w:rPr>
              <w:t xml:space="preserve"> (</w:t>
            </w:r>
            <w:r>
              <w:rPr>
                <w:rFonts w:ascii="Times New Roman" w:hAnsi="Times New Roman" w:cs="Times New Roman"/>
              </w:rPr>
              <w:t>Должно иметь регулировку по высоте и регулировку наклона спинки, подлокотники с накладками. Обивка из экокожи черного цвета.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4F29" w:rsidRPr="00574F29" w:rsidTr="002F683A">
        <w:trPr>
          <w:trHeight w:val="25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76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2F683A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Перегородка  1600</w:t>
            </w:r>
            <w:r w:rsidRPr="00A10EEE">
              <w:rPr>
                <w:rFonts w:ascii="Times New Roman" w:hAnsi="Times New Roman" w:cs="Times New Roman"/>
              </w:rPr>
              <w:t xml:space="preserve">*2150 </w:t>
            </w:r>
            <w:r>
              <w:rPr>
                <w:rFonts w:ascii="Times New Roman" w:hAnsi="Times New Roman" w:cs="Times New Roman"/>
              </w:rPr>
              <w:t xml:space="preserve">со штангами перемычками </w:t>
            </w:r>
            <w:r w:rsidRPr="00A10EEE">
              <w:rPr>
                <w:rFonts w:ascii="Times New Roman" w:hAnsi="Times New Roman" w:cs="Times New Roman"/>
              </w:rPr>
              <w:t>(алюм,</w:t>
            </w:r>
            <w:r>
              <w:rPr>
                <w:rFonts w:ascii="Times New Roman" w:hAnsi="Times New Roman" w:cs="Times New Roman"/>
              </w:rPr>
              <w:t xml:space="preserve"> ЛДСП,</w:t>
            </w:r>
            <w:r w:rsidRPr="00A10EEE">
              <w:rPr>
                <w:rFonts w:ascii="Times New Roman" w:hAnsi="Times New Roman" w:cs="Times New Roman"/>
              </w:rPr>
              <w:t xml:space="preserve"> стекло)</w:t>
            </w:r>
            <w:r>
              <w:rPr>
                <w:rFonts w:ascii="Times New Roman" w:hAnsi="Times New Roman" w:cs="Times New Roman"/>
              </w:rPr>
              <w:t>. (Нижняя часть 1600*730 глухая из ЛДСП черного цвета, верхняя часть из матированного стекла триплекс, толщиной 10мм. Каркас из металлического зажимного профиля)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шт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4F29" w:rsidRPr="00574F29" w:rsidTr="002F683A">
        <w:trPr>
          <w:trHeight w:val="450"/>
        </w:trPr>
        <w:tc>
          <w:tcPr>
            <w:tcW w:w="10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 w:rsidRPr="00574F29">
              <w:rPr>
                <w:rFonts w:ascii="Arial" w:eastAsia="Times New Roman" w:hAnsi="Arial" w:cs="Arial"/>
                <w:b/>
                <w:bCs/>
                <w:lang w:eastAsia="ru-RU"/>
              </w:rPr>
              <w:t>Раздел 9. Вывоз мусора</w:t>
            </w:r>
          </w:p>
        </w:tc>
      </w:tr>
      <w:tr w:rsidR="00574F29" w:rsidRPr="00574F29" w:rsidTr="002F683A">
        <w:trPr>
          <w:trHeight w:val="76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77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Погрузочные работы при автомобильных перевозках: мусора строительного с погрузкой вручную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т груза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  <w:tr w:rsidR="00574F29" w:rsidRPr="00574F29" w:rsidTr="002F683A">
        <w:trPr>
          <w:trHeight w:val="765"/>
        </w:trPr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78</w:t>
            </w:r>
          </w:p>
        </w:tc>
        <w:tc>
          <w:tcPr>
            <w:tcW w:w="4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Перевозка грузов автомобилями-самосвалами грузоподъемностью 10 т, работающих вне карьера, на расстояние: до 10 км I класс груза</w:t>
            </w:r>
          </w:p>
        </w:tc>
        <w:tc>
          <w:tcPr>
            <w:tcW w:w="15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4F29" w:rsidRPr="00574F29" w:rsidRDefault="00574F29" w:rsidP="00574F2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 т груза</w:t>
            </w:r>
          </w:p>
        </w:tc>
        <w:tc>
          <w:tcPr>
            <w:tcW w:w="11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22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4F29" w:rsidRPr="00574F29" w:rsidRDefault="00574F29" w:rsidP="00574F2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74F29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</w:tr>
    </w:tbl>
    <w:p w:rsidR="00BD1A7B" w:rsidRDefault="00BD1A7B" w:rsidP="00BD1A7B">
      <w:pPr>
        <w:jc w:val="both"/>
        <w:rPr>
          <w:rFonts w:ascii="Times New Roman" w:hAnsi="Times New Roman" w:cs="Times New Roman"/>
        </w:rPr>
      </w:pPr>
    </w:p>
    <w:p w:rsidR="00532826" w:rsidRDefault="00532826" w:rsidP="00BD1A7B">
      <w:pPr>
        <w:jc w:val="both"/>
        <w:rPr>
          <w:rFonts w:ascii="Times New Roman" w:hAnsi="Times New Roman" w:cs="Times New Roman"/>
        </w:rPr>
      </w:pPr>
    </w:p>
    <w:p w:rsidR="00532826" w:rsidRPr="00BD1A7B" w:rsidRDefault="00532826" w:rsidP="00BD1A7B">
      <w:pPr>
        <w:jc w:val="both"/>
        <w:rPr>
          <w:rFonts w:ascii="Times New Roman" w:hAnsi="Times New Roman" w:cs="Times New Roman"/>
        </w:rPr>
      </w:pPr>
    </w:p>
    <w:sectPr w:rsidR="00532826" w:rsidRPr="00BD1A7B" w:rsidSect="00BD1A7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7EF3" w:rsidRDefault="00157EF3" w:rsidP="00BD1A7B">
      <w:pPr>
        <w:spacing w:after="0" w:line="240" w:lineRule="auto"/>
      </w:pPr>
      <w:r>
        <w:separator/>
      </w:r>
    </w:p>
  </w:endnote>
  <w:endnote w:type="continuationSeparator" w:id="0">
    <w:p w:rsidR="00157EF3" w:rsidRDefault="00157EF3" w:rsidP="00BD1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7EF3" w:rsidRDefault="00157EF3" w:rsidP="00BD1A7B">
      <w:pPr>
        <w:spacing w:after="0" w:line="240" w:lineRule="auto"/>
      </w:pPr>
      <w:r>
        <w:separator/>
      </w:r>
    </w:p>
  </w:footnote>
  <w:footnote w:type="continuationSeparator" w:id="0">
    <w:p w:rsidR="00157EF3" w:rsidRDefault="00157EF3" w:rsidP="00BD1A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68BE"/>
    <w:rsid w:val="000A6EB5"/>
    <w:rsid w:val="000D6011"/>
    <w:rsid w:val="000E0B7E"/>
    <w:rsid w:val="000F03D6"/>
    <w:rsid w:val="00157EF3"/>
    <w:rsid w:val="00183266"/>
    <w:rsid w:val="00211FFE"/>
    <w:rsid w:val="00245105"/>
    <w:rsid w:val="002568BE"/>
    <w:rsid w:val="00264C9E"/>
    <w:rsid w:val="002714C7"/>
    <w:rsid w:val="00282A95"/>
    <w:rsid w:val="002D67D8"/>
    <w:rsid w:val="002E667D"/>
    <w:rsid w:val="002F683A"/>
    <w:rsid w:val="003519CC"/>
    <w:rsid w:val="00426C9A"/>
    <w:rsid w:val="00454E6E"/>
    <w:rsid w:val="00484D5A"/>
    <w:rsid w:val="004C2B50"/>
    <w:rsid w:val="005277C7"/>
    <w:rsid w:val="00532826"/>
    <w:rsid w:val="00542B77"/>
    <w:rsid w:val="0057001A"/>
    <w:rsid w:val="00574F29"/>
    <w:rsid w:val="005A5241"/>
    <w:rsid w:val="007D283E"/>
    <w:rsid w:val="0089789D"/>
    <w:rsid w:val="00932041"/>
    <w:rsid w:val="00A10EEE"/>
    <w:rsid w:val="00A205C8"/>
    <w:rsid w:val="00A46044"/>
    <w:rsid w:val="00A81AC4"/>
    <w:rsid w:val="00B95740"/>
    <w:rsid w:val="00BD1A7B"/>
    <w:rsid w:val="00F231CC"/>
    <w:rsid w:val="00F656FE"/>
    <w:rsid w:val="00FB5BD1"/>
    <w:rsid w:val="00FC16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0B7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1A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11F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11F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6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0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7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1506</TotalTime>
  <Pages>9</Pages>
  <Words>2535</Words>
  <Characters>14454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Князев П.П.</dc:creator>
  <cp:keywords/>
  <dc:description/>
  <cp:lastModifiedBy>egorovas</cp:lastModifiedBy>
  <cp:revision>17</cp:revision>
  <cp:lastPrinted>2018-02-19T06:59:00Z</cp:lastPrinted>
  <dcterms:created xsi:type="dcterms:W3CDTF">2018-01-24T06:07:00Z</dcterms:created>
  <dcterms:modified xsi:type="dcterms:W3CDTF">2018-07-05T10:04:00Z</dcterms:modified>
</cp:coreProperties>
</file>