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7FA" w:rsidRDefault="00E857FA" w:rsidP="00E857FA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Отключения МУП "Чебоксарские городские электрические сети"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2121"/>
        <w:gridCol w:w="1126"/>
        <w:gridCol w:w="989"/>
        <w:gridCol w:w="1736"/>
        <w:gridCol w:w="1207"/>
        <w:gridCol w:w="1778"/>
      </w:tblGrid>
      <w:tr w:rsidR="00546DEC" w:rsidRPr="00546DEC" w:rsidTr="00546DEC">
        <w:trPr>
          <w:tblCellSpacing w:w="0" w:type="dxa"/>
        </w:trPr>
        <w:tc>
          <w:tcPr>
            <w:tcW w:w="2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546DEC" w:rsidRPr="00546DEC" w:rsidRDefault="00546DEC">
            <w:pPr>
              <w:rPr>
                <w:sz w:val="20"/>
                <w:szCs w:val="20"/>
              </w:rPr>
            </w:pPr>
            <w:bookmarkStart w:id="0" w:name="_GoBack"/>
            <w:bookmarkEnd w:id="0"/>
            <w:r w:rsidRPr="00546DEC">
              <w:rPr>
                <w:sz w:val="20"/>
                <w:szCs w:val="20"/>
              </w:rPr>
              <w:t xml:space="preserve">№ </w:t>
            </w:r>
            <w:r w:rsidRPr="00546DEC">
              <w:rPr>
                <w:b/>
                <w:bCs/>
                <w:i/>
                <w:iCs/>
                <w:sz w:val="20"/>
                <w:szCs w:val="20"/>
              </w:rPr>
              <w:t>п/п</w:t>
            </w:r>
            <w:r w:rsidRPr="00546DEC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3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546DEC" w:rsidRPr="00546DEC" w:rsidRDefault="00546DEC">
            <w:pPr>
              <w:rPr>
                <w:sz w:val="20"/>
                <w:szCs w:val="20"/>
              </w:rPr>
            </w:pPr>
            <w:r w:rsidRPr="00546DEC">
              <w:rPr>
                <w:b/>
                <w:bCs/>
                <w:i/>
                <w:iCs/>
                <w:sz w:val="20"/>
                <w:szCs w:val="20"/>
              </w:rPr>
              <w:t>Отключаемые потребители</w:t>
            </w:r>
            <w:r w:rsidRPr="00546DEC">
              <w:rPr>
                <w:sz w:val="20"/>
                <w:szCs w:val="20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546DEC" w:rsidRPr="00546DEC" w:rsidRDefault="00546DEC">
            <w:pPr>
              <w:rPr>
                <w:sz w:val="20"/>
                <w:szCs w:val="20"/>
              </w:rPr>
            </w:pPr>
            <w:r w:rsidRPr="00546DEC">
              <w:rPr>
                <w:b/>
                <w:bCs/>
                <w:i/>
                <w:iCs/>
                <w:sz w:val="20"/>
                <w:szCs w:val="20"/>
              </w:rPr>
              <w:t>Район</w:t>
            </w:r>
            <w:r w:rsidRPr="00546DEC">
              <w:rPr>
                <w:sz w:val="20"/>
                <w:szCs w:val="20"/>
              </w:rPr>
              <w:t xml:space="preserve"> </w:t>
            </w:r>
          </w:p>
        </w:tc>
        <w:tc>
          <w:tcPr>
            <w:tcW w:w="5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546DEC" w:rsidRPr="00546DEC" w:rsidRDefault="00546DEC">
            <w:pPr>
              <w:rPr>
                <w:sz w:val="20"/>
                <w:szCs w:val="20"/>
              </w:rPr>
            </w:pPr>
            <w:r w:rsidRPr="00546DEC">
              <w:rPr>
                <w:b/>
                <w:bCs/>
                <w:i/>
                <w:iCs/>
                <w:sz w:val="20"/>
                <w:szCs w:val="20"/>
              </w:rPr>
              <w:t>Дата, время</w:t>
            </w:r>
            <w:r w:rsidRPr="00546DE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546DEC" w:rsidRPr="00546DEC" w:rsidRDefault="00546DEC">
            <w:pPr>
              <w:rPr>
                <w:sz w:val="20"/>
                <w:szCs w:val="20"/>
              </w:rPr>
            </w:pPr>
            <w:r w:rsidRPr="00546DEC">
              <w:rPr>
                <w:b/>
                <w:bCs/>
                <w:i/>
                <w:iCs/>
                <w:sz w:val="20"/>
                <w:szCs w:val="20"/>
              </w:rPr>
              <w:t xml:space="preserve">Отключаемый объект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546DEC" w:rsidRPr="00546DEC" w:rsidRDefault="00546DEC">
            <w:pPr>
              <w:rPr>
                <w:sz w:val="20"/>
                <w:szCs w:val="20"/>
              </w:rPr>
            </w:pPr>
            <w:r w:rsidRPr="00546DEC">
              <w:rPr>
                <w:b/>
                <w:bCs/>
                <w:i/>
                <w:iCs/>
                <w:sz w:val="20"/>
                <w:szCs w:val="20"/>
              </w:rPr>
              <w:t xml:space="preserve">Цель отключения </w:t>
            </w:r>
          </w:p>
        </w:tc>
        <w:tc>
          <w:tcPr>
            <w:tcW w:w="5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46DEC" w:rsidRPr="00546DEC" w:rsidRDefault="00546DEC">
            <w:pPr>
              <w:rPr>
                <w:sz w:val="20"/>
                <w:szCs w:val="20"/>
              </w:rPr>
            </w:pPr>
            <w:r w:rsidRPr="00546DEC">
              <w:rPr>
                <w:b/>
                <w:bCs/>
                <w:i/>
                <w:iCs/>
                <w:sz w:val="20"/>
                <w:szCs w:val="20"/>
              </w:rPr>
              <w:t xml:space="preserve">плановое/срочное </w:t>
            </w:r>
          </w:p>
        </w:tc>
      </w:tr>
      <w:tr w:rsidR="00546DEC" w:rsidRPr="00546DEC" w:rsidTr="00546DEC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46DEC" w:rsidRPr="00546DEC" w:rsidRDefault="00546DEC">
            <w:pPr>
              <w:rPr>
                <w:sz w:val="20"/>
                <w:szCs w:val="20"/>
              </w:rPr>
            </w:pPr>
            <w:r w:rsidRPr="00546DEC">
              <w:rPr>
                <w:sz w:val="20"/>
                <w:szCs w:val="20"/>
              </w:rPr>
              <w:t>1</w:t>
            </w:r>
          </w:p>
        </w:tc>
        <w:tc>
          <w:tcPr>
            <w:tcW w:w="130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46DEC" w:rsidRPr="00546DEC" w:rsidRDefault="00546DEC">
            <w:pPr>
              <w:rPr>
                <w:sz w:val="20"/>
                <w:szCs w:val="20"/>
              </w:rPr>
            </w:pPr>
            <w:r w:rsidRPr="00546DEC">
              <w:rPr>
                <w:sz w:val="20"/>
                <w:szCs w:val="20"/>
              </w:rPr>
              <w:t xml:space="preserve">СТ «Виктория»  ул. </w:t>
            </w:r>
            <w:proofErr w:type="spellStart"/>
            <w:r w:rsidRPr="00546DEC">
              <w:rPr>
                <w:sz w:val="20"/>
                <w:szCs w:val="20"/>
              </w:rPr>
              <w:t>Заовражная</w:t>
            </w:r>
            <w:proofErr w:type="spellEnd"/>
            <w:r w:rsidRPr="00546DEC">
              <w:rPr>
                <w:sz w:val="20"/>
                <w:szCs w:val="20"/>
              </w:rPr>
              <w:t xml:space="preserve"> 1В</w:t>
            </w:r>
          </w:p>
        </w:tc>
        <w:tc>
          <w:tcPr>
            <w:tcW w:w="50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46DEC" w:rsidRPr="00546DEC" w:rsidRDefault="00546DEC">
            <w:pPr>
              <w:rPr>
                <w:sz w:val="20"/>
                <w:szCs w:val="20"/>
              </w:rPr>
            </w:pPr>
            <w:r w:rsidRPr="00546DEC">
              <w:rPr>
                <w:sz w:val="20"/>
                <w:szCs w:val="20"/>
              </w:rPr>
              <w:t xml:space="preserve">Московский </w:t>
            </w:r>
          </w:p>
        </w:tc>
        <w:tc>
          <w:tcPr>
            <w:tcW w:w="55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46DEC" w:rsidRPr="00546DEC" w:rsidRDefault="00546DEC">
            <w:pPr>
              <w:rPr>
                <w:sz w:val="20"/>
                <w:szCs w:val="20"/>
              </w:rPr>
            </w:pPr>
            <w:r w:rsidRPr="00546DEC">
              <w:rPr>
                <w:sz w:val="20"/>
                <w:szCs w:val="20"/>
              </w:rPr>
              <w:t>15.06.2022</w:t>
            </w:r>
          </w:p>
          <w:p w:rsidR="00546DEC" w:rsidRPr="00546DEC" w:rsidRDefault="00546DEC">
            <w:pPr>
              <w:rPr>
                <w:sz w:val="20"/>
                <w:szCs w:val="20"/>
              </w:rPr>
            </w:pPr>
            <w:r w:rsidRPr="00546DEC">
              <w:rPr>
                <w:sz w:val="20"/>
                <w:szCs w:val="20"/>
              </w:rPr>
              <w:t>09:00-17:00</w:t>
            </w:r>
          </w:p>
        </w:tc>
        <w:tc>
          <w:tcPr>
            <w:tcW w:w="120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46DEC" w:rsidRPr="00546DEC" w:rsidRDefault="00546DEC">
            <w:pPr>
              <w:rPr>
                <w:sz w:val="20"/>
                <w:szCs w:val="20"/>
              </w:rPr>
            </w:pPr>
            <w:r w:rsidRPr="00546DEC">
              <w:rPr>
                <w:sz w:val="20"/>
                <w:szCs w:val="20"/>
              </w:rPr>
              <w:t>ВЛ-6кВ от ТП-44 до ТП-866</w:t>
            </w:r>
          </w:p>
        </w:tc>
        <w:tc>
          <w:tcPr>
            <w:tcW w:w="70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46DEC" w:rsidRPr="00546DEC" w:rsidRDefault="00546DEC">
            <w:pPr>
              <w:rPr>
                <w:sz w:val="20"/>
                <w:szCs w:val="20"/>
              </w:rPr>
            </w:pPr>
            <w:r w:rsidRPr="00546DEC">
              <w:rPr>
                <w:sz w:val="20"/>
                <w:szCs w:val="20"/>
              </w:rPr>
              <w:t>Демонтаж и монтаж КТП-866</w:t>
            </w:r>
          </w:p>
        </w:tc>
        <w:tc>
          <w:tcPr>
            <w:tcW w:w="5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546DEC" w:rsidRPr="00546DEC" w:rsidRDefault="00546DEC">
            <w:pPr>
              <w:rPr>
                <w:sz w:val="20"/>
                <w:szCs w:val="20"/>
              </w:rPr>
            </w:pPr>
            <w:r w:rsidRPr="00546DEC">
              <w:rPr>
                <w:sz w:val="20"/>
                <w:szCs w:val="20"/>
              </w:rPr>
              <w:t>плановое</w:t>
            </w:r>
          </w:p>
        </w:tc>
      </w:tr>
    </w:tbl>
    <w:p w:rsidR="00546DEC" w:rsidRPr="00546DEC" w:rsidRDefault="00546DEC" w:rsidP="00546DEC">
      <w:pPr>
        <w:rPr>
          <w:sz w:val="20"/>
          <w:szCs w:val="20"/>
        </w:rPr>
      </w:pPr>
    </w:p>
    <w:p w:rsidR="00C05D3B" w:rsidRPr="00546DEC" w:rsidRDefault="00E857FA">
      <w:pPr>
        <w:rPr>
          <w:sz w:val="20"/>
          <w:szCs w:val="20"/>
        </w:rPr>
      </w:pPr>
    </w:p>
    <w:sectPr w:rsidR="00C05D3B" w:rsidRPr="00546D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DEC"/>
    <w:rsid w:val="00546DEC"/>
    <w:rsid w:val="008E0253"/>
    <w:rsid w:val="00E857FA"/>
    <w:rsid w:val="00EC1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CC67F"/>
  <w15:chartTrackingRefBased/>
  <w15:docId w15:val="{A4D3D917-DF85-47DF-BB1D-6AEBA00B0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6DEC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6DE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46D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49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Архипов Е.С.</dc:creator>
  <cp:keywords/>
  <dc:description/>
  <cp:lastModifiedBy>Архипов Е.С.</cp:lastModifiedBy>
  <cp:revision>3</cp:revision>
  <cp:lastPrinted>2022-06-03T12:46:00Z</cp:lastPrinted>
  <dcterms:created xsi:type="dcterms:W3CDTF">2022-06-03T12:46:00Z</dcterms:created>
  <dcterms:modified xsi:type="dcterms:W3CDTF">2022-06-06T08:49:00Z</dcterms:modified>
</cp:coreProperties>
</file>