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9E" w:rsidRDefault="000B1B9E" w:rsidP="000B1B9E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0B1B9E" w:rsidTr="000B1B9E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1B9E" w:rsidRDefault="000B1B9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B1B9E" w:rsidTr="000B1B9E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 xml:space="preserve">ул. Сосновская </w:t>
            </w:r>
          </w:p>
          <w:p w:rsidR="000B1B9E" w:rsidRDefault="000B1B9E">
            <w:r>
              <w:t>ул. Просечная</w:t>
            </w:r>
          </w:p>
          <w:p w:rsidR="000B1B9E" w:rsidRDefault="000B1B9E">
            <w:r>
              <w:t>ул. Нагорная</w:t>
            </w:r>
          </w:p>
          <w:p w:rsidR="000B1B9E" w:rsidRDefault="000B1B9E">
            <w:r>
              <w:t>ул. Новая</w:t>
            </w:r>
          </w:p>
          <w:p w:rsidR="000B1B9E" w:rsidRDefault="000B1B9E">
            <w:r>
              <w:t>ул. Поселковая</w:t>
            </w:r>
          </w:p>
          <w:p w:rsidR="000B1B9E" w:rsidRDefault="000B1B9E">
            <w:r>
              <w:t>ул. Травяная</w:t>
            </w:r>
          </w:p>
          <w:p w:rsidR="000B1B9E" w:rsidRDefault="000B1B9E">
            <w:r>
              <w:t>ул. Нижне-Нагорная</w:t>
            </w:r>
          </w:p>
          <w:p w:rsidR="000B1B9E" w:rsidRDefault="000B1B9E">
            <w:r>
              <w:t xml:space="preserve">пер. Сосновский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>14.03.2023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>ТП-627 руб.2, 5, 9, 15, 17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B1B9E" w:rsidRDefault="000B1B9E">
            <w:r>
              <w:t>замена приборов учета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B1B9E" w:rsidRDefault="000B1B9E">
            <w:r>
              <w:t>срочное</w:t>
            </w:r>
          </w:p>
        </w:tc>
      </w:tr>
    </w:tbl>
    <w:p w:rsidR="00FC473B" w:rsidRDefault="00FC473B">
      <w:bookmarkStart w:id="0" w:name="_GoBack"/>
      <w:bookmarkEnd w:id="0"/>
    </w:p>
    <w:sectPr w:rsidR="00FC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E"/>
    <w:rsid w:val="000B1B9E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FDD96-D9C0-4D5D-BB7A-5792327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9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2023-03-13T07:59:00Z</dcterms:created>
  <dcterms:modified xsi:type="dcterms:W3CDTF">2023-03-13T07:59:00Z</dcterms:modified>
</cp:coreProperties>
</file>