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94" w:rsidRDefault="00C50594" w:rsidP="00C50594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18"/>
        <w:gridCol w:w="1247"/>
        <w:gridCol w:w="1179"/>
        <w:gridCol w:w="1774"/>
        <w:gridCol w:w="1471"/>
        <w:gridCol w:w="2119"/>
        <w:gridCol w:w="778"/>
      </w:tblGrid>
      <w:tr w:rsidR="00C50594" w:rsidTr="00C5059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50594" w:rsidRDefault="00C5059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0594" w:rsidRDefault="00C50594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C50594" w:rsidRDefault="00C50594">
            <w:r>
              <w:t> </w:t>
            </w:r>
          </w:p>
        </w:tc>
      </w:tr>
      <w:tr w:rsidR="00C50594" w:rsidTr="00C50594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t>пр. Ленина 13</w:t>
            </w:r>
          </w:p>
          <w:p w:rsidR="00C50594" w:rsidRDefault="00C50594">
            <w:r>
              <w:t>ул. Энгельса 6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50594" w:rsidRDefault="00C50594">
            <w:r>
              <w:t>Ленинский</w:t>
            </w:r>
          </w:p>
          <w:p w:rsidR="00C50594" w:rsidRDefault="00C50594"/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t>10.04.2024</w:t>
            </w:r>
          </w:p>
          <w:p w:rsidR="00C50594" w:rsidRDefault="00C50594">
            <w:r>
              <w:t>09.00-16.00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t>КЛ-0,4кВ от ТП-76 руб.5 до пр. Ленина 13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0594" w:rsidRDefault="00C50594">
            <w:r>
              <w:t>Включение КЛ в работу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0594" w:rsidRDefault="00C50594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C50594" w:rsidRDefault="00C50594">
            <w:r>
              <w:t> </w:t>
            </w:r>
          </w:p>
        </w:tc>
      </w:tr>
    </w:tbl>
    <w:p w:rsidR="007D20F0" w:rsidRDefault="007D20F0"/>
    <w:sectPr w:rsidR="007D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94"/>
    <w:rsid w:val="007D20F0"/>
    <w:rsid w:val="00C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48811-5278-4A49-80CF-78650FCF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9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2024-03-28T10:43:00Z</dcterms:created>
  <dcterms:modified xsi:type="dcterms:W3CDTF">2024-03-28T10:43:00Z</dcterms:modified>
</cp:coreProperties>
</file>