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11" w:rsidRDefault="00924E11" w:rsidP="00924E11">
      <w:pPr>
        <w:spacing w:before="100" w:beforeAutospacing="1" w:after="100" w:afterAutospacing="1"/>
      </w:pPr>
      <w:bookmarkStart w:id="0" w:name="_GoBack"/>
      <w:r>
        <w:rPr>
          <w:rFonts w:eastAsia="Times New Roman"/>
          <w:sz w:val="28"/>
          <w:szCs w:val="28"/>
        </w:rPr>
        <w:t xml:space="preserve">Отключения ГУП Чувашской Республики «ЧГЭС» </w:t>
      </w:r>
      <w:proofErr w:type="spellStart"/>
      <w:r>
        <w:rPr>
          <w:rFonts w:eastAsia="Times New Roman"/>
          <w:sz w:val="28"/>
          <w:szCs w:val="28"/>
        </w:rPr>
        <w:t>Минпромэнерго</w:t>
      </w:r>
      <w:proofErr w:type="spellEnd"/>
      <w:r>
        <w:rPr>
          <w:rFonts w:eastAsia="Times New Roman"/>
          <w:sz w:val="28"/>
          <w:szCs w:val="28"/>
        </w:rPr>
        <w:t xml:space="preserve"> Чувашии. </w:t>
      </w:r>
    </w:p>
    <w:tbl>
      <w:tblPr>
        <w:tblW w:w="5558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933"/>
        <w:gridCol w:w="1451"/>
        <w:gridCol w:w="1387"/>
        <w:gridCol w:w="2025"/>
        <w:gridCol w:w="1786"/>
        <w:gridCol w:w="2371"/>
        <w:gridCol w:w="711"/>
      </w:tblGrid>
      <w:tr w:rsidR="00924E11" w:rsidTr="00924E1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Отключаемые потребители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Дата, время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Отключаемый объект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Цель отключения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плановое/срочное</w:t>
            </w:r>
          </w:p>
        </w:tc>
        <w:tc>
          <w:tcPr>
            <w:tcW w:w="2485" w:type="dxa"/>
            <w:vAlign w:val="center"/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24E11" w:rsidTr="00924E1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Хевешская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31А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Ленинский 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11.07.2024</w:t>
            </w:r>
          </w:p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14.30-15.30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ТП-277 РУ-0,4кВ Руб-17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Подключение абонента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2485" w:type="dxa"/>
            <w:vAlign w:val="center"/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24E11" w:rsidTr="00924E1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2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пр. Ленина, 55А</w:t>
            </w:r>
          </w:p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ул. Привокзальная, 4</w:t>
            </w:r>
          </w:p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Энгельса, 42, 42А, 44, 46, 46 к.1, 48, 48 к.1, 50, 52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Ленинский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11.07.2024</w:t>
            </w:r>
          </w:p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9.30-15.00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ТП-140 РУ-6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1, 2 с</w:t>
            </w:r>
          </w:p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Трансформатор-1, 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2485" w:type="dxa"/>
            <w:vAlign w:val="center"/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24E11" w:rsidTr="00924E11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3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ул. Короленко, 2</w:t>
            </w:r>
          </w:p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ул. Ком. Слобода, 25А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Ленинский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12.07.2024</w:t>
            </w:r>
          </w:p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9.30-14.00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ТП-60 РУ-6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 </w:t>
            </w:r>
          </w:p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Трансформатор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2485" w:type="dxa"/>
            <w:vAlign w:val="center"/>
            <w:hideMark/>
          </w:tcPr>
          <w:p w:rsidR="00924E11" w:rsidRDefault="00924E11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C82EE0" w:rsidRDefault="00C82EE0"/>
    <w:sectPr w:rsidR="00C82EE0" w:rsidSect="00924E11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11"/>
    <w:rsid w:val="00924E11"/>
    <w:rsid w:val="00C8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6C190-428B-4B30-B1F1-258BED57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1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2024-07-01T05:12:00Z</dcterms:created>
  <dcterms:modified xsi:type="dcterms:W3CDTF">2024-07-01T05:13:00Z</dcterms:modified>
</cp:coreProperties>
</file>