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CC" w:rsidRDefault="00E74BCC" w:rsidP="00E74BCC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bookmarkEnd w:id="0"/>
    <w:p w:rsidR="00E74BCC" w:rsidRDefault="00E74BCC" w:rsidP="00E74BCC"/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688"/>
        <w:gridCol w:w="1414"/>
        <w:gridCol w:w="1181"/>
        <w:gridCol w:w="1716"/>
        <w:gridCol w:w="1545"/>
        <w:gridCol w:w="2085"/>
        <w:gridCol w:w="666"/>
      </w:tblGrid>
      <w:tr w:rsidR="00E74BCC" w:rsidTr="00E74BCC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74BCC" w:rsidRDefault="00E74BCC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74BCC" w:rsidRDefault="00E74BCC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74BCC" w:rsidRDefault="00E74BCC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74BCC" w:rsidRDefault="00E74BCC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74BCC" w:rsidRDefault="00E74BCC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74BCC" w:rsidRDefault="00E74BCC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4BCC" w:rsidRDefault="00E74BCC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E74BCC" w:rsidRDefault="00E74BCC">
            <w:r>
              <w:t> </w:t>
            </w:r>
          </w:p>
        </w:tc>
      </w:tr>
      <w:tr w:rsidR="00E74BCC" w:rsidTr="00E74BCC">
        <w:trPr>
          <w:trHeight w:val="40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BCC" w:rsidRDefault="00E74BCC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BCC" w:rsidRDefault="00E74BCC">
            <w:r>
              <w:t>Ул. Чапаева, 14,16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BCC" w:rsidRDefault="00E74BCC">
            <w:r>
              <w:t>Ленинский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BCC" w:rsidRDefault="00E74BCC">
            <w:r>
              <w:t>13.12.2023</w:t>
            </w:r>
          </w:p>
          <w:p w:rsidR="00E74BCC" w:rsidRDefault="00E74BCC">
            <w:r>
              <w:t>09.00-16.00</w:t>
            </w:r>
          </w:p>
        </w:tc>
        <w:tc>
          <w:tcPr>
            <w:tcW w:w="3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BCC" w:rsidRDefault="00E74BCC">
            <w:r>
              <w:t xml:space="preserve">КЛ-0,4 </w:t>
            </w:r>
            <w:proofErr w:type="spellStart"/>
            <w:r>
              <w:t>кВ</w:t>
            </w:r>
            <w:proofErr w:type="spellEnd"/>
            <w:r>
              <w:t xml:space="preserve"> от ТП-81 до</w:t>
            </w:r>
          </w:p>
          <w:p w:rsidR="00E74BCC" w:rsidRDefault="00E74BCC">
            <w:r>
              <w:t>ул. Чапаева, 14.16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BCC" w:rsidRDefault="00E74BCC">
            <w:r>
              <w:t>Включение новых кабелей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4BCC" w:rsidRDefault="00E74BCC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E74BCC" w:rsidRDefault="00E74BCC">
            <w:r>
              <w:t> </w:t>
            </w:r>
          </w:p>
        </w:tc>
      </w:tr>
      <w:tr w:rsidR="00E74BCC" w:rsidTr="00E74BCC">
        <w:trPr>
          <w:trHeight w:val="195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BCC" w:rsidRDefault="00E74BCC">
            <w:r>
              <w:t>2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BCC" w:rsidRDefault="00E74BCC">
            <w:r>
              <w:t>Ул. Волкова, 6</w:t>
            </w:r>
          </w:p>
          <w:p w:rsidR="00E74BCC" w:rsidRDefault="00E74BCC">
            <w:r>
              <w:t>Ул. Бичурина, 4,8,11</w:t>
            </w:r>
          </w:p>
          <w:p w:rsidR="00E74BCC" w:rsidRDefault="00E74BCC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>, 25,25А,31А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BCC" w:rsidRDefault="00E74BCC">
            <w:r>
              <w:t>Калининский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BCC" w:rsidRDefault="00E74BCC">
            <w:r>
              <w:t>16.12.2023</w:t>
            </w:r>
          </w:p>
          <w:p w:rsidR="00E74BCC" w:rsidRDefault="00E74BCC">
            <w:r>
              <w:t>08.00-17.00</w:t>
            </w:r>
          </w:p>
        </w:tc>
        <w:tc>
          <w:tcPr>
            <w:tcW w:w="3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BCC" w:rsidRDefault="00E74BCC">
            <w:r>
              <w:t xml:space="preserve">ТП-306 РУ-0,4 </w:t>
            </w:r>
            <w:proofErr w:type="spellStart"/>
            <w:r>
              <w:t>кВ</w:t>
            </w:r>
            <w:proofErr w:type="spellEnd"/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74BCC" w:rsidRDefault="00E74BCC">
            <w:r>
              <w:t>Замена оборудования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74BCC" w:rsidRDefault="00E74BCC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E74BCC" w:rsidRDefault="00E74BCC">
            <w:r>
              <w:t> </w:t>
            </w:r>
          </w:p>
        </w:tc>
      </w:tr>
    </w:tbl>
    <w:p w:rsidR="009F2287" w:rsidRDefault="009F2287"/>
    <w:sectPr w:rsidR="009F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CC"/>
    <w:rsid w:val="009F2287"/>
    <w:rsid w:val="00E7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C5BAD-38DC-45D5-BE7C-38DAEAD8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C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2023-12-07T05:32:00Z</dcterms:created>
  <dcterms:modified xsi:type="dcterms:W3CDTF">2023-12-07T05:32:00Z</dcterms:modified>
</cp:coreProperties>
</file>