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57" w:rsidRDefault="00472157" w:rsidP="0047215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60"/>
        <w:gridCol w:w="1183"/>
        <w:gridCol w:w="1160"/>
        <w:gridCol w:w="1696"/>
        <w:gridCol w:w="1397"/>
        <w:gridCol w:w="2013"/>
        <w:gridCol w:w="364"/>
      </w:tblGrid>
      <w:tr w:rsidR="00472157" w:rsidTr="00472157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72157" w:rsidRDefault="0047215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72157" w:rsidRDefault="0047215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472157" w:rsidRDefault="00472157">
            <w:r>
              <w:t> </w:t>
            </w:r>
          </w:p>
        </w:tc>
      </w:tr>
      <w:tr w:rsidR="00472157" w:rsidTr="00472157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>Ул. Короленко, 1-23</w:t>
            </w:r>
          </w:p>
          <w:p w:rsidR="00472157" w:rsidRDefault="00472157">
            <w:r>
              <w:t xml:space="preserve">Ул. Коммунальной Слободы, </w:t>
            </w:r>
          </w:p>
          <w:p w:rsidR="00472157" w:rsidRDefault="00472157">
            <w:r>
              <w:t>3-21,28А,32,34,38А,40,42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>20.05.2024-22.05.2024</w:t>
            </w:r>
          </w:p>
          <w:p w:rsidR="00472157" w:rsidRDefault="00472157">
            <w:r>
              <w:t>09.30-15.30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ТП-35 руб. 12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72157" w:rsidRDefault="00472157">
            <w:r>
              <w:t>Ремонт линии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72157" w:rsidRDefault="00472157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472157" w:rsidRDefault="00472157">
            <w:r>
              <w:t> </w:t>
            </w:r>
          </w:p>
        </w:tc>
      </w:tr>
    </w:tbl>
    <w:p w:rsidR="00D041A6" w:rsidRDefault="00D041A6"/>
    <w:sectPr w:rsidR="00D0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57"/>
    <w:rsid w:val="00472157"/>
    <w:rsid w:val="00D0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70AF-94A2-4D24-A1AA-CA1985A0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5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2024-05-14T12:42:00Z</dcterms:created>
  <dcterms:modified xsi:type="dcterms:W3CDTF">2024-05-14T12:42:00Z</dcterms:modified>
</cp:coreProperties>
</file>