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6832" w:rsidRDefault="00C46832" w:rsidP="00C46832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"/>
        <w:gridCol w:w="1698"/>
        <w:gridCol w:w="1421"/>
        <w:gridCol w:w="1167"/>
        <w:gridCol w:w="1749"/>
        <w:gridCol w:w="1454"/>
        <w:gridCol w:w="2096"/>
        <w:gridCol w:w="704"/>
      </w:tblGrid>
      <w:tr w:rsidR="00C46832" w:rsidTr="00C46832"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C46832" w:rsidRDefault="00C46832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6832" w:rsidRDefault="00C46832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4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6832" w:rsidRDefault="00C46832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20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6832" w:rsidRDefault="00C46832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6832" w:rsidRDefault="00C46832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C46832" w:rsidRDefault="00C46832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46832" w:rsidRDefault="00C46832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6145" w:type="dxa"/>
            <w:vAlign w:val="center"/>
            <w:hideMark/>
          </w:tcPr>
          <w:p w:rsidR="00C46832" w:rsidRDefault="00C46832">
            <w:r>
              <w:t> </w:t>
            </w:r>
          </w:p>
        </w:tc>
      </w:tr>
      <w:tr w:rsidR="00C46832" w:rsidTr="00C46832">
        <w:trPr>
          <w:trHeight w:val="409"/>
        </w:trPr>
        <w:tc>
          <w:tcPr>
            <w:tcW w:w="78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832" w:rsidRDefault="00C46832">
            <w:r>
              <w:t>1</w:t>
            </w:r>
          </w:p>
        </w:tc>
        <w:tc>
          <w:tcPr>
            <w:tcW w:w="31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832" w:rsidRDefault="00C46832">
            <w:r>
              <w:t>ул. Франко 14, 16</w:t>
            </w:r>
          </w:p>
          <w:p w:rsidR="00C46832" w:rsidRDefault="00C46832">
            <w:r>
              <w:t>ул. Текстильщиков 13, 13А, 17</w:t>
            </w:r>
          </w:p>
        </w:tc>
        <w:tc>
          <w:tcPr>
            <w:tcW w:w="24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832" w:rsidRDefault="00C46832">
            <w:r>
              <w:t>Калининский</w:t>
            </w:r>
          </w:p>
        </w:tc>
        <w:tc>
          <w:tcPr>
            <w:tcW w:w="205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832" w:rsidRDefault="00C46832">
            <w:r>
              <w:t>21.02.2024</w:t>
            </w:r>
          </w:p>
          <w:p w:rsidR="00C46832" w:rsidRDefault="00C46832">
            <w:r>
              <w:t>09.00-12.00</w:t>
            </w:r>
          </w:p>
        </w:tc>
        <w:tc>
          <w:tcPr>
            <w:tcW w:w="357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832" w:rsidRDefault="00C46832">
            <w:r>
              <w:t>ВЛ-0,4кВ ТП-99 руб.14</w:t>
            </w:r>
          </w:p>
        </w:tc>
        <w:tc>
          <w:tcPr>
            <w:tcW w:w="275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C46832" w:rsidRDefault="00C46832">
            <w:r>
              <w:t>перетяжка наружного ввода</w:t>
            </w:r>
          </w:p>
        </w:tc>
        <w:tc>
          <w:tcPr>
            <w:tcW w:w="375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46832" w:rsidRDefault="00C46832">
            <w:r>
              <w:t>плановое</w:t>
            </w:r>
          </w:p>
        </w:tc>
        <w:tc>
          <w:tcPr>
            <w:tcW w:w="6145" w:type="dxa"/>
            <w:vAlign w:val="center"/>
            <w:hideMark/>
          </w:tcPr>
          <w:p w:rsidR="00C46832" w:rsidRDefault="00C46832">
            <w:r>
              <w:t> </w:t>
            </w:r>
          </w:p>
        </w:tc>
      </w:tr>
    </w:tbl>
    <w:p w:rsidR="00CB091B" w:rsidRDefault="00CB091B"/>
    <w:sectPr w:rsidR="00CB0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6832"/>
    <w:rsid w:val="00C46832"/>
    <w:rsid w:val="00CB0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BDFE5-D4DA-4D0D-B838-7C6B16038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832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030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2024-02-08T06:59:00Z</dcterms:created>
  <dcterms:modified xsi:type="dcterms:W3CDTF">2024-02-08T06:59:00Z</dcterms:modified>
</cp:coreProperties>
</file>