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83" w:rsidRDefault="003C0D83" w:rsidP="003C0D83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bookmarkEnd w:id="0"/>
    <w:p w:rsidR="003C0D83" w:rsidRDefault="003C0D83" w:rsidP="003C0D83"/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699"/>
        <w:gridCol w:w="1416"/>
        <w:gridCol w:w="1163"/>
        <w:gridCol w:w="1751"/>
        <w:gridCol w:w="1455"/>
        <w:gridCol w:w="2098"/>
        <w:gridCol w:w="708"/>
      </w:tblGrid>
      <w:tr w:rsidR="003C0D83" w:rsidTr="003C0D83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0D83" w:rsidRDefault="003C0D83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0D83" w:rsidRDefault="003C0D83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0D83" w:rsidRDefault="003C0D83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0D83" w:rsidRDefault="003C0D83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0D83" w:rsidRDefault="003C0D83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0D83" w:rsidRDefault="003C0D83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0D83" w:rsidRDefault="003C0D83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5636" w:type="dxa"/>
            <w:vAlign w:val="center"/>
            <w:hideMark/>
          </w:tcPr>
          <w:p w:rsidR="003C0D83" w:rsidRDefault="003C0D83">
            <w:r>
              <w:t> </w:t>
            </w:r>
          </w:p>
        </w:tc>
      </w:tr>
      <w:tr w:rsidR="003C0D83" w:rsidTr="003C0D83">
        <w:trPr>
          <w:trHeight w:val="409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0D83" w:rsidRDefault="003C0D83">
            <w:r>
              <w:t>1</w:t>
            </w:r>
          </w:p>
        </w:tc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0D83" w:rsidRDefault="003C0D83">
            <w:r>
              <w:t>Ул. Волкова, 6,6А</w:t>
            </w:r>
          </w:p>
          <w:p w:rsidR="003C0D83" w:rsidRDefault="003C0D83">
            <w:r>
              <w:t xml:space="preserve">ул. </w:t>
            </w:r>
            <w:proofErr w:type="spellStart"/>
            <w:r>
              <w:t>Ашмарина</w:t>
            </w:r>
            <w:proofErr w:type="spellEnd"/>
            <w:r>
              <w:t>, 25А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0D83" w:rsidRDefault="003C0D83">
            <w:r>
              <w:t>Калининский</w:t>
            </w:r>
          </w:p>
        </w:tc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0D83" w:rsidRDefault="003C0D83">
            <w:r>
              <w:t>22.12.2023</w:t>
            </w:r>
          </w:p>
          <w:p w:rsidR="003C0D83" w:rsidRDefault="003C0D83">
            <w:r>
              <w:t>11.30-14.00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0D83" w:rsidRDefault="003C0D83">
            <w:r>
              <w:t xml:space="preserve">ТП-306 РУ-0,4 </w:t>
            </w:r>
            <w:proofErr w:type="spellStart"/>
            <w:r>
              <w:t>кВ</w:t>
            </w:r>
            <w:proofErr w:type="spellEnd"/>
            <w:r>
              <w:t xml:space="preserve"> 2 сек.</w:t>
            </w:r>
          </w:p>
        </w:tc>
        <w:tc>
          <w:tcPr>
            <w:tcW w:w="2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0D83" w:rsidRDefault="003C0D83">
            <w:r>
              <w:t>Ошиновка панели ЩО-70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C0D83" w:rsidRDefault="003C0D83">
            <w:r>
              <w:t>срочное</w:t>
            </w:r>
          </w:p>
        </w:tc>
        <w:tc>
          <w:tcPr>
            <w:tcW w:w="5636" w:type="dxa"/>
            <w:vAlign w:val="center"/>
            <w:hideMark/>
          </w:tcPr>
          <w:p w:rsidR="003C0D83" w:rsidRDefault="003C0D83">
            <w:r>
              <w:t> </w:t>
            </w:r>
          </w:p>
        </w:tc>
      </w:tr>
    </w:tbl>
    <w:p w:rsidR="00E154FF" w:rsidRDefault="00E154FF"/>
    <w:sectPr w:rsidR="00E1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3"/>
    <w:rsid w:val="003C0D83"/>
    <w:rsid w:val="00E1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69DD-9022-470C-91BC-802EAE51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D8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2023-12-21T07:21:00Z</dcterms:created>
  <dcterms:modified xsi:type="dcterms:W3CDTF">2023-12-21T07:22:00Z</dcterms:modified>
</cp:coreProperties>
</file>